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01" w:rsidRPr="006A3A17" w:rsidRDefault="00882801" w:rsidP="00882801">
      <w:pPr>
        <w:tabs>
          <w:tab w:val="center" w:pos="2268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A3A1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8279799" wp14:editId="51EFAB7D">
            <wp:extent cx="1009650" cy="1030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6A3A17">
        <w:rPr>
          <w:rFonts w:ascii="Times New Roman" w:hAnsi="Times New Roman" w:cs="Times New Roman"/>
          <w:bCs/>
          <w:i/>
          <w:sz w:val="24"/>
          <w:szCs w:val="24"/>
          <w:lang w:val="fr-FR"/>
        </w:rPr>
        <w:t>Représentation permanente de la Belgique auprès des Nations Unies et auprès des institutions spécialisées à Genève</w:t>
      </w:r>
    </w:p>
    <w:p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882801" w:rsidRPr="008809A7" w:rsidTr="006D7FF1">
        <w:trPr>
          <w:jc w:val="center"/>
        </w:trPr>
        <w:tc>
          <w:tcPr>
            <w:tcW w:w="4257" w:type="dxa"/>
            <w:shd w:val="clear" w:color="auto" w:fill="auto"/>
          </w:tcPr>
          <w:p w:rsidR="00882801" w:rsidRPr="00135BB5" w:rsidRDefault="00882801" w:rsidP="006D7F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BE"/>
              </w:rPr>
            </w:pPr>
            <w:r w:rsidRPr="00135BB5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 xml:space="preserve">WG UPR  – </w:t>
            </w:r>
            <w:r w:rsidR="008809A7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Bangladesh</w:t>
            </w:r>
            <w:r w:rsidRPr="00135BB5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 xml:space="preserve"> </w:t>
            </w:r>
          </w:p>
          <w:p w:rsidR="00882801" w:rsidRPr="00135BB5" w:rsidRDefault="00960606" w:rsidP="006D7F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BE" w:eastAsia="en-GB"/>
              </w:rPr>
            </w:pPr>
            <w:r w:rsidRPr="00135BB5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BE" w:eastAsia="en-GB"/>
              </w:rPr>
              <w:t>I</w:t>
            </w:r>
            <w:r w:rsidR="00882801" w:rsidRPr="00135BB5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BE" w:eastAsia="en-GB"/>
              </w:rPr>
              <w:t>ntervention</w:t>
            </w:r>
            <w:r w:rsidRPr="00135BB5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BE" w:eastAsia="en-GB"/>
              </w:rPr>
              <w:t xml:space="preserve"> </w:t>
            </w:r>
            <w:r w:rsidR="00135BB5" w:rsidRPr="00135BB5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BE" w:eastAsia="en-GB"/>
              </w:rPr>
              <w:t>d</w:t>
            </w:r>
            <w:r w:rsidR="00135BB5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BE" w:eastAsia="en-GB"/>
              </w:rPr>
              <w:t>e la Belgique</w:t>
            </w:r>
          </w:p>
          <w:p w:rsidR="00882801" w:rsidRPr="00135BB5" w:rsidRDefault="007C55D8" w:rsidP="000A0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135BB5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1</w:t>
            </w:r>
            <w:r w:rsidR="000A0551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4</w:t>
            </w:r>
            <w:r w:rsidR="00882801" w:rsidRPr="00135BB5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r w:rsidR="00960606" w:rsidRPr="00135BB5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mai</w:t>
            </w:r>
            <w:r w:rsidR="00882801" w:rsidRPr="00135BB5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2018</w:t>
            </w:r>
          </w:p>
        </w:tc>
      </w:tr>
    </w:tbl>
    <w:p w:rsidR="00882801" w:rsidRPr="00135BB5" w:rsidRDefault="00882801" w:rsidP="00882801">
      <w:pPr>
        <w:spacing w:line="360" w:lineRule="auto"/>
        <w:jc w:val="both"/>
        <w:rPr>
          <w:lang w:val="fr-BE"/>
        </w:rPr>
      </w:pPr>
    </w:p>
    <w:p w:rsidR="00D20435" w:rsidRPr="005F1634" w:rsidRDefault="00D20435" w:rsidP="00D20435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fr-BE"/>
        </w:rPr>
      </w:pPr>
      <w:r w:rsidRPr="005F1634">
        <w:rPr>
          <w:rFonts w:ascii="Verdana" w:eastAsia="Times New Roman" w:hAnsi="Verdana" w:cs="Times New Roman"/>
          <w:color w:val="000000"/>
          <w:sz w:val="20"/>
          <w:szCs w:val="20"/>
          <w:lang w:val="fr-BE"/>
        </w:rPr>
        <w:t>Monsieur le Président,</w:t>
      </w:r>
    </w:p>
    <w:p w:rsidR="0054740A" w:rsidRPr="005F1634" w:rsidRDefault="0054740A" w:rsidP="0054740A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fr-BE"/>
        </w:rPr>
      </w:pPr>
      <w:r w:rsidRPr="005F1634">
        <w:rPr>
          <w:rFonts w:ascii="Verdana" w:eastAsia="Times New Roman" w:hAnsi="Verdana" w:cs="Times New Roman"/>
          <w:color w:val="000000"/>
          <w:sz w:val="20"/>
          <w:szCs w:val="20"/>
          <w:lang w:val="fr-BE"/>
        </w:rPr>
        <w:t>La Belgique remercie l</w:t>
      </w:r>
      <w:r w:rsidR="004769DA">
        <w:rPr>
          <w:rFonts w:ascii="Verdana" w:eastAsia="Times New Roman" w:hAnsi="Verdana" w:cs="Times New Roman"/>
          <w:color w:val="000000"/>
          <w:sz w:val="20"/>
          <w:szCs w:val="20"/>
          <w:lang w:val="fr-BE"/>
        </w:rPr>
        <w:t>e</w:t>
      </w:r>
      <w:r w:rsidRPr="005F1634">
        <w:rPr>
          <w:rFonts w:ascii="Verdana" w:eastAsia="Times New Roman" w:hAnsi="Verdana" w:cs="Times New Roman"/>
          <w:color w:val="000000"/>
          <w:sz w:val="20"/>
          <w:szCs w:val="20"/>
          <w:lang w:val="fr-BE"/>
        </w:rPr>
        <w:t xml:space="preserve"> </w:t>
      </w:r>
      <w:r w:rsidR="004769DA">
        <w:rPr>
          <w:rFonts w:ascii="Verdana" w:eastAsia="Times New Roman" w:hAnsi="Verdana" w:cs="Times New Roman"/>
          <w:color w:val="000000"/>
          <w:sz w:val="20"/>
          <w:szCs w:val="20"/>
          <w:lang w:val="fr-BE"/>
        </w:rPr>
        <w:t>Bangladesh</w:t>
      </w:r>
      <w:r w:rsidRPr="005F1634">
        <w:rPr>
          <w:rFonts w:ascii="Verdana" w:eastAsia="Times New Roman" w:hAnsi="Verdana" w:cs="Times New Roman"/>
          <w:color w:val="000000"/>
          <w:sz w:val="20"/>
          <w:szCs w:val="20"/>
          <w:lang w:val="fr-BE"/>
        </w:rPr>
        <w:t>, le Haut-commissariat aux droits de l’Homme et les différents acteurs de la société civile pour les contributions préparées dans le cadre de cet EPU.</w:t>
      </w:r>
    </w:p>
    <w:p w:rsidR="008A377F" w:rsidRPr="005F1634" w:rsidRDefault="008A377F" w:rsidP="00D20435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fr-BE"/>
        </w:rPr>
      </w:pPr>
      <w:r w:rsidRPr="005F1634">
        <w:rPr>
          <w:rFonts w:ascii="Verdana" w:eastAsia="Times New Roman" w:hAnsi="Verdana" w:cs="Times New Roman"/>
          <w:color w:val="000000"/>
          <w:sz w:val="20"/>
          <w:szCs w:val="20"/>
          <w:lang w:val="fr-BE"/>
        </w:rPr>
        <w:t xml:space="preserve">Nous reconnaissons que des mesures positives ont été prises par </w:t>
      </w:r>
      <w:r w:rsidR="00ED18BF" w:rsidRPr="005F1634">
        <w:rPr>
          <w:rFonts w:ascii="Verdana" w:eastAsia="Times New Roman" w:hAnsi="Verdana" w:cs="Times New Roman"/>
          <w:color w:val="000000"/>
          <w:sz w:val="20"/>
          <w:szCs w:val="20"/>
          <w:lang w:val="fr-BE"/>
        </w:rPr>
        <w:t>le Bangladesh</w:t>
      </w:r>
      <w:r w:rsidRPr="005F1634">
        <w:rPr>
          <w:rFonts w:ascii="Verdana" w:eastAsia="Times New Roman" w:hAnsi="Verdana" w:cs="Times New Roman"/>
          <w:color w:val="000000"/>
          <w:sz w:val="20"/>
          <w:szCs w:val="20"/>
          <w:lang w:val="fr-BE"/>
        </w:rPr>
        <w:t xml:space="preserve"> en ce qui concerne la mise en œuvre des recommandations acceptées lors de son deuxième EPU. Cependant, la Belgique </w:t>
      </w:r>
      <w:r w:rsidR="00452881" w:rsidRPr="005F1634">
        <w:rPr>
          <w:rFonts w:ascii="Verdana" w:eastAsia="Times New Roman" w:hAnsi="Verdana" w:cs="Times New Roman"/>
          <w:color w:val="000000"/>
          <w:sz w:val="20"/>
          <w:szCs w:val="20"/>
          <w:lang w:val="fr-BE"/>
        </w:rPr>
        <w:t>reste</w:t>
      </w:r>
      <w:r w:rsidRPr="005F1634">
        <w:rPr>
          <w:rFonts w:ascii="Verdana" w:eastAsia="Times New Roman" w:hAnsi="Verdana" w:cs="Times New Roman"/>
          <w:color w:val="000000"/>
          <w:sz w:val="20"/>
          <w:szCs w:val="20"/>
          <w:lang w:val="fr-BE"/>
        </w:rPr>
        <w:t xml:space="preserve"> convaincue que de nouveaux progrès peuvent encore être réalisés pour renforcer la protection des droits de l'homme, conformément aux principaux traités internati</w:t>
      </w:r>
      <w:r w:rsidR="007468EC">
        <w:rPr>
          <w:rFonts w:ascii="Verdana" w:eastAsia="Times New Roman" w:hAnsi="Verdana" w:cs="Times New Roman"/>
          <w:color w:val="000000"/>
          <w:sz w:val="20"/>
          <w:szCs w:val="20"/>
          <w:lang w:val="fr-BE"/>
        </w:rPr>
        <w:t>onaux relatifs aux droits de l'H</w:t>
      </w:r>
      <w:r w:rsidRPr="005F1634">
        <w:rPr>
          <w:rFonts w:ascii="Verdana" w:eastAsia="Times New Roman" w:hAnsi="Verdana" w:cs="Times New Roman"/>
          <w:color w:val="000000"/>
          <w:sz w:val="20"/>
          <w:szCs w:val="20"/>
          <w:lang w:val="fr-BE"/>
        </w:rPr>
        <w:t>omme.</w:t>
      </w:r>
    </w:p>
    <w:p w:rsidR="00960C7F" w:rsidRPr="001012FA" w:rsidRDefault="00960C7F" w:rsidP="00960C7F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  <w:lang w:val="fr-BE"/>
        </w:rPr>
      </w:pPr>
      <w:r w:rsidRPr="001012FA">
        <w:rPr>
          <w:rFonts w:ascii="Verdana" w:hAnsi="Verdana"/>
          <w:color w:val="000000"/>
          <w:sz w:val="20"/>
          <w:szCs w:val="20"/>
          <w:lang w:val="fr-BE"/>
        </w:rPr>
        <w:t>Par conséquent, nous aimerions formuler les recommandations suivantes:</w:t>
      </w:r>
    </w:p>
    <w:p w:rsidR="007B6009" w:rsidRDefault="00D20435" w:rsidP="007467C7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val="fr-BE"/>
        </w:rPr>
      </w:pPr>
      <w:r w:rsidRPr="005F1634">
        <w:rPr>
          <w:rFonts w:ascii="Verdana" w:eastAsia="Times New Roman" w:hAnsi="Verdana" w:cs="Times New Roman"/>
          <w:b/>
          <w:color w:val="000000"/>
          <w:sz w:val="20"/>
          <w:szCs w:val="20"/>
          <w:lang w:val="fr-BE"/>
        </w:rPr>
        <w:t>R1.</w:t>
      </w:r>
      <w:r w:rsidR="007B52D6" w:rsidRPr="005F1634">
        <w:rPr>
          <w:rFonts w:ascii="Verdana" w:eastAsia="Times New Roman" w:hAnsi="Verdana" w:cs="Times New Roman"/>
          <w:b/>
          <w:color w:val="000000"/>
          <w:sz w:val="20"/>
          <w:szCs w:val="20"/>
          <w:lang w:val="fr-BE"/>
        </w:rPr>
        <w:t xml:space="preserve"> </w:t>
      </w:r>
      <w:r w:rsidR="007B6009" w:rsidRPr="007B6009">
        <w:rPr>
          <w:rFonts w:ascii="Verdana" w:eastAsia="Times New Roman" w:hAnsi="Verdana" w:cs="Times New Roman"/>
          <w:color w:val="000000"/>
          <w:sz w:val="20"/>
          <w:szCs w:val="20"/>
          <w:lang w:val="fr-BE"/>
        </w:rPr>
        <w:t xml:space="preserve">Instaurer un moratoire sur les </w:t>
      </w:r>
      <w:r w:rsidR="007B6009" w:rsidRPr="007468EC">
        <w:rPr>
          <w:rFonts w:ascii="Verdana" w:eastAsia="Times New Roman" w:hAnsi="Verdana" w:cs="Times New Roman"/>
          <w:b/>
          <w:color w:val="000000"/>
          <w:sz w:val="20"/>
          <w:szCs w:val="20"/>
          <w:lang w:val="fr-BE"/>
        </w:rPr>
        <w:t>exécutions</w:t>
      </w:r>
      <w:r w:rsidR="007B6009" w:rsidRPr="007B6009">
        <w:rPr>
          <w:rFonts w:ascii="Verdana" w:eastAsia="Times New Roman" w:hAnsi="Verdana" w:cs="Times New Roman"/>
          <w:color w:val="000000"/>
          <w:sz w:val="20"/>
          <w:szCs w:val="20"/>
          <w:lang w:val="fr-BE"/>
        </w:rPr>
        <w:t xml:space="preserve"> en tant que première étape vers l'abolition de la peine de mort</w:t>
      </w:r>
    </w:p>
    <w:p w:rsidR="00FE0A91" w:rsidRPr="005F1634" w:rsidRDefault="00471BB9" w:rsidP="0075712B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val="fr-BE"/>
        </w:rPr>
      </w:pPr>
      <w:r w:rsidRPr="005F1634">
        <w:rPr>
          <w:rFonts w:ascii="Verdana" w:hAnsi="Verdana" w:cs="Times New Roman"/>
          <w:b/>
          <w:color w:val="000000"/>
          <w:sz w:val="20"/>
          <w:szCs w:val="20"/>
          <w:lang w:val="fr-BE"/>
        </w:rPr>
        <w:t>R2.</w:t>
      </w:r>
      <w:r w:rsidRPr="005F1634">
        <w:rPr>
          <w:rFonts w:ascii="Verdana" w:eastAsia="Times New Roman" w:hAnsi="Verdana" w:cs="Times New Roman"/>
          <w:b/>
          <w:color w:val="000000"/>
          <w:sz w:val="20"/>
          <w:szCs w:val="20"/>
          <w:lang w:val="fr-BE"/>
        </w:rPr>
        <w:t xml:space="preserve"> </w:t>
      </w:r>
      <w:r w:rsidRPr="005F1634">
        <w:rPr>
          <w:rFonts w:ascii="Verdana" w:eastAsia="Times New Roman" w:hAnsi="Verdana" w:cs="Times New Roman"/>
          <w:color w:val="000000"/>
          <w:sz w:val="20"/>
          <w:szCs w:val="20"/>
          <w:lang w:val="fr-BE"/>
        </w:rPr>
        <w:t xml:space="preserve">Assurer </w:t>
      </w:r>
      <w:r w:rsidR="00B81A08" w:rsidRPr="005F1634">
        <w:rPr>
          <w:rFonts w:ascii="Verdana" w:eastAsia="Times New Roman" w:hAnsi="Verdana" w:cs="Times New Roman"/>
          <w:color w:val="000000"/>
          <w:sz w:val="20"/>
          <w:szCs w:val="20"/>
          <w:lang w:val="fr-BE"/>
        </w:rPr>
        <w:t>que les menaces et la violence contre</w:t>
      </w:r>
      <w:r w:rsidRPr="005F1634">
        <w:rPr>
          <w:rFonts w:ascii="Verdana" w:eastAsia="Times New Roman" w:hAnsi="Verdana" w:cs="Times New Roman"/>
          <w:color w:val="000000"/>
          <w:sz w:val="20"/>
          <w:szCs w:val="20"/>
          <w:lang w:val="fr-BE"/>
        </w:rPr>
        <w:t xml:space="preserve"> des</w:t>
      </w:r>
      <w:r w:rsidRPr="005F1634">
        <w:rPr>
          <w:rFonts w:ascii="Verdana" w:eastAsia="Times New Roman" w:hAnsi="Verdana" w:cs="Times New Roman"/>
          <w:b/>
          <w:color w:val="000000"/>
          <w:sz w:val="20"/>
          <w:szCs w:val="20"/>
          <w:lang w:val="fr-BE"/>
        </w:rPr>
        <w:t xml:space="preserve"> </w:t>
      </w:r>
      <w:r w:rsidRPr="007468EC">
        <w:rPr>
          <w:rFonts w:ascii="Verdana" w:eastAsia="Times New Roman" w:hAnsi="Verdana" w:cs="Times New Roman"/>
          <w:b/>
          <w:color w:val="000000"/>
          <w:sz w:val="20"/>
          <w:szCs w:val="20"/>
          <w:lang w:val="fr-BE"/>
        </w:rPr>
        <w:t>défenseurs des droits de l’Homme</w:t>
      </w:r>
      <w:r w:rsidRPr="005F1634">
        <w:rPr>
          <w:rFonts w:ascii="Verdana" w:eastAsia="Times New Roman" w:hAnsi="Verdana" w:cs="Times New Roman"/>
          <w:color w:val="000000"/>
          <w:sz w:val="20"/>
          <w:szCs w:val="20"/>
          <w:lang w:val="fr-BE"/>
        </w:rPr>
        <w:t xml:space="preserve">, et </w:t>
      </w:r>
      <w:r w:rsidR="00336BFF" w:rsidRPr="005F1634">
        <w:rPr>
          <w:rFonts w:ascii="Verdana" w:eastAsia="Times New Roman" w:hAnsi="Verdana" w:cs="Times New Roman"/>
          <w:color w:val="000000"/>
          <w:sz w:val="20"/>
          <w:szCs w:val="20"/>
          <w:lang w:val="fr-BE"/>
        </w:rPr>
        <w:t>en particulier</w:t>
      </w:r>
      <w:r w:rsidRPr="005F1634">
        <w:rPr>
          <w:rFonts w:ascii="Verdana" w:eastAsia="Times New Roman" w:hAnsi="Verdana" w:cs="Times New Roman"/>
          <w:color w:val="000000"/>
          <w:sz w:val="20"/>
          <w:szCs w:val="20"/>
          <w:lang w:val="fr-BE"/>
        </w:rPr>
        <w:t xml:space="preserve"> les femmes défenseurs</w:t>
      </w:r>
      <w:r w:rsidR="007468EC">
        <w:rPr>
          <w:rFonts w:ascii="Verdana" w:eastAsia="Times New Roman" w:hAnsi="Verdana" w:cs="Times New Roman"/>
          <w:color w:val="000000"/>
          <w:sz w:val="20"/>
          <w:szCs w:val="20"/>
          <w:lang w:val="fr-BE"/>
        </w:rPr>
        <w:t xml:space="preserve"> et</w:t>
      </w:r>
      <w:r w:rsidRPr="005F1634">
        <w:rPr>
          <w:rFonts w:ascii="Verdana" w:eastAsia="Times New Roman" w:hAnsi="Verdana" w:cs="Times New Roman"/>
          <w:color w:val="000000"/>
          <w:sz w:val="20"/>
          <w:szCs w:val="20"/>
          <w:lang w:val="fr-BE"/>
        </w:rPr>
        <w:t xml:space="preserve"> les défenseurs LGBTI, en raison de leur travail ou de leur identité de genre réelle ou perçue</w:t>
      </w:r>
      <w:r w:rsidR="00B81A08" w:rsidRPr="005F1634">
        <w:rPr>
          <w:rFonts w:ascii="Verdana" w:eastAsia="Times New Roman" w:hAnsi="Verdana" w:cs="Times New Roman"/>
          <w:color w:val="000000"/>
          <w:sz w:val="20"/>
          <w:szCs w:val="20"/>
          <w:lang w:val="fr-BE"/>
        </w:rPr>
        <w:t xml:space="preserve">, </w:t>
      </w:r>
      <w:r w:rsidR="007F45B6" w:rsidRPr="005F1634">
        <w:rPr>
          <w:rFonts w:ascii="Verdana" w:eastAsia="Times New Roman" w:hAnsi="Verdana" w:cs="Times New Roman"/>
          <w:color w:val="000000"/>
          <w:sz w:val="20"/>
          <w:szCs w:val="20"/>
          <w:lang w:val="fr-BE"/>
        </w:rPr>
        <w:t xml:space="preserve">soient </w:t>
      </w:r>
      <w:r w:rsidR="00533700" w:rsidRPr="005F1634">
        <w:rPr>
          <w:rFonts w:ascii="Verdana" w:eastAsia="Times New Roman" w:hAnsi="Verdana" w:cs="Times New Roman"/>
          <w:color w:val="000000"/>
          <w:sz w:val="20"/>
          <w:szCs w:val="20"/>
          <w:lang w:val="fr-BE"/>
        </w:rPr>
        <w:t xml:space="preserve">effectivement </w:t>
      </w:r>
      <w:r w:rsidR="007F45B6" w:rsidRPr="005F1634">
        <w:rPr>
          <w:rFonts w:ascii="Verdana" w:eastAsia="Times New Roman" w:hAnsi="Verdana" w:cs="Times New Roman"/>
          <w:color w:val="000000"/>
          <w:sz w:val="20"/>
          <w:szCs w:val="20"/>
          <w:lang w:val="fr-BE"/>
        </w:rPr>
        <w:t>poursuivies en justice</w:t>
      </w:r>
      <w:r w:rsidR="009707D0" w:rsidRPr="005F1634">
        <w:rPr>
          <w:rFonts w:ascii="Verdana" w:eastAsia="Times New Roman" w:hAnsi="Verdana" w:cs="Times New Roman"/>
          <w:color w:val="000000"/>
          <w:sz w:val="20"/>
          <w:szCs w:val="20"/>
          <w:lang w:val="fr-BE"/>
        </w:rPr>
        <w:t xml:space="preserve"> et ne restent pas impunis</w:t>
      </w:r>
      <w:r w:rsidRPr="005F1634">
        <w:rPr>
          <w:rFonts w:ascii="Verdana" w:eastAsia="Times New Roman" w:hAnsi="Verdana" w:cs="Times New Roman"/>
          <w:color w:val="000000"/>
          <w:sz w:val="20"/>
          <w:szCs w:val="20"/>
          <w:lang w:val="fr-BE"/>
        </w:rPr>
        <w:t>;</w:t>
      </w:r>
    </w:p>
    <w:p w:rsidR="00F03172" w:rsidRPr="00F03172" w:rsidRDefault="00D20435" w:rsidP="0075712B">
      <w:pPr>
        <w:spacing w:before="100" w:beforeAutospacing="1" w:after="100" w:afterAutospacing="1"/>
        <w:jc w:val="both"/>
        <w:rPr>
          <w:rFonts w:ascii="Verdana" w:hAnsi="Verdana" w:cs="Times New Roman"/>
          <w:sz w:val="20"/>
          <w:szCs w:val="20"/>
          <w:lang w:val="fr-BE"/>
        </w:rPr>
      </w:pPr>
      <w:r w:rsidRPr="005F1634">
        <w:rPr>
          <w:rFonts w:ascii="Verdana" w:eastAsia="Times New Roman" w:hAnsi="Verdana" w:cs="Times New Roman"/>
          <w:b/>
          <w:color w:val="000000"/>
          <w:sz w:val="20"/>
          <w:szCs w:val="20"/>
          <w:lang w:val="fr-BE"/>
        </w:rPr>
        <w:t>R3.</w:t>
      </w:r>
      <w:r w:rsidR="00801A91" w:rsidRPr="005F1634">
        <w:rPr>
          <w:rFonts w:ascii="Verdana" w:hAnsi="Verdana" w:cs="Times New Roman"/>
          <w:sz w:val="20"/>
          <w:szCs w:val="20"/>
          <w:lang w:val="fr-BE"/>
        </w:rPr>
        <w:t xml:space="preserve"> </w:t>
      </w:r>
      <w:r w:rsidR="00C252FF">
        <w:rPr>
          <w:rFonts w:ascii="Verdana" w:hAnsi="Verdana"/>
          <w:sz w:val="20"/>
          <w:szCs w:val="20"/>
          <w:lang w:val="fr-BE"/>
        </w:rPr>
        <w:t>Mettre un terme aux pratiques</w:t>
      </w:r>
      <w:r w:rsidR="00F03172" w:rsidRPr="00F03172">
        <w:rPr>
          <w:rFonts w:ascii="Verdana" w:hAnsi="Verdana"/>
          <w:sz w:val="20"/>
          <w:szCs w:val="20"/>
          <w:lang w:val="fr-BE"/>
        </w:rPr>
        <w:t xml:space="preserve"> des </w:t>
      </w:r>
      <w:r w:rsidR="00F03172" w:rsidRPr="003114E7">
        <w:rPr>
          <w:rFonts w:ascii="Verdana" w:hAnsi="Verdana"/>
          <w:b/>
          <w:sz w:val="20"/>
          <w:szCs w:val="20"/>
          <w:lang w:val="fr-BE"/>
        </w:rPr>
        <w:t>mariages précoces</w:t>
      </w:r>
      <w:r w:rsidR="00F03172" w:rsidRPr="00F03172">
        <w:rPr>
          <w:rFonts w:ascii="Verdana" w:hAnsi="Verdana"/>
          <w:sz w:val="20"/>
          <w:szCs w:val="20"/>
          <w:lang w:val="fr-BE"/>
        </w:rPr>
        <w:t xml:space="preserve"> et d</w:t>
      </w:r>
      <w:r w:rsidR="00C252FF">
        <w:rPr>
          <w:rFonts w:ascii="Verdana" w:hAnsi="Verdana"/>
          <w:sz w:val="20"/>
          <w:szCs w:val="20"/>
          <w:lang w:val="fr-BE"/>
        </w:rPr>
        <w:t>u payement</w:t>
      </w:r>
      <w:r w:rsidR="007468EC">
        <w:rPr>
          <w:rFonts w:ascii="Verdana" w:hAnsi="Verdana"/>
          <w:sz w:val="20"/>
          <w:szCs w:val="20"/>
          <w:lang w:val="fr-BE"/>
        </w:rPr>
        <w:t xml:space="preserve"> de la dot en mettant en œuvre </w:t>
      </w:r>
      <w:r w:rsidR="00F03172" w:rsidRPr="00F03172">
        <w:rPr>
          <w:rFonts w:ascii="Verdana" w:hAnsi="Verdana"/>
          <w:sz w:val="20"/>
          <w:szCs w:val="20"/>
          <w:lang w:val="fr-BE"/>
        </w:rPr>
        <w:t xml:space="preserve">les lois interdisant </w:t>
      </w:r>
      <w:r w:rsidR="00B72B67">
        <w:rPr>
          <w:rFonts w:ascii="Verdana" w:hAnsi="Verdana"/>
          <w:sz w:val="20"/>
          <w:szCs w:val="20"/>
          <w:lang w:val="fr-BE"/>
        </w:rPr>
        <w:t>leurs</w:t>
      </w:r>
      <w:r w:rsidR="00F03172" w:rsidRPr="00F03172">
        <w:rPr>
          <w:rFonts w:ascii="Verdana" w:hAnsi="Verdana"/>
          <w:sz w:val="20"/>
          <w:szCs w:val="20"/>
          <w:lang w:val="fr-BE"/>
        </w:rPr>
        <w:t xml:space="preserve"> </w:t>
      </w:r>
      <w:bookmarkStart w:id="0" w:name="_GoBack"/>
      <w:bookmarkEnd w:id="0"/>
      <w:r w:rsidR="00DE66A0">
        <w:rPr>
          <w:rFonts w:ascii="Verdana" w:hAnsi="Verdana"/>
          <w:sz w:val="20"/>
          <w:szCs w:val="20"/>
          <w:lang w:val="fr-BE"/>
        </w:rPr>
        <w:t>usages</w:t>
      </w:r>
      <w:r w:rsidR="003D6076">
        <w:rPr>
          <w:rFonts w:ascii="Verdana" w:hAnsi="Verdana"/>
          <w:sz w:val="20"/>
          <w:szCs w:val="20"/>
          <w:lang w:val="fr-BE"/>
        </w:rPr>
        <w:t>.</w:t>
      </w:r>
    </w:p>
    <w:p w:rsidR="003114E7" w:rsidRDefault="003114E7" w:rsidP="005F1634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fr-BE"/>
        </w:rPr>
      </w:pPr>
    </w:p>
    <w:p w:rsidR="00217473" w:rsidRPr="005F1634" w:rsidRDefault="00D20435" w:rsidP="005F1634">
      <w:pPr>
        <w:spacing w:before="100" w:beforeAutospacing="1" w:after="100" w:afterAutospacing="1"/>
        <w:jc w:val="both"/>
        <w:rPr>
          <w:rFonts w:ascii="Verdana" w:hAnsi="Verdana" w:cs="Times New Roman"/>
          <w:sz w:val="20"/>
          <w:szCs w:val="20"/>
          <w:lang w:val="fr-BE"/>
        </w:rPr>
      </w:pPr>
      <w:r w:rsidRPr="005F1634">
        <w:rPr>
          <w:rFonts w:ascii="Verdana" w:eastAsia="Times New Roman" w:hAnsi="Verdana" w:cs="Times New Roman"/>
          <w:color w:val="000000"/>
          <w:sz w:val="20"/>
          <w:szCs w:val="20"/>
          <w:lang w:val="fr-BE"/>
        </w:rPr>
        <w:t>Je vous remercie Monsieur le Président.</w:t>
      </w:r>
    </w:p>
    <w:sectPr w:rsidR="00217473" w:rsidRPr="005F1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nesty Trade Gothic">
    <w:altName w:val="Amnesty Tra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7172F"/>
    <w:multiLevelType w:val="hybridMultilevel"/>
    <w:tmpl w:val="B590F7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01"/>
    <w:rsid w:val="0000789B"/>
    <w:rsid w:val="0001650F"/>
    <w:rsid w:val="00024B05"/>
    <w:rsid w:val="00031C6D"/>
    <w:rsid w:val="000335E4"/>
    <w:rsid w:val="0005400A"/>
    <w:rsid w:val="000853DB"/>
    <w:rsid w:val="00094FF8"/>
    <w:rsid w:val="000A0551"/>
    <w:rsid w:val="000A6A7E"/>
    <w:rsid w:val="000E2272"/>
    <w:rsid w:val="000E5998"/>
    <w:rsid w:val="000F516A"/>
    <w:rsid w:val="00111CFC"/>
    <w:rsid w:val="00132D0C"/>
    <w:rsid w:val="00135BB5"/>
    <w:rsid w:val="00142DAD"/>
    <w:rsid w:val="0014713D"/>
    <w:rsid w:val="001508A4"/>
    <w:rsid w:val="00150F50"/>
    <w:rsid w:val="001645FD"/>
    <w:rsid w:val="001723FF"/>
    <w:rsid w:val="00175D06"/>
    <w:rsid w:val="00185785"/>
    <w:rsid w:val="001A5804"/>
    <w:rsid w:val="001B0B9F"/>
    <w:rsid w:val="001E6232"/>
    <w:rsid w:val="00211768"/>
    <w:rsid w:val="0021442A"/>
    <w:rsid w:val="00217473"/>
    <w:rsid w:val="00252475"/>
    <w:rsid w:val="00260F90"/>
    <w:rsid w:val="00292048"/>
    <w:rsid w:val="002D3497"/>
    <w:rsid w:val="002F0A95"/>
    <w:rsid w:val="003114E7"/>
    <w:rsid w:val="00336900"/>
    <w:rsid w:val="00336BFF"/>
    <w:rsid w:val="00341A4F"/>
    <w:rsid w:val="00350D7C"/>
    <w:rsid w:val="003737A0"/>
    <w:rsid w:val="003814C3"/>
    <w:rsid w:val="0039313C"/>
    <w:rsid w:val="003C4E47"/>
    <w:rsid w:val="003D6076"/>
    <w:rsid w:val="003F03CF"/>
    <w:rsid w:val="00452881"/>
    <w:rsid w:val="00454470"/>
    <w:rsid w:val="00471BB9"/>
    <w:rsid w:val="004769DA"/>
    <w:rsid w:val="00476DD7"/>
    <w:rsid w:val="004B651A"/>
    <w:rsid w:val="004D2B11"/>
    <w:rsid w:val="004D5DEF"/>
    <w:rsid w:val="00520299"/>
    <w:rsid w:val="00524D71"/>
    <w:rsid w:val="00530F5F"/>
    <w:rsid w:val="00533700"/>
    <w:rsid w:val="0054740A"/>
    <w:rsid w:val="00590D9B"/>
    <w:rsid w:val="005B7032"/>
    <w:rsid w:val="005D585F"/>
    <w:rsid w:val="005E4DDF"/>
    <w:rsid w:val="005E5196"/>
    <w:rsid w:val="005F1634"/>
    <w:rsid w:val="00601ECE"/>
    <w:rsid w:val="00626CF1"/>
    <w:rsid w:val="0063250D"/>
    <w:rsid w:val="00640B03"/>
    <w:rsid w:val="00666310"/>
    <w:rsid w:val="006870BD"/>
    <w:rsid w:val="006A4172"/>
    <w:rsid w:val="00701A44"/>
    <w:rsid w:val="00716BA9"/>
    <w:rsid w:val="007266B1"/>
    <w:rsid w:val="00734F01"/>
    <w:rsid w:val="007467C7"/>
    <w:rsid w:val="007468EC"/>
    <w:rsid w:val="00750CE6"/>
    <w:rsid w:val="0075712B"/>
    <w:rsid w:val="00782FAC"/>
    <w:rsid w:val="007839B0"/>
    <w:rsid w:val="007A1BE8"/>
    <w:rsid w:val="007B52D6"/>
    <w:rsid w:val="007B6009"/>
    <w:rsid w:val="007C55D8"/>
    <w:rsid w:val="007F45B6"/>
    <w:rsid w:val="00801A91"/>
    <w:rsid w:val="00810188"/>
    <w:rsid w:val="00836708"/>
    <w:rsid w:val="0084058C"/>
    <w:rsid w:val="008550B2"/>
    <w:rsid w:val="008809A7"/>
    <w:rsid w:val="00882801"/>
    <w:rsid w:val="008A377F"/>
    <w:rsid w:val="008A6172"/>
    <w:rsid w:val="008B2C51"/>
    <w:rsid w:val="008D466A"/>
    <w:rsid w:val="00903697"/>
    <w:rsid w:val="009130C6"/>
    <w:rsid w:val="00960606"/>
    <w:rsid w:val="00960C7F"/>
    <w:rsid w:val="009707D0"/>
    <w:rsid w:val="009C09CB"/>
    <w:rsid w:val="00A41DDD"/>
    <w:rsid w:val="00A560CA"/>
    <w:rsid w:val="00A644FF"/>
    <w:rsid w:val="00A81FB8"/>
    <w:rsid w:val="00AA1C7E"/>
    <w:rsid w:val="00AC4ECB"/>
    <w:rsid w:val="00AC57F7"/>
    <w:rsid w:val="00B157A9"/>
    <w:rsid w:val="00B65F2B"/>
    <w:rsid w:val="00B72B67"/>
    <w:rsid w:val="00B745B0"/>
    <w:rsid w:val="00B81A08"/>
    <w:rsid w:val="00B847CE"/>
    <w:rsid w:val="00BB029E"/>
    <w:rsid w:val="00BB4FE0"/>
    <w:rsid w:val="00BF7CF4"/>
    <w:rsid w:val="00C00627"/>
    <w:rsid w:val="00C177BE"/>
    <w:rsid w:val="00C252FF"/>
    <w:rsid w:val="00C44217"/>
    <w:rsid w:val="00C62AEA"/>
    <w:rsid w:val="00CA1B62"/>
    <w:rsid w:val="00CA7595"/>
    <w:rsid w:val="00CB3023"/>
    <w:rsid w:val="00CC48EC"/>
    <w:rsid w:val="00CC5925"/>
    <w:rsid w:val="00CD34FB"/>
    <w:rsid w:val="00CD7AA6"/>
    <w:rsid w:val="00D20435"/>
    <w:rsid w:val="00D325D6"/>
    <w:rsid w:val="00D46F6E"/>
    <w:rsid w:val="00D65505"/>
    <w:rsid w:val="00D668D9"/>
    <w:rsid w:val="00D830CD"/>
    <w:rsid w:val="00DC205A"/>
    <w:rsid w:val="00DE66A0"/>
    <w:rsid w:val="00DE7268"/>
    <w:rsid w:val="00DE77CA"/>
    <w:rsid w:val="00E0056E"/>
    <w:rsid w:val="00E44A77"/>
    <w:rsid w:val="00E54E0B"/>
    <w:rsid w:val="00E602D4"/>
    <w:rsid w:val="00E854FA"/>
    <w:rsid w:val="00ED18BF"/>
    <w:rsid w:val="00EE0588"/>
    <w:rsid w:val="00EE3CFF"/>
    <w:rsid w:val="00EF6CD3"/>
    <w:rsid w:val="00F03172"/>
    <w:rsid w:val="00F11DFC"/>
    <w:rsid w:val="00F2317A"/>
    <w:rsid w:val="00F35AA9"/>
    <w:rsid w:val="00F470C8"/>
    <w:rsid w:val="00F6274F"/>
    <w:rsid w:val="00F64A6F"/>
    <w:rsid w:val="00FA27B3"/>
    <w:rsid w:val="00FB6674"/>
    <w:rsid w:val="00FC3CC5"/>
    <w:rsid w:val="00FD2072"/>
    <w:rsid w:val="00FE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68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17473"/>
    <w:pPr>
      <w:autoSpaceDE w:val="0"/>
      <w:autoSpaceDN w:val="0"/>
      <w:adjustRightInd w:val="0"/>
      <w:spacing w:after="0" w:line="240" w:lineRule="auto"/>
    </w:pPr>
    <w:rPr>
      <w:rFonts w:ascii="Amnesty Trade Gothic" w:hAnsi="Amnesty Trade Gothic" w:cs="Amnesty Trade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847CE"/>
    <w:pPr>
      <w:ind w:left="72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68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17473"/>
    <w:pPr>
      <w:autoSpaceDE w:val="0"/>
      <w:autoSpaceDN w:val="0"/>
      <w:adjustRightInd w:val="0"/>
      <w:spacing w:after="0" w:line="240" w:lineRule="auto"/>
    </w:pPr>
    <w:rPr>
      <w:rFonts w:ascii="Amnesty Trade Gothic" w:hAnsi="Amnesty Trade Gothic" w:cs="Amnesty Trade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847CE"/>
    <w:pPr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136F3C-5C11-4849-8997-5E41133A6283}"/>
</file>

<file path=customXml/itemProps2.xml><?xml version="1.0" encoding="utf-8"?>
<ds:datastoreItem xmlns:ds="http://schemas.openxmlformats.org/officeDocument/2006/customXml" ds:itemID="{587E1FC2-2BF3-4954-A68A-1920B017C369}"/>
</file>

<file path=customXml/itemProps3.xml><?xml version="1.0" encoding="utf-8"?>
<ds:datastoreItem xmlns:ds="http://schemas.openxmlformats.org/officeDocument/2006/customXml" ds:itemID="{61957D32-4FB5-4FB0-99E5-1EAF5888300D}"/>
</file>

<file path=docProps/app.xml><?xml version="1.0" encoding="utf-8"?>
<Properties xmlns="http://schemas.openxmlformats.org/officeDocument/2006/extended-properties" xmlns:vt="http://schemas.openxmlformats.org/officeDocument/2006/docPropsVTypes">
  <Template>815E4A4A.dotm</Template>
  <TotalTime>0</TotalTime>
  <Pages>1</Pages>
  <Words>227</Words>
  <Characters>1216</Characters>
  <Application>Microsoft Office Word</Application>
  <DocSecurity>0</DocSecurity>
  <Lines>32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Anthierens Jochen - M3</dc:creator>
  <cp:lastModifiedBy>Stevens Thomas - Belgium - Geneva UNO</cp:lastModifiedBy>
  <cp:revision>3</cp:revision>
  <dcterms:created xsi:type="dcterms:W3CDTF">2018-05-04T00:21:00Z</dcterms:created>
  <dcterms:modified xsi:type="dcterms:W3CDTF">2018-05-18T09:01:00Z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b154b591-0a8e-4d33-8d93-8a71bb55b05d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  <property fmtid="{D5CDD505-2E9C-101B-9397-08002B2CF9AE}" pid="5" name="ContentTypeId">
    <vt:lpwstr>0x01010037C5AC3008AAB14799B0F32C039A8199</vt:lpwstr>
  </property>
</Properties>
</file>