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276" w:rsidRPr="00574A57" w:rsidRDefault="00AA0516" w:rsidP="00AA0516">
      <w:pPr>
        <w:jc w:val="both"/>
        <w:rPr>
          <w:rFonts w:ascii="Tahoma" w:hAnsi="Tahoma" w:cs="Tahoma"/>
          <w:b/>
          <w:sz w:val="28"/>
          <w:szCs w:val="28"/>
        </w:rPr>
      </w:pPr>
      <w:r w:rsidRPr="00574A57">
        <w:rPr>
          <w:rFonts w:ascii="Tahoma" w:hAnsi="Tahoma" w:cs="Tahoma"/>
          <w:b/>
          <w:sz w:val="32"/>
          <w:szCs w:val="32"/>
        </w:rPr>
        <w:t xml:space="preserve">STATEMENT BY ZIMBABWE ON THE OCCASSION OF THE UNIVERSAL PERIODIC REVIEW OF THE REPUBLIC OF CUBA: </w:t>
      </w:r>
      <w:r w:rsidR="009B2D4E" w:rsidRPr="00574A57">
        <w:rPr>
          <w:rFonts w:ascii="Tahoma" w:hAnsi="Tahoma" w:cs="Tahoma"/>
          <w:b/>
          <w:sz w:val="32"/>
          <w:szCs w:val="32"/>
        </w:rPr>
        <w:t xml:space="preserve">16 </w:t>
      </w:r>
      <w:r w:rsidRPr="00574A57">
        <w:rPr>
          <w:rFonts w:ascii="Tahoma" w:hAnsi="Tahoma" w:cs="Tahoma"/>
          <w:b/>
          <w:sz w:val="32"/>
          <w:szCs w:val="32"/>
        </w:rPr>
        <w:t>MAY 2018</w:t>
      </w:r>
    </w:p>
    <w:p w:rsidR="00AA0516" w:rsidRPr="00574A57" w:rsidRDefault="00AA0516" w:rsidP="00AA0516">
      <w:pPr>
        <w:jc w:val="both"/>
        <w:rPr>
          <w:rFonts w:ascii="Tahoma" w:hAnsi="Tahoma" w:cs="Tahoma"/>
          <w:sz w:val="32"/>
          <w:szCs w:val="32"/>
        </w:rPr>
      </w:pPr>
      <w:r w:rsidRPr="00574A57">
        <w:rPr>
          <w:rFonts w:ascii="Tahoma" w:hAnsi="Tahoma" w:cs="Tahoma"/>
          <w:sz w:val="32"/>
          <w:szCs w:val="32"/>
        </w:rPr>
        <w:t>Thank you Mr</w:t>
      </w:r>
      <w:r w:rsidR="00356664" w:rsidRPr="00574A57">
        <w:rPr>
          <w:rFonts w:ascii="Tahoma" w:hAnsi="Tahoma" w:cs="Tahoma"/>
          <w:sz w:val="32"/>
          <w:szCs w:val="32"/>
        </w:rPr>
        <w:t>.</w:t>
      </w:r>
      <w:r w:rsidRPr="00574A57">
        <w:rPr>
          <w:rFonts w:ascii="Tahoma" w:hAnsi="Tahoma" w:cs="Tahoma"/>
          <w:sz w:val="32"/>
          <w:szCs w:val="32"/>
        </w:rPr>
        <w:t xml:space="preserve"> President,</w:t>
      </w:r>
    </w:p>
    <w:p w:rsidR="00AA0516" w:rsidRPr="00574A57" w:rsidRDefault="00D44EB8" w:rsidP="00AA0516">
      <w:pPr>
        <w:jc w:val="both"/>
        <w:rPr>
          <w:rFonts w:ascii="Tahoma" w:hAnsi="Tahoma" w:cs="Tahoma"/>
          <w:sz w:val="32"/>
          <w:szCs w:val="32"/>
        </w:rPr>
      </w:pPr>
      <w:r w:rsidRPr="00574A57">
        <w:rPr>
          <w:rFonts w:ascii="Tahoma" w:hAnsi="Tahoma" w:cs="Tahoma"/>
          <w:sz w:val="32"/>
          <w:szCs w:val="32"/>
        </w:rPr>
        <w:t>My delegation we</w:t>
      </w:r>
      <w:r w:rsidR="00AA0516" w:rsidRPr="00574A57">
        <w:rPr>
          <w:rFonts w:ascii="Tahoma" w:hAnsi="Tahoma" w:cs="Tahoma"/>
          <w:sz w:val="32"/>
          <w:szCs w:val="32"/>
        </w:rPr>
        <w:t>lcomes and thanks the delegation of the Republic of Cuba for their national report, which mainly focuses on the implementation of the recommendations that were accepted by the country during its second cycle review.</w:t>
      </w:r>
    </w:p>
    <w:p w:rsidR="007F78F3" w:rsidRPr="00574A57" w:rsidRDefault="00AA0516" w:rsidP="00AA0516">
      <w:pPr>
        <w:jc w:val="both"/>
        <w:rPr>
          <w:rFonts w:ascii="Tahoma" w:hAnsi="Tahoma" w:cs="Tahoma"/>
          <w:sz w:val="32"/>
          <w:szCs w:val="32"/>
        </w:rPr>
      </w:pPr>
      <w:r w:rsidRPr="00574A57">
        <w:rPr>
          <w:rFonts w:ascii="Tahoma" w:hAnsi="Tahoma" w:cs="Tahoma"/>
          <w:sz w:val="32"/>
          <w:szCs w:val="32"/>
        </w:rPr>
        <w:t>In spite of the difficult environment mainly caused by the economic</w:t>
      </w:r>
      <w:r w:rsidR="00D44EB8" w:rsidRPr="00574A57">
        <w:rPr>
          <w:rFonts w:ascii="Tahoma" w:hAnsi="Tahoma" w:cs="Tahoma"/>
          <w:sz w:val="32"/>
          <w:szCs w:val="32"/>
        </w:rPr>
        <w:t>,</w:t>
      </w:r>
      <w:r w:rsidRPr="00574A57">
        <w:rPr>
          <w:rFonts w:ascii="Tahoma" w:hAnsi="Tahoma" w:cs="Tahoma"/>
          <w:sz w:val="32"/>
          <w:szCs w:val="32"/>
        </w:rPr>
        <w:t xml:space="preserve"> commercial and financial blockade imposed by the United States of America</w:t>
      </w:r>
      <w:r w:rsidR="00D44EB8" w:rsidRPr="00574A57">
        <w:rPr>
          <w:rFonts w:ascii="Tahoma" w:hAnsi="Tahoma" w:cs="Tahoma"/>
          <w:sz w:val="32"/>
          <w:szCs w:val="32"/>
        </w:rPr>
        <w:t>, Cuba has continued</w:t>
      </w:r>
      <w:r w:rsidRPr="00574A57">
        <w:rPr>
          <w:rFonts w:ascii="Tahoma" w:hAnsi="Tahoma" w:cs="Tahoma"/>
          <w:sz w:val="32"/>
          <w:szCs w:val="32"/>
        </w:rPr>
        <w:t xml:space="preserve"> to make progress in the pursuance of its model of economic and social development.  </w:t>
      </w:r>
    </w:p>
    <w:p w:rsidR="00AA0516" w:rsidRPr="00574A57" w:rsidRDefault="00AA0516" w:rsidP="00AA0516">
      <w:pPr>
        <w:jc w:val="both"/>
        <w:rPr>
          <w:rFonts w:ascii="Tahoma" w:hAnsi="Tahoma" w:cs="Tahoma"/>
          <w:sz w:val="32"/>
          <w:szCs w:val="32"/>
        </w:rPr>
      </w:pPr>
      <w:r w:rsidRPr="00574A57">
        <w:rPr>
          <w:rFonts w:ascii="Tahoma" w:hAnsi="Tahoma" w:cs="Tahoma"/>
          <w:sz w:val="32"/>
          <w:szCs w:val="32"/>
        </w:rPr>
        <w:t>The Government of Cuba is implementing a number of strategies and policies aimed at protecting the rights of the vulnerable populations, including the Natio</w:t>
      </w:r>
      <w:r w:rsidR="00D44EB8" w:rsidRPr="00574A57">
        <w:rPr>
          <w:rFonts w:ascii="Tahoma" w:hAnsi="Tahoma" w:cs="Tahoma"/>
          <w:sz w:val="32"/>
          <w:szCs w:val="32"/>
        </w:rPr>
        <w:t>nal Plan of Action for Children,</w:t>
      </w:r>
      <w:r w:rsidR="00AE673E" w:rsidRPr="00574A57">
        <w:rPr>
          <w:rFonts w:ascii="Tahoma" w:hAnsi="Tahoma" w:cs="Tahoma"/>
          <w:sz w:val="32"/>
          <w:szCs w:val="32"/>
        </w:rPr>
        <w:t xml:space="preserve"> special social services and assistance programmes to cater</w:t>
      </w:r>
      <w:r w:rsidR="000C49EC" w:rsidRPr="00574A57">
        <w:rPr>
          <w:rFonts w:ascii="Tahoma" w:hAnsi="Tahoma" w:cs="Tahoma"/>
          <w:sz w:val="32"/>
          <w:szCs w:val="32"/>
        </w:rPr>
        <w:t xml:space="preserve"> for the needs of older persons and</w:t>
      </w:r>
      <w:r w:rsidR="00AE673E" w:rsidRPr="00574A57">
        <w:rPr>
          <w:rFonts w:ascii="Tahoma" w:hAnsi="Tahoma" w:cs="Tahoma"/>
          <w:sz w:val="32"/>
          <w:szCs w:val="32"/>
        </w:rPr>
        <w:t xml:space="preserve"> the National Action Plan for Persons with Disabilities</w:t>
      </w:r>
      <w:r w:rsidR="000C49EC" w:rsidRPr="00574A57">
        <w:rPr>
          <w:rFonts w:ascii="Tahoma" w:hAnsi="Tahoma" w:cs="Tahoma"/>
          <w:sz w:val="32"/>
          <w:szCs w:val="32"/>
        </w:rPr>
        <w:t>.</w:t>
      </w:r>
    </w:p>
    <w:p w:rsidR="00AE673E" w:rsidRPr="00574A57" w:rsidRDefault="00AE673E" w:rsidP="00AA0516">
      <w:pPr>
        <w:jc w:val="both"/>
        <w:rPr>
          <w:rFonts w:ascii="Tahoma" w:hAnsi="Tahoma" w:cs="Tahoma"/>
          <w:sz w:val="32"/>
          <w:szCs w:val="32"/>
        </w:rPr>
      </w:pPr>
      <w:r w:rsidRPr="00574A57">
        <w:rPr>
          <w:rFonts w:ascii="Tahoma" w:hAnsi="Tahoma" w:cs="Tahoma"/>
          <w:sz w:val="32"/>
          <w:szCs w:val="32"/>
        </w:rPr>
        <w:t>The Government also continues to</w:t>
      </w:r>
      <w:r w:rsidR="007C4E39" w:rsidRPr="00574A57">
        <w:rPr>
          <w:rFonts w:ascii="Tahoma" w:hAnsi="Tahoma" w:cs="Tahoma"/>
          <w:sz w:val="32"/>
          <w:szCs w:val="32"/>
        </w:rPr>
        <w:t xml:space="preserve"> provide free, universal health</w:t>
      </w:r>
      <w:r w:rsidRPr="00574A57">
        <w:rPr>
          <w:rFonts w:ascii="Tahoma" w:hAnsi="Tahoma" w:cs="Tahoma"/>
          <w:sz w:val="32"/>
          <w:szCs w:val="32"/>
        </w:rPr>
        <w:t xml:space="preserve"> and education coverage.  In addition</w:t>
      </w:r>
      <w:r w:rsidR="00BD68F7" w:rsidRPr="00574A57">
        <w:rPr>
          <w:rFonts w:ascii="Tahoma" w:hAnsi="Tahoma" w:cs="Tahoma"/>
          <w:sz w:val="32"/>
          <w:szCs w:val="32"/>
        </w:rPr>
        <w:t>,</w:t>
      </w:r>
      <w:r w:rsidRPr="00574A57">
        <w:rPr>
          <w:rFonts w:ascii="Tahoma" w:hAnsi="Tahoma" w:cs="Tahoma"/>
          <w:sz w:val="32"/>
          <w:szCs w:val="32"/>
        </w:rPr>
        <w:t xml:space="preserve"> to its credit, Cuba has provided technical assistance in these two areas to many developing countries in the form of expa</w:t>
      </w:r>
      <w:r w:rsidR="00BD68F7" w:rsidRPr="00574A57">
        <w:rPr>
          <w:rFonts w:ascii="Tahoma" w:hAnsi="Tahoma" w:cs="Tahoma"/>
          <w:sz w:val="32"/>
          <w:szCs w:val="32"/>
        </w:rPr>
        <w:t>triate personnel and training in</w:t>
      </w:r>
      <w:r w:rsidRPr="00574A57">
        <w:rPr>
          <w:rFonts w:ascii="Tahoma" w:hAnsi="Tahoma" w:cs="Tahoma"/>
          <w:sz w:val="32"/>
          <w:szCs w:val="32"/>
        </w:rPr>
        <w:t xml:space="preserve"> its tertiary institutions.</w:t>
      </w:r>
    </w:p>
    <w:p w:rsidR="00AE673E" w:rsidRPr="00574A57" w:rsidRDefault="00AE673E" w:rsidP="00AA0516">
      <w:pPr>
        <w:jc w:val="both"/>
        <w:rPr>
          <w:rFonts w:ascii="Tahoma" w:hAnsi="Tahoma" w:cs="Tahoma"/>
          <w:sz w:val="32"/>
          <w:szCs w:val="32"/>
        </w:rPr>
      </w:pPr>
      <w:r w:rsidRPr="00574A57">
        <w:rPr>
          <w:rFonts w:ascii="Tahoma" w:hAnsi="Tahoma" w:cs="Tahoma"/>
          <w:sz w:val="32"/>
          <w:szCs w:val="32"/>
        </w:rPr>
        <w:t>My delegation recommends that Cuba:</w:t>
      </w:r>
    </w:p>
    <w:p w:rsidR="00AE673E" w:rsidRPr="00574A57" w:rsidRDefault="00AE673E" w:rsidP="00AE673E">
      <w:pPr>
        <w:pStyle w:val="ListParagraph"/>
        <w:numPr>
          <w:ilvl w:val="0"/>
          <w:numId w:val="1"/>
        </w:numPr>
        <w:jc w:val="both"/>
        <w:rPr>
          <w:rFonts w:ascii="Tahoma" w:hAnsi="Tahoma" w:cs="Tahoma"/>
          <w:sz w:val="32"/>
          <w:szCs w:val="32"/>
        </w:rPr>
      </w:pPr>
      <w:r w:rsidRPr="00574A57">
        <w:rPr>
          <w:rFonts w:ascii="Tahoma" w:hAnsi="Tahoma" w:cs="Tahoma"/>
          <w:sz w:val="32"/>
          <w:szCs w:val="32"/>
        </w:rPr>
        <w:t>Continue</w:t>
      </w:r>
      <w:r w:rsidR="00A42175" w:rsidRPr="00574A57">
        <w:rPr>
          <w:rFonts w:ascii="Tahoma" w:hAnsi="Tahoma" w:cs="Tahoma"/>
          <w:sz w:val="32"/>
          <w:szCs w:val="32"/>
        </w:rPr>
        <w:t>s</w:t>
      </w:r>
      <w:r w:rsidRPr="00574A57">
        <w:rPr>
          <w:rFonts w:ascii="Tahoma" w:hAnsi="Tahoma" w:cs="Tahoma"/>
          <w:sz w:val="32"/>
          <w:szCs w:val="32"/>
        </w:rPr>
        <w:t xml:space="preserve"> </w:t>
      </w:r>
      <w:r w:rsidR="00A42175" w:rsidRPr="00574A57">
        <w:rPr>
          <w:rFonts w:ascii="Tahoma" w:hAnsi="Tahoma" w:cs="Tahoma"/>
          <w:sz w:val="32"/>
          <w:szCs w:val="32"/>
        </w:rPr>
        <w:t xml:space="preserve"> </w:t>
      </w:r>
      <w:r w:rsidRPr="00574A57">
        <w:rPr>
          <w:rFonts w:ascii="Tahoma" w:hAnsi="Tahoma" w:cs="Tahoma"/>
          <w:sz w:val="32"/>
          <w:szCs w:val="32"/>
        </w:rPr>
        <w:t xml:space="preserve">to strengthen the legal and institutional frameworks for the promotion and protection of human rights; and </w:t>
      </w:r>
    </w:p>
    <w:p w:rsidR="007F78F3" w:rsidRPr="00574A57" w:rsidRDefault="007F78F3" w:rsidP="007F78F3">
      <w:pPr>
        <w:pStyle w:val="ListParagraph"/>
        <w:jc w:val="both"/>
        <w:rPr>
          <w:rFonts w:ascii="Tahoma" w:hAnsi="Tahoma" w:cs="Tahoma"/>
          <w:sz w:val="32"/>
          <w:szCs w:val="32"/>
        </w:rPr>
      </w:pPr>
    </w:p>
    <w:p w:rsidR="00AE673E" w:rsidRPr="00574A57" w:rsidRDefault="00AE673E" w:rsidP="00AE673E">
      <w:pPr>
        <w:pStyle w:val="ListParagraph"/>
        <w:numPr>
          <w:ilvl w:val="0"/>
          <w:numId w:val="1"/>
        </w:numPr>
        <w:jc w:val="both"/>
        <w:rPr>
          <w:rFonts w:ascii="Tahoma" w:hAnsi="Tahoma" w:cs="Tahoma"/>
          <w:sz w:val="32"/>
          <w:szCs w:val="32"/>
        </w:rPr>
      </w:pPr>
      <w:r w:rsidRPr="00574A57">
        <w:rPr>
          <w:rFonts w:ascii="Tahoma" w:hAnsi="Tahoma" w:cs="Tahoma"/>
          <w:sz w:val="32"/>
          <w:szCs w:val="32"/>
        </w:rPr>
        <w:t>Continue</w:t>
      </w:r>
      <w:r w:rsidR="00A42175" w:rsidRPr="00574A57">
        <w:rPr>
          <w:rFonts w:ascii="Tahoma" w:hAnsi="Tahoma" w:cs="Tahoma"/>
          <w:sz w:val="32"/>
          <w:szCs w:val="32"/>
        </w:rPr>
        <w:t>s</w:t>
      </w:r>
      <w:r w:rsidRPr="00574A57">
        <w:rPr>
          <w:rFonts w:ascii="Tahoma" w:hAnsi="Tahoma" w:cs="Tahoma"/>
          <w:sz w:val="32"/>
          <w:szCs w:val="32"/>
        </w:rPr>
        <w:t xml:space="preserve"> to implement a gender perspective in its national policies aimed at achieving equality for women.</w:t>
      </w:r>
    </w:p>
    <w:p w:rsidR="007F78F3" w:rsidRPr="00574A57" w:rsidRDefault="007F78F3" w:rsidP="007F78F3">
      <w:pPr>
        <w:jc w:val="both"/>
        <w:rPr>
          <w:rFonts w:ascii="Tahoma" w:hAnsi="Tahoma" w:cs="Tahoma"/>
          <w:sz w:val="32"/>
          <w:szCs w:val="32"/>
        </w:rPr>
      </w:pPr>
    </w:p>
    <w:p w:rsidR="00AE673E" w:rsidRPr="00574A57" w:rsidRDefault="00AE673E" w:rsidP="00AE673E">
      <w:pPr>
        <w:ind w:left="360"/>
        <w:jc w:val="both"/>
        <w:rPr>
          <w:rFonts w:ascii="Tahoma" w:hAnsi="Tahoma" w:cs="Tahoma"/>
          <w:sz w:val="32"/>
          <w:szCs w:val="32"/>
        </w:rPr>
      </w:pPr>
      <w:r w:rsidRPr="00574A57">
        <w:rPr>
          <w:rFonts w:ascii="Tahoma" w:hAnsi="Tahoma" w:cs="Tahoma"/>
          <w:sz w:val="32"/>
          <w:szCs w:val="32"/>
        </w:rPr>
        <w:t>I thank you, Mr</w:t>
      </w:r>
      <w:r w:rsidR="00356664" w:rsidRPr="00574A57">
        <w:rPr>
          <w:rFonts w:ascii="Tahoma" w:hAnsi="Tahoma" w:cs="Tahoma"/>
          <w:sz w:val="32"/>
          <w:szCs w:val="32"/>
        </w:rPr>
        <w:t>.</w:t>
      </w:r>
      <w:r w:rsidRPr="00574A57">
        <w:rPr>
          <w:rFonts w:ascii="Tahoma" w:hAnsi="Tahoma" w:cs="Tahoma"/>
          <w:sz w:val="32"/>
          <w:szCs w:val="32"/>
        </w:rPr>
        <w:t xml:space="preserve"> President</w:t>
      </w:r>
    </w:p>
    <w:sectPr w:rsidR="00AE673E" w:rsidRPr="00574A57" w:rsidSect="00800D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4F5D08"/>
    <w:multiLevelType w:val="hybridMultilevel"/>
    <w:tmpl w:val="9EA82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hyphenationZone w:val="425"/>
  <w:characterSpacingControl w:val="doNotCompress"/>
  <w:compat/>
  <w:rsids>
    <w:rsidRoot w:val="00AA0516"/>
    <w:rsid w:val="00073132"/>
    <w:rsid w:val="0008318B"/>
    <w:rsid w:val="000C49EC"/>
    <w:rsid w:val="00356664"/>
    <w:rsid w:val="00574A57"/>
    <w:rsid w:val="00577276"/>
    <w:rsid w:val="00662E2D"/>
    <w:rsid w:val="007C4E39"/>
    <w:rsid w:val="007F78F3"/>
    <w:rsid w:val="00800D6D"/>
    <w:rsid w:val="009B2D4E"/>
    <w:rsid w:val="00A42175"/>
    <w:rsid w:val="00A6724B"/>
    <w:rsid w:val="00AA0516"/>
    <w:rsid w:val="00AE673E"/>
    <w:rsid w:val="00BD68F7"/>
    <w:rsid w:val="00C32667"/>
    <w:rsid w:val="00D44EB8"/>
    <w:rsid w:val="00EB47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D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7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93DB0A-D749-4CD7-9A1E-7796EC6C6174}"/>
</file>

<file path=customXml/itemProps2.xml><?xml version="1.0" encoding="utf-8"?>
<ds:datastoreItem xmlns:ds="http://schemas.openxmlformats.org/officeDocument/2006/customXml" ds:itemID="{F746DD00-B921-4896-8ED6-67AAFB7F851C}"/>
</file>

<file path=customXml/itemProps3.xml><?xml version="1.0" encoding="utf-8"?>
<ds:datastoreItem xmlns:ds="http://schemas.openxmlformats.org/officeDocument/2006/customXml" ds:itemID="{8B0DF415-5EE7-4316-9F01-5A6C6E568169}"/>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Mission Zimbabwe</dc:creator>
  <cp:lastModifiedBy>ambassador</cp:lastModifiedBy>
  <cp:revision>12</cp:revision>
  <cp:lastPrinted>2018-05-01T10:35:00Z</cp:lastPrinted>
  <dcterms:created xsi:type="dcterms:W3CDTF">2018-04-30T14:02:00Z</dcterms:created>
  <dcterms:modified xsi:type="dcterms:W3CDTF">2018-05-01T10:53:00Z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