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352B21" w:rsidP="00352B21">
      <w:pPr>
        <w:pStyle w:val="NormalWeb"/>
        <w:pageBreakBefore/>
        <w:spacing w:after="0"/>
      </w:pPr>
      <w:r>
        <w:rPr>
          <w:rFonts w:ascii="Arial" w:hAnsi="Arial" w:cs="Arial"/>
          <w:b/>
          <w:bCs/>
          <w:color w:val="000000"/>
          <w:sz w:val="20"/>
          <w:szCs w:val="20"/>
          <w:lang w:val="fr-CH"/>
        </w:rPr>
        <w:t xml:space="preserve">   </w:t>
      </w:r>
      <w:r w:rsidRPr="00352B21">
        <w:rPr>
          <w:rFonts w:ascii="Arial" w:hAnsi="Arial" w:cs="Arial"/>
          <w:b/>
          <w:bCs/>
          <w:color w:val="000000"/>
          <w:sz w:val="28"/>
          <w:szCs w:val="28"/>
          <w:lang w:val="fr-CH"/>
        </w:rPr>
        <w:t>MISSION PERMANENTE DU SÉNÉGAL</w:t>
      </w:r>
      <w:r>
        <w:rPr>
          <w:rFonts w:ascii="Arial" w:hAnsi="Arial" w:cs="Arial"/>
          <w:b/>
          <w:bCs/>
          <w:color w:val="000000"/>
          <w:sz w:val="20"/>
          <w:szCs w:val="20"/>
          <w:lang w:val="fr-CH"/>
        </w:rPr>
        <w:t xml:space="preserve">                       Genève, 10 mai 2018                                                                    </w:t>
      </w:r>
    </w:p>
    <w:p w:rsidR="00352B21" w:rsidRPr="00352B21" w:rsidRDefault="00352B21" w:rsidP="00352B21">
      <w:pPr>
        <w:pStyle w:val="NormalWeb"/>
        <w:spacing w:after="0"/>
        <w:rPr>
          <w:u w:val="single"/>
        </w:rPr>
      </w:pPr>
      <w:r>
        <w:t xml:space="preserve">  </w:t>
      </w:r>
      <w:r w:rsidRPr="00352B21">
        <w:rPr>
          <w:u w:val="single"/>
        </w:rPr>
        <w:t>Vérifier au prononcé</w:t>
      </w:r>
    </w:p>
    <w:p w:rsidR="00352B21" w:rsidRDefault="00352B21" w:rsidP="00352B21">
      <w:pPr>
        <w:pStyle w:val="NormalWeb"/>
        <w:spacing w:after="0"/>
        <w:rPr>
          <w:lang w:val="fr-CH"/>
        </w:rPr>
      </w:pPr>
      <w:r>
        <w:rPr>
          <w:rFonts w:ascii="Calibri" w:hAnsi="Calibri" w:cs="Calibri"/>
          <w:color w:val="000000"/>
          <w:sz w:val="12"/>
          <w:szCs w:val="12"/>
          <w:lang w:val="fr-CH"/>
        </w:rPr>
        <w:t>------------------------------------</w:t>
      </w:r>
    </w:p>
    <w:p w:rsidR="00352B21" w:rsidRPr="00352B21" w:rsidRDefault="00352B21" w:rsidP="00352B21">
      <w:pPr>
        <w:pStyle w:val="NormalWeb"/>
        <w:spacing w:before="102" w:beforeAutospacing="0" w:after="102"/>
        <w:jc w:val="center"/>
        <w:rPr>
          <w:sz w:val="28"/>
          <w:szCs w:val="28"/>
        </w:rPr>
      </w:pPr>
      <w:r w:rsidRPr="00352B21">
        <w:rPr>
          <w:rFonts w:ascii="Georgia" w:hAnsi="Georgia"/>
          <w:color w:val="000000"/>
          <w:sz w:val="28"/>
          <w:szCs w:val="28"/>
          <w:lang w:val="fr-CH"/>
        </w:rPr>
        <w:t>30</w:t>
      </w:r>
      <w:r w:rsidRPr="00352B21">
        <w:rPr>
          <w:rFonts w:ascii="Georgia" w:hAnsi="Georgia"/>
          <w:color w:val="000000"/>
          <w:sz w:val="28"/>
          <w:szCs w:val="28"/>
          <w:vertAlign w:val="superscript"/>
          <w:lang w:val="fr-CH"/>
        </w:rPr>
        <w:t>e</w:t>
      </w:r>
      <w:r w:rsidRPr="00352B21">
        <w:rPr>
          <w:rFonts w:ascii="Georgia" w:hAnsi="Georgia"/>
          <w:color w:val="000000"/>
          <w:sz w:val="28"/>
          <w:szCs w:val="28"/>
          <w:lang w:val="fr-CH"/>
        </w:rPr>
        <w:t xml:space="preserve"> session Examen Périodique Universel (EPU), du 07 au 14 mai 2018</w:t>
      </w:r>
    </w:p>
    <w:p w:rsidR="00352B21" w:rsidRDefault="00352B21" w:rsidP="00352B21">
      <w:pPr>
        <w:pStyle w:val="NormalWeb"/>
        <w:spacing w:before="102" w:beforeAutospacing="0" w:after="102"/>
        <w:jc w:val="center"/>
      </w:pPr>
      <w:r w:rsidRPr="00352B21">
        <w:rPr>
          <w:rFonts w:ascii="Georgia" w:hAnsi="Georgia"/>
          <w:b/>
          <w:bCs/>
          <w:sz w:val="20"/>
          <w:szCs w:val="20"/>
          <w:shd w:val="clear" w:color="auto" w:fill="FFFFFF"/>
          <w:lang w:val="fr-CH"/>
        </w:rPr>
        <w:t>DECLARATION DU SENEGAL A L’EXAMEN PERIODIQUE UNIVERSEL DE LA</w:t>
      </w:r>
      <w:r>
        <w:rPr>
          <w:rFonts w:ascii="Georgia" w:hAnsi="Georgia"/>
          <w:b/>
          <w:bCs/>
          <w:sz w:val="20"/>
          <w:szCs w:val="20"/>
          <w:u w:val="single"/>
          <w:shd w:val="clear" w:color="auto" w:fill="FFFFFF"/>
          <w:lang w:val="fr-CH"/>
        </w:rPr>
        <w:t xml:space="preserve"> </w:t>
      </w:r>
      <w:r w:rsidRPr="00352B21">
        <w:rPr>
          <w:rFonts w:ascii="Georgia" w:hAnsi="Georgia"/>
          <w:b/>
          <w:bCs/>
          <w:sz w:val="20"/>
          <w:szCs w:val="20"/>
          <w:shd w:val="clear" w:color="auto" w:fill="FFFFFF"/>
          <w:lang w:val="fr-CH"/>
        </w:rPr>
        <w:t>COLOMBIE</w:t>
      </w:r>
    </w:p>
    <w:p w:rsidR="00352B21" w:rsidRDefault="00352B21" w:rsidP="00352B21">
      <w:pPr>
        <w:pStyle w:val="NormalWeb"/>
        <w:spacing w:before="102" w:beforeAutospacing="0" w:after="240"/>
        <w:jc w:val="center"/>
        <w:rPr>
          <w:lang w:val="fr-CH"/>
        </w:rPr>
      </w:pPr>
    </w:p>
    <w:p w:rsidR="00352B21" w:rsidRDefault="00352B21" w:rsidP="00352B21">
      <w:pPr>
        <w:pStyle w:val="NormalWeb"/>
        <w:spacing w:before="0" w:beforeAutospacing="0" w:after="0" w:line="276" w:lineRule="auto"/>
        <w:jc w:val="both"/>
        <w:rPr>
          <w:rFonts w:ascii="Georgia" w:hAnsi="Georgia"/>
          <w:sz w:val="26"/>
          <w:szCs w:val="26"/>
          <w:lang w:val="fr-CH"/>
        </w:rPr>
      </w:pPr>
      <w:r w:rsidRPr="00352B21">
        <w:rPr>
          <w:rFonts w:ascii="Georgia" w:hAnsi="Georgia"/>
          <w:sz w:val="26"/>
          <w:szCs w:val="26"/>
          <w:lang w:val="fr-CH"/>
        </w:rPr>
        <w:t xml:space="preserve">Le Sénégal </w:t>
      </w:r>
      <w:r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souhaite </w:t>
      </w:r>
      <w:r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la bienvenue à la délégation </w:t>
      </w:r>
      <w:r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colombienne </w:t>
      </w:r>
      <w:r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et la </w:t>
      </w:r>
      <w:r w:rsidR="00D47C4E">
        <w:rPr>
          <w:rFonts w:ascii="Georgia" w:hAnsi="Georgia"/>
          <w:sz w:val="26"/>
          <w:szCs w:val="26"/>
          <w:shd w:val="clear" w:color="auto" w:fill="FFFFFF"/>
          <w:lang w:val="fr-CH"/>
        </w:rPr>
        <w:t>félicite</w:t>
      </w:r>
      <w:r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 pour la qualité de son rapport national.</w:t>
      </w:r>
      <w:r w:rsidRPr="00352B21">
        <w:rPr>
          <w:rFonts w:ascii="Georgia" w:hAnsi="Georgia"/>
          <w:sz w:val="26"/>
          <w:szCs w:val="26"/>
          <w:lang w:val="fr-CH"/>
        </w:rPr>
        <w:t xml:space="preserve"> </w:t>
      </w:r>
    </w:p>
    <w:p w:rsidR="00352B21" w:rsidRPr="00352B21" w:rsidRDefault="00352B21" w:rsidP="00352B21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D47C4E" w:rsidRDefault="00C67BA3" w:rsidP="00352B21">
      <w:pPr>
        <w:pStyle w:val="NormalWeb"/>
        <w:spacing w:before="0" w:beforeAutospacing="0" w:after="0" w:line="276" w:lineRule="auto"/>
        <w:jc w:val="both"/>
        <w:rPr>
          <w:rFonts w:ascii="Georgia" w:hAnsi="Georgia"/>
          <w:sz w:val="26"/>
          <w:szCs w:val="26"/>
          <w:lang w:val="fr-CH"/>
        </w:rPr>
      </w:pPr>
      <w:r>
        <w:rPr>
          <w:rFonts w:ascii="Georgia" w:hAnsi="Georgia"/>
          <w:sz w:val="26"/>
          <w:szCs w:val="26"/>
          <w:lang w:val="fr-CH"/>
        </w:rPr>
        <w:t>Le Sénégal voudrait tout d’abord saluer l</w:t>
      </w:r>
      <w:r w:rsidRPr="00C67BA3">
        <w:rPr>
          <w:rFonts w:ascii="Georgia" w:hAnsi="Georgia"/>
          <w:sz w:val="26"/>
          <w:szCs w:val="26"/>
          <w:lang w:val="fr-CH"/>
        </w:rPr>
        <w:t xml:space="preserve">’Accord de paix </w:t>
      </w:r>
      <w:r>
        <w:rPr>
          <w:rFonts w:ascii="Georgia" w:hAnsi="Georgia"/>
          <w:sz w:val="26"/>
          <w:szCs w:val="26"/>
          <w:lang w:val="fr-CH"/>
        </w:rPr>
        <w:t>signé entre le Gouvernement colombien et les FARC</w:t>
      </w:r>
      <w:r w:rsidRPr="00C67BA3">
        <w:rPr>
          <w:rFonts w:ascii="Georgia" w:hAnsi="Georgia"/>
          <w:sz w:val="26"/>
          <w:szCs w:val="26"/>
          <w:lang w:val="fr-CH"/>
        </w:rPr>
        <w:t xml:space="preserve"> </w:t>
      </w:r>
      <w:r>
        <w:rPr>
          <w:rFonts w:ascii="Georgia" w:hAnsi="Georgia"/>
          <w:sz w:val="26"/>
          <w:szCs w:val="26"/>
          <w:lang w:val="fr-CH"/>
        </w:rPr>
        <w:t xml:space="preserve">qui </w:t>
      </w:r>
      <w:proofErr w:type="gramStart"/>
      <w:r>
        <w:rPr>
          <w:rFonts w:ascii="Georgia" w:hAnsi="Georgia"/>
          <w:sz w:val="26"/>
          <w:szCs w:val="26"/>
          <w:lang w:val="fr-CH"/>
        </w:rPr>
        <w:t>a</w:t>
      </w:r>
      <w:proofErr w:type="gramEnd"/>
      <w:r>
        <w:rPr>
          <w:rFonts w:ascii="Georgia" w:hAnsi="Georgia"/>
          <w:sz w:val="26"/>
          <w:szCs w:val="26"/>
          <w:lang w:val="fr-CH"/>
        </w:rPr>
        <w:t xml:space="preserve"> mis </w:t>
      </w:r>
      <w:r w:rsidRPr="00C67BA3">
        <w:rPr>
          <w:rFonts w:ascii="Georgia" w:hAnsi="Georgia"/>
          <w:sz w:val="26"/>
          <w:szCs w:val="26"/>
          <w:lang w:val="fr-CH"/>
        </w:rPr>
        <w:t>fin à un conflit armé vieux de plus d’un demi</w:t>
      </w:r>
      <w:r>
        <w:rPr>
          <w:rFonts w:ascii="Georgia" w:hAnsi="Georgia"/>
          <w:sz w:val="26"/>
          <w:szCs w:val="26"/>
          <w:lang w:val="fr-CH"/>
        </w:rPr>
        <w:t xml:space="preserve"> </w:t>
      </w:r>
      <w:r w:rsidR="00D47C4E" w:rsidRPr="00C67BA3">
        <w:rPr>
          <w:rFonts w:ascii="Georgia" w:hAnsi="Georgia"/>
          <w:sz w:val="26"/>
          <w:szCs w:val="26"/>
          <w:lang w:val="fr-CH"/>
        </w:rPr>
        <w:t>siècle</w:t>
      </w:r>
      <w:r w:rsidR="00D47C4E">
        <w:rPr>
          <w:rFonts w:ascii="Georgia" w:hAnsi="Georgia"/>
          <w:sz w:val="26"/>
          <w:szCs w:val="26"/>
          <w:lang w:val="fr-CH"/>
        </w:rPr>
        <w:t xml:space="preserve">. </w:t>
      </w:r>
    </w:p>
    <w:p w:rsidR="00D47C4E" w:rsidRDefault="00D47C4E" w:rsidP="00352B21">
      <w:pPr>
        <w:pStyle w:val="NormalWeb"/>
        <w:spacing w:before="0" w:beforeAutospacing="0" w:after="0" w:line="276" w:lineRule="auto"/>
        <w:jc w:val="both"/>
        <w:rPr>
          <w:rFonts w:ascii="Georgia" w:hAnsi="Georgia"/>
          <w:sz w:val="26"/>
          <w:szCs w:val="26"/>
          <w:lang w:val="fr-CH"/>
        </w:rPr>
      </w:pPr>
    </w:p>
    <w:p w:rsidR="00352B21" w:rsidRDefault="00C67BA3" w:rsidP="00352B21">
      <w:pPr>
        <w:pStyle w:val="NormalWeb"/>
        <w:spacing w:before="0" w:beforeAutospacing="0" w:after="0" w:line="276" w:lineRule="auto"/>
        <w:jc w:val="both"/>
        <w:rPr>
          <w:rFonts w:ascii="Georgia" w:hAnsi="Georgia"/>
          <w:color w:val="000000"/>
          <w:sz w:val="26"/>
          <w:szCs w:val="26"/>
          <w:lang w:val="fr-CH"/>
        </w:rPr>
      </w:pPr>
      <w:r>
        <w:rPr>
          <w:rFonts w:ascii="Georgia" w:hAnsi="Georgia"/>
          <w:sz w:val="26"/>
          <w:szCs w:val="26"/>
          <w:lang w:val="fr-CH"/>
        </w:rPr>
        <w:t xml:space="preserve">Dans cette </w:t>
      </w:r>
      <w:r w:rsidR="00D47C4E">
        <w:rPr>
          <w:rFonts w:ascii="Georgia" w:hAnsi="Georgia"/>
          <w:sz w:val="26"/>
          <w:szCs w:val="26"/>
          <w:lang w:val="fr-CH"/>
        </w:rPr>
        <w:t>même</w:t>
      </w:r>
      <w:r>
        <w:rPr>
          <w:rFonts w:ascii="Georgia" w:hAnsi="Georgia"/>
          <w:sz w:val="26"/>
          <w:szCs w:val="26"/>
          <w:lang w:val="fr-CH"/>
        </w:rPr>
        <w:t xml:space="preserve"> dynamique, ma </w:t>
      </w:r>
      <w:r w:rsidR="00D47C4E">
        <w:rPr>
          <w:rFonts w:ascii="Georgia" w:hAnsi="Georgia"/>
          <w:sz w:val="26"/>
          <w:szCs w:val="26"/>
          <w:lang w:val="fr-CH"/>
        </w:rPr>
        <w:t>délégation</w:t>
      </w:r>
      <w:r>
        <w:rPr>
          <w:rFonts w:ascii="Georgia" w:hAnsi="Georgia"/>
          <w:sz w:val="26"/>
          <w:szCs w:val="26"/>
          <w:lang w:val="fr-CH"/>
        </w:rPr>
        <w:t xml:space="preserve"> se </w:t>
      </w:r>
      <w:r w:rsidR="00D47C4E">
        <w:rPr>
          <w:rFonts w:ascii="Georgia" w:hAnsi="Georgia"/>
          <w:sz w:val="26"/>
          <w:szCs w:val="26"/>
          <w:lang w:val="fr-CH"/>
        </w:rPr>
        <w:t>réjouit</w:t>
      </w:r>
      <w:r>
        <w:rPr>
          <w:rFonts w:ascii="Georgia" w:hAnsi="Georgia"/>
          <w:sz w:val="26"/>
          <w:szCs w:val="26"/>
          <w:lang w:val="fr-CH"/>
        </w:rPr>
        <w:t xml:space="preserve"> </w:t>
      </w:r>
      <w:r w:rsidR="00352B21" w:rsidRPr="00352B21">
        <w:rPr>
          <w:rFonts w:ascii="Georgia" w:hAnsi="Georgia"/>
          <w:sz w:val="26"/>
          <w:szCs w:val="26"/>
          <w:lang w:val="fr-CH"/>
        </w:rPr>
        <w:t>de l’adoption, par décret</w:t>
      </w:r>
      <w:r w:rsidR="00352B21">
        <w:rPr>
          <w:rFonts w:ascii="Georgia" w:hAnsi="Georgia"/>
          <w:sz w:val="26"/>
          <w:szCs w:val="26"/>
          <w:lang w:val="fr-CH"/>
        </w:rPr>
        <w:t xml:space="preserve">, de </w:t>
      </w:r>
      <w:r w:rsidR="00352B21" w:rsidRPr="00352B21">
        <w:rPr>
          <w:rFonts w:ascii="Georgia" w:hAnsi="Georgia"/>
          <w:sz w:val="26"/>
          <w:szCs w:val="26"/>
          <w:lang w:val="fr-CH"/>
        </w:rPr>
        <w:t>la Stratégie nationale de lutte contre la traite des personnes 2016-2018</w:t>
      </w:r>
      <w:r w:rsidR="00D47C4E">
        <w:rPr>
          <w:rFonts w:ascii="Georgia" w:hAnsi="Georgia"/>
          <w:sz w:val="26"/>
          <w:szCs w:val="26"/>
          <w:lang w:val="fr-CH"/>
        </w:rPr>
        <w:t>,</w:t>
      </w:r>
      <w:r w:rsidR="00352B21" w:rsidRPr="00352B21">
        <w:rPr>
          <w:rFonts w:ascii="Georgia" w:hAnsi="Georgia"/>
          <w:sz w:val="26"/>
          <w:szCs w:val="26"/>
          <w:lang w:val="fr-CH"/>
        </w:rPr>
        <w:t xml:space="preserve"> </w:t>
      </w:r>
      <w:r>
        <w:rPr>
          <w:rFonts w:ascii="Georgia" w:hAnsi="Georgia"/>
          <w:sz w:val="26"/>
          <w:szCs w:val="26"/>
          <w:lang w:val="fr-CH"/>
        </w:rPr>
        <w:t>ainsi que</w:t>
      </w:r>
      <w:r w:rsidR="00352B21" w:rsidRPr="00D47C4E">
        <w:rPr>
          <w:rFonts w:ascii="Georgia" w:hAnsi="Georgia"/>
          <w:iCs/>
          <w:sz w:val="26"/>
          <w:szCs w:val="26"/>
          <w:lang w:val="fr-CH"/>
        </w:rPr>
        <w:t xml:space="preserve"> la mise en place par le</w:t>
      </w:r>
      <w:r w:rsidR="00352B21" w:rsidRPr="00352B21">
        <w:rPr>
          <w:rFonts w:ascii="Georgia" w:hAnsi="Georgia"/>
          <w:color w:val="000000"/>
          <w:sz w:val="26"/>
          <w:szCs w:val="26"/>
          <w:lang w:val="fr-CH"/>
        </w:rPr>
        <w:t xml:space="preserve"> Conseil national du handicap </w:t>
      </w:r>
      <w:r w:rsidR="00352B21">
        <w:rPr>
          <w:rFonts w:ascii="Georgia" w:hAnsi="Georgia"/>
          <w:color w:val="000000"/>
          <w:sz w:val="26"/>
          <w:szCs w:val="26"/>
          <w:lang w:val="fr-CH"/>
        </w:rPr>
        <w:t>de la</w:t>
      </w:r>
      <w:r w:rsidR="00352B21" w:rsidRPr="00352B21">
        <w:rPr>
          <w:rFonts w:ascii="Georgia" w:hAnsi="Georgia"/>
          <w:color w:val="000000"/>
          <w:sz w:val="26"/>
          <w:szCs w:val="26"/>
          <w:lang w:val="fr-CH"/>
        </w:rPr>
        <w:t xml:space="preserve"> stratégie intersectorielle en faveur des personnes handicapées</w:t>
      </w:r>
      <w:r w:rsidR="00D47C4E">
        <w:rPr>
          <w:rFonts w:ascii="Georgia" w:hAnsi="Georgia"/>
          <w:color w:val="000000"/>
          <w:sz w:val="26"/>
          <w:szCs w:val="26"/>
          <w:lang w:val="fr-CH"/>
        </w:rPr>
        <w:t xml:space="preserve"> de même que</w:t>
      </w:r>
      <w:r>
        <w:rPr>
          <w:rFonts w:ascii="Georgia" w:hAnsi="Georgia"/>
          <w:color w:val="000000"/>
          <w:sz w:val="26"/>
          <w:szCs w:val="26"/>
          <w:lang w:val="fr-CH"/>
        </w:rPr>
        <w:t xml:space="preserve"> l’</w:t>
      </w:r>
      <w:r w:rsidR="00352B21" w:rsidRPr="00352B21">
        <w:rPr>
          <w:rFonts w:ascii="Georgia" w:hAnsi="Georgia"/>
          <w:color w:val="000000"/>
          <w:sz w:val="26"/>
          <w:szCs w:val="26"/>
          <w:lang w:val="fr-CH"/>
        </w:rPr>
        <w:t>adhé</w:t>
      </w:r>
      <w:r>
        <w:rPr>
          <w:rFonts w:ascii="Georgia" w:hAnsi="Georgia"/>
          <w:color w:val="000000"/>
          <w:sz w:val="26"/>
          <w:szCs w:val="26"/>
          <w:lang w:val="fr-CH"/>
        </w:rPr>
        <w:t>sion de la Colombie</w:t>
      </w:r>
      <w:r w:rsidR="00352B21" w:rsidRPr="00352B21">
        <w:rPr>
          <w:rFonts w:ascii="Georgia" w:hAnsi="Georgia"/>
          <w:color w:val="000000"/>
          <w:sz w:val="26"/>
          <w:szCs w:val="26"/>
          <w:lang w:val="fr-CH"/>
        </w:rPr>
        <w:t xml:space="preserve"> à la Convention sur la réduction des cas d’apatridie, adoptée en 1961, qui est entrée en vigueur en 2014</w:t>
      </w:r>
      <w:r w:rsidR="00D47C4E">
        <w:rPr>
          <w:rFonts w:ascii="Georgia" w:hAnsi="Georgia"/>
          <w:color w:val="000000"/>
          <w:sz w:val="26"/>
          <w:szCs w:val="26"/>
          <w:lang w:val="fr-CH"/>
        </w:rPr>
        <w:t>.</w:t>
      </w:r>
    </w:p>
    <w:p w:rsidR="00352B21" w:rsidRPr="00352B21" w:rsidRDefault="00352B21" w:rsidP="00352B21">
      <w:pPr>
        <w:pStyle w:val="NormalWeb"/>
        <w:spacing w:before="0" w:beforeAutospacing="0" w:after="0" w:line="276" w:lineRule="auto"/>
        <w:jc w:val="both"/>
        <w:rPr>
          <w:sz w:val="26"/>
          <w:szCs w:val="26"/>
          <w:lang w:val="fr-CH"/>
        </w:rPr>
      </w:pPr>
    </w:p>
    <w:p w:rsidR="00352B21" w:rsidRDefault="005B43D7" w:rsidP="00352B21">
      <w:pPr>
        <w:pStyle w:val="NormalWeb"/>
        <w:spacing w:before="0" w:beforeAutospacing="0" w:after="0" w:line="276" w:lineRule="auto"/>
        <w:rPr>
          <w:rFonts w:ascii="Georgia" w:hAnsi="Georgia"/>
          <w:sz w:val="26"/>
          <w:szCs w:val="26"/>
          <w:shd w:val="clear" w:color="auto" w:fill="FFFFFF"/>
          <w:lang w:val="fr-CH"/>
        </w:rPr>
      </w:pPr>
      <w:r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Tout en saluant les efforts de la Colombie en </w:t>
      </w:r>
      <w:proofErr w:type="spellStart"/>
      <w:r>
        <w:rPr>
          <w:rFonts w:ascii="Georgia" w:hAnsi="Georgia"/>
          <w:sz w:val="26"/>
          <w:szCs w:val="26"/>
          <w:shd w:val="clear" w:color="auto" w:fill="FFFFFF"/>
          <w:lang w:val="fr-CH"/>
        </w:rPr>
        <w:t>matiere</w:t>
      </w:r>
      <w:proofErr w:type="spellEnd"/>
      <w:r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 de promotion des droits de l’homme, m</w:t>
      </w:r>
      <w:r w:rsidR="00352B21"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a délégation </w:t>
      </w:r>
      <w:r w:rsidR="00C67BA3">
        <w:rPr>
          <w:rFonts w:ascii="Georgia" w:hAnsi="Georgia"/>
          <w:sz w:val="26"/>
          <w:szCs w:val="26"/>
          <w:shd w:val="clear" w:color="auto" w:fill="FFFFFF"/>
          <w:lang w:val="fr-CH"/>
        </w:rPr>
        <w:t>voudrait</w:t>
      </w:r>
      <w:r w:rsidR="00352B21"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 formule</w:t>
      </w:r>
      <w:r w:rsidR="00C67BA3">
        <w:rPr>
          <w:rFonts w:ascii="Georgia" w:hAnsi="Georgia"/>
          <w:sz w:val="26"/>
          <w:szCs w:val="26"/>
          <w:shd w:val="clear" w:color="auto" w:fill="FFFFFF"/>
          <w:lang w:val="fr-CH"/>
        </w:rPr>
        <w:t>r</w:t>
      </w:r>
      <w:r w:rsidR="00352B21"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 les recommandations, ci-après :</w:t>
      </w:r>
    </w:p>
    <w:p w:rsidR="00D47C4E" w:rsidRPr="00352B21" w:rsidRDefault="00D47C4E" w:rsidP="00352B21">
      <w:pPr>
        <w:pStyle w:val="NormalWeb"/>
        <w:spacing w:before="0" w:beforeAutospacing="0" w:after="0" w:line="276" w:lineRule="auto"/>
        <w:rPr>
          <w:sz w:val="26"/>
          <w:szCs w:val="26"/>
        </w:rPr>
      </w:pPr>
    </w:p>
    <w:p w:rsidR="006451B5" w:rsidRPr="00D47C4E" w:rsidRDefault="006451B5" w:rsidP="005B43D7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26"/>
          <w:szCs w:val="26"/>
          <w:lang w:val="fr-CH"/>
        </w:rPr>
      </w:pPr>
      <w:r>
        <w:rPr>
          <w:rFonts w:ascii="Georgia" w:hAnsi="Georgia"/>
          <w:sz w:val="26"/>
          <w:szCs w:val="26"/>
          <w:lang w:val="fr-CH"/>
        </w:rPr>
        <w:t xml:space="preserve">Renforcer les mesures destinées à combattre plus efficacement les discriminations dont sont victimes </w:t>
      </w:r>
      <w:r w:rsidRPr="006451B5">
        <w:rPr>
          <w:rFonts w:ascii="Georgia" w:hAnsi="Georgia"/>
          <w:sz w:val="26"/>
          <w:szCs w:val="26"/>
          <w:lang w:val="fr-CH"/>
        </w:rPr>
        <w:t>les personnes d’ascendan</w:t>
      </w:r>
      <w:r>
        <w:rPr>
          <w:rFonts w:ascii="Georgia" w:hAnsi="Georgia"/>
          <w:sz w:val="26"/>
          <w:szCs w:val="26"/>
          <w:lang w:val="fr-CH"/>
        </w:rPr>
        <w:t>ce africaine et les autochtones</w:t>
      </w:r>
      <w:r w:rsidR="00D47C4E">
        <w:rPr>
          <w:rFonts w:ascii="Georgia" w:hAnsi="Georgia"/>
          <w:sz w:val="26"/>
          <w:szCs w:val="26"/>
          <w:lang w:val="fr-CH"/>
        </w:rPr>
        <w:t>,</w:t>
      </w:r>
    </w:p>
    <w:p w:rsidR="00D47C4E" w:rsidRPr="00D47C4E" w:rsidRDefault="00D47C4E" w:rsidP="00D47C4E">
      <w:pPr>
        <w:pStyle w:val="NormalWeb"/>
        <w:numPr>
          <w:ilvl w:val="0"/>
          <w:numId w:val="1"/>
        </w:numPr>
        <w:spacing w:before="0" w:beforeAutospacing="0" w:after="0" w:line="276" w:lineRule="auto"/>
        <w:rPr>
          <w:sz w:val="26"/>
          <w:szCs w:val="26"/>
          <w:lang w:val="fr-CH"/>
        </w:rPr>
      </w:pPr>
      <w:r w:rsidRPr="00D47C4E">
        <w:rPr>
          <w:rFonts w:ascii="Georgia" w:hAnsi="Georgia"/>
          <w:sz w:val="26"/>
          <w:szCs w:val="26"/>
          <w:lang w:val="fr-CH"/>
        </w:rPr>
        <w:t>lutter plus efficacement contre la traite des enfants et des personnes afro-colombiens</w:t>
      </w:r>
      <w:r>
        <w:rPr>
          <w:rFonts w:ascii="Georgia" w:hAnsi="Georgia"/>
          <w:sz w:val="26"/>
          <w:szCs w:val="26"/>
          <w:lang w:val="fr-CH"/>
        </w:rPr>
        <w:t>.</w:t>
      </w:r>
    </w:p>
    <w:p w:rsidR="00D47C4E" w:rsidRPr="00D47C4E" w:rsidRDefault="00D47C4E" w:rsidP="005B43D7">
      <w:pPr>
        <w:pStyle w:val="NormalWeb"/>
        <w:spacing w:before="0" w:beforeAutospacing="0" w:after="0" w:line="276" w:lineRule="auto"/>
        <w:ind w:left="720"/>
        <w:rPr>
          <w:sz w:val="26"/>
          <w:szCs w:val="26"/>
          <w:lang w:val="fr-CH"/>
        </w:rPr>
      </w:pPr>
    </w:p>
    <w:p w:rsidR="00352B21" w:rsidRPr="00352B21" w:rsidRDefault="00352B21" w:rsidP="00352B21">
      <w:pPr>
        <w:pStyle w:val="NormalWeb"/>
        <w:spacing w:before="0" w:beforeAutospacing="0" w:after="0" w:line="276" w:lineRule="auto"/>
        <w:rPr>
          <w:sz w:val="26"/>
          <w:szCs w:val="26"/>
          <w:lang w:val="fr-CH"/>
        </w:rPr>
      </w:pPr>
      <w:r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>Pour conclure, le Sénégal souhaite plein succès à la Colombie dans la mise en œuvre des recommandations</w:t>
      </w:r>
      <w:r w:rsidR="00D47C4E">
        <w:rPr>
          <w:rFonts w:ascii="Georgia" w:hAnsi="Georgia"/>
          <w:sz w:val="26"/>
          <w:szCs w:val="26"/>
          <w:shd w:val="clear" w:color="auto" w:fill="FFFFFF"/>
          <w:lang w:val="fr-CH"/>
        </w:rPr>
        <w:t xml:space="preserve"> acceptées.</w:t>
      </w:r>
    </w:p>
    <w:p w:rsidR="00352B21" w:rsidRPr="00352B21" w:rsidRDefault="00352B21" w:rsidP="00352B21">
      <w:pPr>
        <w:pStyle w:val="NormalWeb"/>
        <w:spacing w:before="0" w:beforeAutospacing="0" w:after="0" w:line="276" w:lineRule="auto"/>
        <w:rPr>
          <w:sz w:val="26"/>
          <w:szCs w:val="26"/>
        </w:rPr>
      </w:pPr>
      <w:r w:rsidRPr="00352B21">
        <w:rPr>
          <w:rFonts w:ascii="Georgia" w:hAnsi="Georgia"/>
          <w:sz w:val="26"/>
          <w:szCs w:val="26"/>
          <w:shd w:val="clear" w:color="auto" w:fill="FFFFFF"/>
          <w:lang w:val="fr-CH"/>
        </w:rPr>
        <w:t>Je vous remercie de votre attention.</w:t>
      </w:r>
    </w:p>
    <w:p w:rsidR="006F789E" w:rsidRPr="00352B21" w:rsidRDefault="006F789E" w:rsidP="00352B21">
      <w:pPr>
        <w:spacing w:after="0"/>
        <w:rPr>
          <w:sz w:val="26"/>
          <w:szCs w:val="26"/>
        </w:rPr>
      </w:pPr>
    </w:p>
    <w:sectPr w:rsidR="006F789E" w:rsidRPr="00352B21" w:rsidSect="006F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354C"/>
    <w:multiLevelType w:val="multilevel"/>
    <w:tmpl w:val="C1AA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C4840"/>
    <w:multiLevelType w:val="hybridMultilevel"/>
    <w:tmpl w:val="0DA6031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B21"/>
    <w:rsid w:val="000E7E28"/>
    <w:rsid w:val="00352B21"/>
    <w:rsid w:val="00414316"/>
    <w:rsid w:val="005B43D7"/>
    <w:rsid w:val="006451B5"/>
    <w:rsid w:val="006F789E"/>
    <w:rsid w:val="009849FC"/>
    <w:rsid w:val="00B90C8C"/>
    <w:rsid w:val="00C67BA3"/>
    <w:rsid w:val="00D4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B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0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0FAD8-7A0F-49D9-81D5-1742F9439070}"/>
</file>

<file path=customXml/itemProps2.xml><?xml version="1.0" encoding="utf-8"?>
<ds:datastoreItem xmlns:ds="http://schemas.openxmlformats.org/officeDocument/2006/customXml" ds:itemID="{6ED045C4-41C2-41F7-93BF-72C635C29BB7}"/>
</file>

<file path=customXml/itemProps3.xml><?xml version="1.0" encoding="utf-8"?>
<ds:datastoreItem xmlns:ds="http://schemas.openxmlformats.org/officeDocument/2006/customXml" ds:itemID="{C282A435-0A52-47F4-A856-7B20E7099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egov-c156</dc:creator>
  <cp:lastModifiedBy>egov-c156</cp:lastModifiedBy>
  <cp:revision>2</cp:revision>
  <dcterms:created xsi:type="dcterms:W3CDTF">2018-05-09T08:30:00Z</dcterms:created>
  <dcterms:modified xsi:type="dcterms:W3CDTF">2018-05-09T09:12:00Z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