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847" w:rsidRDefault="00F35943" w:rsidP="002F7847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CD3A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DECLARATION DU BURKINA FASO A L’EXAMEN DU RAPPORT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DU CANADA</w:t>
      </w:r>
      <w:r w:rsidRPr="00CD3A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POUR LE TROISIEME CYCLE DE L’EPU</w:t>
      </w:r>
    </w:p>
    <w:p w:rsidR="002F7847" w:rsidRPr="002F7847" w:rsidRDefault="002F7847" w:rsidP="00F35943">
      <w:pPr>
        <w:jc w:val="center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2F7847">
        <w:rPr>
          <w:rFonts w:ascii="Times New Roman" w:hAnsi="Times New Roman" w:cs="Times New Roman"/>
          <w:i/>
          <w:sz w:val="28"/>
          <w:szCs w:val="28"/>
          <w:lang w:val="fr-FR"/>
        </w:rPr>
        <w:t>11 mai 2018</w:t>
      </w:r>
    </w:p>
    <w:p w:rsidR="002F7847" w:rsidRDefault="002F7847" w:rsidP="0045251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2F7847" w:rsidRDefault="002F7847" w:rsidP="0045251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F35943" w:rsidRPr="00452513" w:rsidRDefault="004D3708" w:rsidP="0045251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52513">
        <w:rPr>
          <w:rFonts w:ascii="Times New Roman" w:hAnsi="Times New Roman" w:cs="Times New Roman"/>
          <w:sz w:val="28"/>
          <w:szCs w:val="28"/>
          <w:lang w:val="fr-FR"/>
        </w:rPr>
        <w:t>La délégation du Burkina Faso remercie le Canada pour avoir soumis et présenté son rapport au titre du 3</w:t>
      </w:r>
      <w:r w:rsidRPr="00452513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ème</w:t>
      </w:r>
      <w:r w:rsidRPr="00452513">
        <w:rPr>
          <w:rFonts w:ascii="Times New Roman" w:hAnsi="Times New Roman" w:cs="Times New Roman"/>
          <w:sz w:val="28"/>
          <w:szCs w:val="28"/>
          <w:lang w:val="fr-FR"/>
        </w:rPr>
        <w:t xml:space="preserve"> cycle de l’Examen périodique universel (EPU).</w:t>
      </w:r>
    </w:p>
    <w:p w:rsidR="000A0154" w:rsidRDefault="004D3708" w:rsidP="0045251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52513">
        <w:rPr>
          <w:rFonts w:ascii="Times New Roman" w:hAnsi="Times New Roman" w:cs="Times New Roman"/>
          <w:sz w:val="28"/>
          <w:szCs w:val="28"/>
          <w:lang w:val="fr-FR"/>
        </w:rPr>
        <w:t>Il en ressort que des acquis ont été obtenus depuis le précédent examen en 2013.</w:t>
      </w:r>
      <w:r w:rsidR="000A015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:rsidR="004D3708" w:rsidRPr="00452513" w:rsidRDefault="004D3708" w:rsidP="0045251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52513">
        <w:rPr>
          <w:rFonts w:ascii="Times New Roman" w:hAnsi="Times New Roman" w:cs="Times New Roman"/>
          <w:sz w:val="28"/>
          <w:szCs w:val="28"/>
          <w:lang w:val="fr-FR"/>
        </w:rPr>
        <w:t>Toutefois, il y a lieu de relever que la réalisation des droits humains est une quête permanente. C’est pourquoi</w:t>
      </w:r>
      <w:r w:rsidR="002F7847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Pr="00452513">
        <w:rPr>
          <w:rFonts w:ascii="Times New Roman" w:hAnsi="Times New Roman" w:cs="Times New Roman"/>
          <w:sz w:val="28"/>
          <w:szCs w:val="28"/>
          <w:lang w:val="fr-FR"/>
        </w:rPr>
        <w:t xml:space="preserve">ma délégation encourage le Canada à envisager la ratification </w:t>
      </w:r>
      <w:r w:rsidR="000A0154">
        <w:rPr>
          <w:rFonts w:ascii="Times New Roman" w:hAnsi="Times New Roman" w:cs="Times New Roman"/>
          <w:sz w:val="28"/>
          <w:szCs w:val="28"/>
          <w:lang w:val="fr-FR"/>
        </w:rPr>
        <w:t xml:space="preserve">des instruments internationaux relatifs aux droits de l’homme auxquels le pays n’est pas encore </w:t>
      </w:r>
      <w:proofErr w:type="gramStart"/>
      <w:r w:rsidR="000A0154">
        <w:rPr>
          <w:rFonts w:ascii="Times New Roman" w:hAnsi="Times New Roman" w:cs="Times New Roman"/>
          <w:sz w:val="28"/>
          <w:szCs w:val="28"/>
          <w:lang w:val="fr-FR"/>
        </w:rPr>
        <w:t>partie</w:t>
      </w:r>
      <w:proofErr w:type="gramEnd"/>
      <w:r w:rsidRPr="0045251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4D3708" w:rsidRPr="00452513" w:rsidRDefault="00E665D5" w:rsidP="0045251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52513">
        <w:rPr>
          <w:rFonts w:ascii="Times New Roman" w:hAnsi="Times New Roman" w:cs="Times New Roman"/>
          <w:sz w:val="28"/>
          <w:szCs w:val="28"/>
          <w:lang w:val="fr-FR"/>
        </w:rPr>
        <w:t>Par ailleurs, il invite le pays à intensifier ses efforts dans les domaines suivants pour une nette amélioration :</w:t>
      </w:r>
    </w:p>
    <w:p w:rsidR="00E665D5" w:rsidRPr="00452513" w:rsidRDefault="00452513" w:rsidP="0045251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r w:rsidR="00E665D5" w:rsidRPr="00452513">
        <w:rPr>
          <w:rFonts w:ascii="Times New Roman" w:hAnsi="Times New Roman" w:cs="Times New Roman"/>
          <w:sz w:val="28"/>
          <w:szCs w:val="28"/>
          <w:lang w:val="fr-FR"/>
        </w:rPr>
        <w:t xml:space="preserve"> situation des peuples autochtones ;</w:t>
      </w:r>
    </w:p>
    <w:p w:rsidR="00E665D5" w:rsidRPr="00452513" w:rsidRDefault="00452513" w:rsidP="0045251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E665D5" w:rsidRPr="00452513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gramEnd"/>
      <w:r w:rsidR="00E665D5" w:rsidRPr="00452513">
        <w:rPr>
          <w:rFonts w:ascii="Times New Roman" w:hAnsi="Times New Roman" w:cs="Times New Roman"/>
          <w:sz w:val="28"/>
          <w:szCs w:val="28"/>
          <w:lang w:val="fr-FR"/>
        </w:rPr>
        <w:t xml:space="preserve"> lutte contre le racisme ;</w:t>
      </w:r>
    </w:p>
    <w:p w:rsidR="00E665D5" w:rsidRDefault="00452513" w:rsidP="0045251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E665D5" w:rsidRPr="00452513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gramEnd"/>
      <w:r w:rsidR="00E665D5" w:rsidRPr="00452513">
        <w:rPr>
          <w:rFonts w:ascii="Times New Roman" w:hAnsi="Times New Roman" w:cs="Times New Roman"/>
          <w:sz w:val="28"/>
          <w:szCs w:val="28"/>
          <w:lang w:val="fr-FR"/>
        </w:rPr>
        <w:t xml:space="preserve"> protection des migrants ;</w:t>
      </w:r>
    </w:p>
    <w:p w:rsidR="00452513" w:rsidRPr="00452513" w:rsidRDefault="00452513" w:rsidP="0045251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traite des femmes et des filles ;</w:t>
      </w:r>
    </w:p>
    <w:p w:rsidR="00E665D5" w:rsidRPr="00452513" w:rsidRDefault="00452513" w:rsidP="00452513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l</w:t>
      </w:r>
      <w:r w:rsidR="00E665D5" w:rsidRPr="00452513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gramEnd"/>
      <w:r w:rsidR="00E665D5" w:rsidRPr="00452513">
        <w:rPr>
          <w:rFonts w:ascii="Times New Roman" w:hAnsi="Times New Roman" w:cs="Times New Roman"/>
          <w:sz w:val="28"/>
          <w:szCs w:val="28"/>
          <w:lang w:val="fr-FR"/>
        </w:rPr>
        <w:t xml:space="preserve"> mise en conformité de la législation nationale avec les instruments internationaux en matière de droits de l’homme ;</w:t>
      </w:r>
    </w:p>
    <w:p w:rsidR="00E665D5" w:rsidRPr="00452513" w:rsidRDefault="00452513" w:rsidP="0045251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452513">
        <w:rPr>
          <w:rFonts w:ascii="Times New Roman" w:hAnsi="Times New Roman" w:cs="Times New Roman"/>
          <w:sz w:val="28"/>
          <w:szCs w:val="28"/>
          <w:lang w:val="fr-FR"/>
        </w:rPr>
        <w:t>Ma délégation souhaite au Canada de tirer le meilleur profit du présent examen périodique universel et l’exhorte à mettre pleinement en œuvre les recommandations qu’il acceptera.</w:t>
      </w:r>
    </w:p>
    <w:p w:rsidR="00452513" w:rsidRPr="00452513" w:rsidRDefault="00452513" w:rsidP="00452513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52513" w:rsidRPr="00675519" w:rsidRDefault="00452513" w:rsidP="00452513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75519">
        <w:rPr>
          <w:rFonts w:ascii="Times New Roman" w:hAnsi="Times New Roman" w:cs="Times New Roman"/>
          <w:b/>
          <w:sz w:val="28"/>
          <w:szCs w:val="28"/>
          <w:lang w:val="fr-FR"/>
        </w:rPr>
        <w:t>Je vous remercie.</w:t>
      </w:r>
    </w:p>
    <w:sectPr w:rsidR="00452513" w:rsidRPr="00675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71ED6"/>
    <w:multiLevelType w:val="hybridMultilevel"/>
    <w:tmpl w:val="28D492CE"/>
    <w:lvl w:ilvl="0" w:tplc="89389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43"/>
    <w:rsid w:val="000A0154"/>
    <w:rsid w:val="002F7847"/>
    <w:rsid w:val="00452513"/>
    <w:rsid w:val="00486A1B"/>
    <w:rsid w:val="004D3708"/>
    <w:rsid w:val="0066426D"/>
    <w:rsid w:val="00675519"/>
    <w:rsid w:val="00C60C08"/>
    <w:rsid w:val="00E665D5"/>
    <w:rsid w:val="00F3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5D78"/>
  <w15:chartTrackingRefBased/>
  <w15:docId w15:val="{336C1EBF-5B90-42E8-9BA8-6E1ACC3C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9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8C4F20-4B3F-4CAD-A08A-A56FA483EC42}"/>
</file>

<file path=customXml/itemProps2.xml><?xml version="1.0" encoding="utf-8"?>
<ds:datastoreItem xmlns:ds="http://schemas.openxmlformats.org/officeDocument/2006/customXml" ds:itemID="{52174FFB-72AF-4F16-A3DF-1B305689AB95}"/>
</file>

<file path=customXml/itemProps3.xml><?xml version="1.0" encoding="utf-8"?>
<ds:datastoreItem xmlns:ds="http://schemas.openxmlformats.org/officeDocument/2006/customXml" ds:itemID="{CAD35FBE-6508-40BA-A654-57794A2D61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Burkina Miper Genève</cp:lastModifiedBy>
  <cp:revision>3</cp:revision>
  <dcterms:created xsi:type="dcterms:W3CDTF">2018-05-04T14:17:00Z</dcterms:created>
  <dcterms:modified xsi:type="dcterms:W3CDTF">2018-05-04T14:23:00Z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