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43" w:rsidRPr="00E51BC4" w:rsidRDefault="00DB6043" w:rsidP="00DB6043">
      <w:pPr>
        <w:pStyle w:val="NormalWeb"/>
        <w:spacing w:after="0" w:afterAutospacing="0"/>
        <w:jc w:val="right"/>
        <w:rPr>
          <w:rStyle w:val="Strong"/>
          <w:i/>
          <w:iCs/>
          <w:sz w:val="28"/>
          <w:szCs w:val="28"/>
          <w:u w:val="single"/>
        </w:rPr>
      </w:pPr>
      <w:r w:rsidRPr="00E51BC4">
        <w:rPr>
          <w:rStyle w:val="Strong"/>
          <w:i/>
          <w:iCs/>
          <w:sz w:val="28"/>
          <w:szCs w:val="28"/>
          <w:u w:val="single"/>
        </w:rPr>
        <w:t>Please check against the delivery</w:t>
      </w:r>
    </w:p>
    <w:p w:rsidR="00DB6043" w:rsidRPr="00E51BC4" w:rsidRDefault="00DB6043" w:rsidP="00DB6043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u w:val="single"/>
        </w:rPr>
      </w:pPr>
    </w:p>
    <w:p w:rsidR="00DB6043" w:rsidRPr="00E51BC4" w:rsidRDefault="008B0CE4" w:rsidP="00DB6043">
      <w:pPr>
        <w:pStyle w:val="NormalWeb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  <w:u w:val="single"/>
        </w:rPr>
      </w:pPr>
      <w:r>
        <w:rPr>
          <w:rFonts w:eastAsia="SimSun"/>
          <w:b/>
          <w:bCs/>
          <w:caps/>
          <w:sz w:val="28"/>
          <w:szCs w:val="28"/>
          <w:lang w:eastAsia="zh-CN"/>
        </w:rPr>
        <w:t>30</w:t>
      </w:r>
      <w:r w:rsidR="00DB6043" w:rsidRPr="00372459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th</w:t>
      </w:r>
      <w:r w:rsidR="00DB6043" w:rsidRPr="00372459">
        <w:rPr>
          <w:rFonts w:eastAsia="SimSun"/>
          <w:b/>
          <w:bCs/>
          <w:caps/>
          <w:sz w:val="28"/>
          <w:szCs w:val="28"/>
          <w:lang w:eastAsia="zh-CN"/>
        </w:rPr>
        <w:t>session of the UPR Working group</w:t>
      </w:r>
    </w:p>
    <w:p w:rsidR="00DB6043" w:rsidRDefault="00DB6043" w:rsidP="00DB6043">
      <w:pPr>
        <w:pStyle w:val="NormalWeb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 xml:space="preserve">Consideration of the UPR Report of </w:t>
      </w:r>
      <w:r w:rsidR="008B0CE4">
        <w:rPr>
          <w:rStyle w:val="Strong"/>
          <w:sz w:val="28"/>
          <w:szCs w:val="28"/>
          <w:u w:val="single"/>
        </w:rPr>
        <w:t>Cuba</w:t>
      </w:r>
      <w:r>
        <w:rPr>
          <w:rStyle w:val="Strong"/>
          <w:sz w:val="28"/>
          <w:szCs w:val="28"/>
          <w:u w:val="single"/>
        </w:rPr>
        <w:t xml:space="preserve"> </w:t>
      </w:r>
    </w:p>
    <w:p w:rsidR="00DB6043" w:rsidRPr="0035284B" w:rsidRDefault="00DB6043" w:rsidP="00DB6043">
      <w:pPr>
        <w:pStyle w:val="NormalWeb"/>
        <w:spacing w:before="0" w:beforeAutospacing="0" w:after="0" w:afterAutospacing="0" w:line="276" w:lineRule="auto"/>
        <w:jc w:val="center"/>
        <w:rPr>
          <w:rStyle w:val="Strong"/>
          <w:b w:val="0"/>
          <w:sz w:val="28"/>
          <w:szCs w:val="28"/>
          <w:u w:val="single"/>
        </w:rPr>
      </w:pPr>
      <w:r w:rsidRPr="0035284B">
        <w:rPr>
          <w:rStyle w:val="Strong"/>
          <w:b w:val="0"/>
          <w:sz w:val="28"/>
          <w:szCs w:val="28"/>
          <w:u w:val="single"/>
        </w:rPr>
        <w:t xml:space="preserve">Statement by Pakistan </w:t>
      </w:r>
    </w:p>
    <w:p w:rsidR="00DB6043" w:rsidRPr="0035284B" w:rsidRDefault="00DB6043" w:rsidP="00DB6043">
      <w:pPr>
        <w:pStyle w:val="NormalWeb"/>
        <w:spacing w:before="0" w:beforeAutospacing="0" w:after="0" w:afterAutospacing="0" w:line="276" w:lineRule="auto"/>
        <w:jc w:val="center"/>
        <w:rPr>
          <w:rStyle w:val="Strong"/>
          <w:b w:val="0"/>
          <w:sz w:val="28"/>
          <w:szCs w:val="28"/>
        </w:rPr>
      </w:pPr>
      <w:r w:rsidRPr="0035284B">
        <w:rPr>
          <w:rStyle w:val="Strong"/>
          <w:b w:val="0"/>
          <w:sz w:val="28"/>
          <w:szCs w:val="28"/>
        </w:rPr>
        <w:t>(</w:t>
      </w:r>
      <w:r w:rsidR="008B0CE4" w:rsidRPr="008B0CE4">
        <w:rPr>
          <w:rStyle w:val="Strong"/>
          <w:b w:val="0"/>
          <w:sz w:val="28"/>
          <w:szCs w:val="28"/>
        </w:rPr>
        <w:t>16 May 2018</w:t>
      </w:r>
      <w:r w:rsidRPr="0035284B">
        <w:rPr>
          <w:rStyle w:val="Strong"/>
          <w:b w:val="0"/>
          <w:sz w:val="28"/>
          <w:szCs w:val="28"/>
        </w:rPr>
        <w:t>)</w:t>
      </w:r>
    </w:p>
    <w:p w:rsidR="00DB6043" w:rsidRPr="00F25744" w:rsidRDefault="00DB6043" w:rsidP="00DB6043">
      <w:pPr>
        <w:pStyle w:val="NormalWeb"/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25744">
        <w:rPr>
          <w:color w:val="000000" w:themeColor="text1"/>
          <w:sz w:val="28"/>
          <w:szCs w:val="28"/>
        </w:rPr>
        <w:t>Mr. President,</w:t>
      </w:r>
    </w:p>
    <w:p w:rsidR="00DB6043" w:rsidRPr="00F25744" w:rsidRDefault="00DB6043" w:rsidP="00DB6043">
      <w:pPr>
        <w:jc w:val="both"/>
        <w:rPr>
          <w:color w:val="000000" w:themeColor="text1"/>
        </w:rPr>
      </w:pPr>
      <w:r w:rsidRPr="00F25744">
        <w:rPr>
          <w:color w:val="000000" w:themeColor="text1"/>
        </w:rPr>
        <w:t xml:space="preserve">Pakistan welcomes the delegation of </w:t>
      </w:r>
      <w:r w:rsidR="009B681F">
        <w:rPr>
          <w:color w:val="000000" w:themeColor="text1"/>
        </w:rPr>
        <w:t>Cuba</w:t>
      </w:r>
      <w:r w:rsidRPr="00F25744">
        <w:rPr>
          <w:color w:val="000000" w:themeColor="text1"/>
        </w:rPr>
        <w:t xml:space="preserve"> and thanks the head of delegation for a comprehensive presentation of </w:t>
      </w:r>
      <w:r w:rsidR="00F25744" w:rsidRPr="00F25744">
        <w:rPr>
          <w:color w:val="000000" w:themeColor="text1"/>
        </w:rPr>
        <w:t>their</w:t>
      </w:r>
      <w:r w:rsidRPr="00F25744">
        <w:rPr>
          <w:color w:val="000000" w:themeColor="text1"/>
        </w:rPr>
        <w:t xml:space="preserve"> national report. </w:t>
      </w:r>
    </w:p>
    <w:p w:rsidR="00F25744" w:rsidRPr="00F25744" w:rsidRDefault="00DB6043" w:rsidP="009B681F">
      <w:pPr>
        <w:jc w:val="both"/>
        <w:rPr>
          <w:color w:val="000000" w:themeColor="text1"/>
        </w:rPr>
      </w:pPr>
      <w:r w:rsidRPr="00F25744">
        <w:rPr>
          <w:color w:val="000000" w:themeColor="text1"/>
        </w:rPr>
        <w:t xml:space="preserve">We note with appreciation the </w:t>
      </w:r>
      <w:r w:rsidR="009B681F">
        <w:rPr>
          <w:color w:val="000000" w:themeColor="text1"/>
        </w:rPr>
        <w:t>remarkable</w:t>
      </w:r>
      <w:r w:rsidR="009B681F" w:rsidRPr="009B681F">
        <w:rPr>
          <w:color w:val="000000" w:themeColor="text1"/>
        </w:rPr>
        <w:t xml:space="preserve"> progress </w:t>
      </w:r>
      <w:r w:rsidR="009B681F">
        <w:rPr>
          <w:color w:val="000000" w:themeColor="text1"/>
        </w:rPr>
        <w:t xml:space="preserve">made by Cuba </w:t>
      </w:r>
      <w:r w:rsidR="009B681F" w:rsidRPr="009B681F">
        <w:rPr>
          <w:color w:val="000000" w:themeColor="text1"/>
        </w:rPr>
        <w:t xml:space="preserve">in </w:t>
      </w:r>
      <w:r w:rsidR="009B681F" w:rsidRPr="009B681F">
        <w:rPr>
          <w:color w:val="000000" w:themeColor="text1"/>
        </w:rPr>
        <w:t>protecting women’s rights</w:t>
      </w:r>
      <w:r w:rsidR="009B681F">
        <w:rPr>
          <w:color w:val="000000" w:themeColor="text1"/>
        </w:rPr>
        <w:t xml:space="preserve"> and promoting gender equality. It is promising to note that </w:t>
      </w:r>
      <w:r w:rsidR="009B681F" w:rsidRPr="009B681F">
        <w:rPr>
          <w:color w:val="000000" w:themeColor="text1"/>
        </w:rPr>
        <w:t>in terms of female representatives</w:t>
      </w:r>
      <w:r w:rsidR="009B681F">
        <w:rPr>
          <w:color w:val="000000" w:themeColor="text1"/>
        </w:rPr>
        <w:t xml:space="preserve"> in the parliament,</w:t>
      </w:r>
      <w:r w:rsidR="009B681F" w:rsidRPr="009B681F">
        <w:rPr>
          <w:color w:val="000000" w:themeColor="text1"/>
        </w:rPr>
        <w:t xml:space="preserve"> </w:t>
      </w:r>
      <w:r w:rsidR="009B681F" w:rsidRPr="009B681F">
        <w:rPr>
          <w:color w:val="000000" w:themeColor="text1"/>
        </w:rPr>
        <w:t xml:space="preserve">Cuba is fourth worldwide and </w:t>
      </w:r>
      <w:r w:rsidR="009B681F">
        <w:rPr>
          <w:color w:val="000000" w:themeColor="text1"/>
        </w:rPr>
        <w:t xml:space="preserve">occupies </w:t>
      </w:r>
      <w:r w:rsidR="009B681F" w:rsidRPr="009B681F">
        <w:rPr>
          <w:color w:val="000000" w:themeColor="text1"/>
        </w:rPr>
        <w:t>second place in the Western Hemisphere.</w:t>
      </w:r>
      <w:r w:rsidR="009B681F">
        <w:rPr>
          <w:color w:val="000000" w:themeColor="text1"/>
        </w:rPr>
        <w:t xml:space="preserve"> </w:t>
      </w:r>
    </w:p>
    <w:p w:rsidR="00F25744" w:rsidRPr="00F25744" w:rsidRDefault="00F25744" w:rsidP="00DB6043">
      <w:pPr>
        <w:jc w:val="both"/>
        <w:rPr>
          <w:color w:val="000000" w:themeColor="text1"/>
        </w:rPr>
      </w:pPr>
      <w:r w:rsidRPr="00F25744">
        <w:rPr>
          <w:color w:val="000000" w:themeColor="text1"/>
        </w:rPr>
        <w:t xml:space="preserve">My delegation recommends the Government of </w:t>
      </w:r>
      <w:r w:rsidR="009B681F">
        <w:rPr>
          <w:color w:val="000000" w:themeColor="text1"/>
        </w:rPr>
        <w:t>Cuba</w:t>
      </w:r>
      <w:r w:rsidRPr="00F25744">
        <w:rPr>
          <w:color w:val="000000" w:themeColor="text1"/>
        </w:rPr>
        <w:t xml:space="preserve"> to:</w:t>
      </w:r>
    </w:p>
    <w:p w:rsidR="009B681F" w:rsidRDefault="00F25744" w:rsidP="00F25744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F25744">
        <w:rPr>
          <w:color w:val="000000" w:themeColor="text1"/>
        </w:rPr>
        <w:t xml:space="preserve">Continue </w:t>
      </w:r>
      <w:r w:rsidR="009B681F">
        <w:rPr>
          <w:color w:val="000000" w:themeColor="text1"/>
        </w:rPr>
        <w:t>to strengthen the special education system and its institutions throughout the country to ensure quality education for children, adolescents and youth with disabilities</w:t>
      </w:r>
    </w:p>
    <w:p w:rsidR="00F25744" w:rsidRDefault="009B681F" w:rsidP="00F25744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Continue adopting measures to further increase the participation of young people in the most important decision making processes in the country</w:t>
      </w:r>
    </w:p>
    <w:p w:rsidR="00F25744" w:rsidRPr="00F25744" w:rsidRDefault="009B681F" w:rsidP="00F25744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Strengthen the juvenile justice system for the treatment </w:t>
      </w:r>
      <w:r w:rsidR="008B0CE4">
        <w:rPr>
          <w:color w:val="000000" w:themeColor="text1"/>
        </w:rPr>
        <w:t xml:space="preserve">of children and adolescents </w:t>
      </w:r>
      <w:r w:rsidR="008B0CE4" w:rsidRPr="008B0CE4">
        <w:rPr>
          <w:i/>
          <w:color w:val="000000" w:themeColor="text1"/>
          <w:u w:val="single"/>
        </w:rPr>
        <w:t>who are in conflict with the law</w:t>
      </w:r>
    </w:p>
    <w:p w:rsidR="00DB6043" w:rsidRPr="00F25744" w:rsidRDefault="00DB6043" w:rsidP="00DB6043">
      <w:pPr>
        <w:jc w:val="both"/>
        <w:rPr>
          <w:color w:val="000000" w:themeColor="text1"/>
        </w:rPr>
      </w:pPr>
      <w:r w:rsidRPr="00F25744">
        <w:rPr>
          <w:color w:val="000000" w:themeColor="text1"/>
        </w:rPr>
        <w:t xml:space="preserve">We wish the Government of </w:t>
      </w:r>
      <w:r w:rsidR="009B681F">
        <w:rPr>
          <w:color w:val="000000" w:themeColor="text1"/>
        </w:rPr>
        <w:t>Cuba</w:t>
      </w:r>
      <w:r w:rsidR="00F25744" w:rsidRPr="00F25744">
        <w:rPr>
          <w:color w:val="000000" w:themeColor="text1"/>
        </w:rPr>
        <w:t xml:space="preserve"> </w:t>
      </w:r>
      <w:r w:rsidRPr="00F25744">
        <w:rPr>
          <w:color w:val="000000" w:themeColor="text1"/>
        </w:rPr>
        <w:t>a successful review.</w:t>
      </w:r>
    </w:p>
    <w:p w:rsidR="00DB6043" w:rsidRPr="00F25744" w:rsidRDefault="00DB6043" w:rsidP="00DB6043">
      <w:pPr>
        <w:jc w:val="both"/>
        <w:rPr>
          <w:color w:val="000000" w:themeColor="text1"/>
        </w:rPr>
      </w:pPr>
      <w:r w:rsidRPr="00F25744">
        <w:rPr>
          <w:color w:val="000000" w:themeColor="text1"/>
        </w:rPr>
        <w:t>I thank you Mr. President.</w:t>
      </w:r>
    </w:p>
    <w:p w:rsidR="008243F5" w:rsidRPr="00F25744" w:rsidRDefault="008243F5">
      <w:pPr>
        <w:rPr>
          <w:color w:val="000000" w:themeColor="text1"/>
        </w:rPr>
      </w:pPr>
    </w:p>
    <w:sectPr w:rsidR="008243F5" w:rsidRPr="00F25744" w:rsidSect="00824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B4297"/>
    <w:multiLevelType w:val="multilevel"/>
    <w:tmpl w:val="64F0C976"/>
    <w:name w:val="Custom DG2"/>
    <w:lvl w:ilvl="0">
      <w:start w:val="2"/>
      <w:numFmt w:val="decimal"/>
      <w:pStyle w:val="MyStyle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/>
  <w:rsids>
    <w:rsidRoot w:val="00DB6043"/>
    <w:rsid w:val="001D33F9"/>
    <w:rsid w:val="00252297"/>
    <w:rsid w:val="002B5AF3"/>
    <w:rsid w:val="002F68E6"/>
    <w:rsid w:val="00356818"/>
    <w:rsid w:val="003A62F4"/>
    <w:rsid w:val="004368FC"/>
    <w:rsid w:val="00565ECD"/>
    <w:rsid w:val="00573DCD"/>
    <w:rsid w:val="006C4E1D"/>
    <w:rsid w:val="007772C8"/>
    <w:rsid w:val="008243F5"/>
    <w:rsid w:val="008B0CE4"/>
    <w:rsid w:val="009B681F"/>
    <w:rsid w:val="00DB6043"/>
    <w:rsid w:val="00EC1074"/>
    <w:rsid w:val="00F2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E3E3E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ListParagraph"/>
    <w:qFormat/>
    <w:rsid w:val="002F68E6"/>
    <w:pPr>
      <w:numPr>
        <w:numId w:val="1"/>
      </w:numPr>
      <w:shd w:val="clear" w:color="auto" w:fill="FFFFFF"/>
      <w:contextualSpacing w:val="0"/>
      <w:jc w:val="both"/>
      <w:textAlignment w:val="baseline"/>
    </w:pPr>
    <w:rPr>
      <w:rFonts w:eastAsia="Times New Roman"/>
      <w:color w:val="auto"/>
    </w:rPr>
  </w:style>
  <w:style w:type="paragraph" w:styleId="ListParagraph">
    <w:name w:val="List Paragraph"/>
    <w:basedOn w:val="Normal"/>
    <w:uiPriority w:val="34"/>
    <w:qFormat/>
    <w:rsid w:val="002F68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604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en-US"/>
    </w:rPr>
  </w:style>
  <w:style w:type="character" w:styleId="Strong">
    <w:name w:val="Strong"/>
    <w:uiPriority w:val="22"/>
    <w:qFormat/>
    <w:rsid w:val="00DB60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5FA0B-2AAF-4E50-8F2D-134D28AEDCD5}"/>
</file>

<file path=customXml/itemProps2.xml><?xml version="1.0" encoding="utf-8"?>
<ds:datastoreItem xmlns:ds="http://schemas.openxmlformats.org/officeDocument/2006/customXml" ds:itemID="{3C9E55D9-A26A-4435-900E-D8D372E862DE}"/>
</file>

<file path=customXml/itemProps3.xml><?xml version="1.0" encoding="utf-8"?>
<ds:datastoreItem xmlns:ds="http://schemas.openxmlformats.org/officeDocument/2006/customXml" ds:itemID="{2C985DC3-FFBF-4DF6-8AD4-10B8FB26A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Visit</dc:creator>
  <cp:lastModifiedBy>PM Visit</cp:lastModifiedBy>
  <cp:revision>2</cp:revision>
  <dcterms:created xsi:type="dcterms:W3CDTF">2018-05-02T09:22:00Z</dcterms:created>
  <dcterms:modified xsi:type="dcterms:W3CDTF">2018-05-02T09:22:00Z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