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B1A00" w14:textId="77777777" w:rsidR="00B26988" w:rsidRPr="00B26988" w:rsidRDefault="00B26988" w:rsidP="00B26988">
      <w:pPr>
        <w:pStyle w:val="NoSpacing"/>
        <w:jc w:val="center"/>
        <w:rPr>
          <w:rFonts w:ascii="Arial" w:hAnsi="Arial" w:cs="Arial"/>
          <w:b/>
        </w:rPr>
      </w:pPr>
      <w:bookmarkStart w:id="0" w:name="_GoBack"/>
      <w:r w:rsidRPr="00B26988">
        <w:rPr>
          <w:rFonts w:ascii="Arial" w:hAnsi="Arial" w:cs="Arial"/>
          <w:b/>
        </w:rPr>
        <w:t>UPR 30, May 7, 2018</w:t>
      </w:r>
    </w:p>
    <w:p w14:paraId="2F2119CA" w14:textId="33D26AD2" w:rsidR="00B26988" w:rsidRPr="00B26988" w:rsidRDefault="00B26988" w:rsidP="00B26988">
      <w:pPr>
        <w:pStyle w:val="NoSpacing"/>
        <w:jc w:val="center"/>
        <w:rPr>
          <w:rFonts w:ascii="Arial" w:hAnsi="Arial" w:cs="Arial"/>
          <w:b/>
        </w:rPr>
      </w:pPr>
      <w:r w:rsidRPr="00B26988">
        <w:rPr>
          <w:rFonts w:ascii="Arial" w:hAnsi="Arial" w:cs="Arial"/>
          <w:b/>
        </w:rPr>
        <w:t xml:space="preserve">Recommendations by Canada </w:t>
      </w:r>
      <w:r w:rsidRPr="00B26988">
        <w:rPr>
          <w:rFonts w:ascii="Arial" w:hAnsi="Arial" w:cs="Arial"/>
          <w:b/>
        </w:rPr>
        <w:t>for Turkmenistan’s UPR</w:t>
      </w:r>
    </w:p>
    <w:bookmarkEnd w:id="0"/>
    <w:p w14:paraId="23E71F2B" w14:textId="77777777" w:rsidR="00B26988" w:rsidRPr="00EE5F1F" w:rsidRDefault="00B26988" w:rsidP="00B26988">
      <w:pPr>
        <w:pStyle w:val="NoSpacing"/>
        <w:rPr>
          <w:rFonts w:ascii="Arial" w:hAnsi="Arial" w:cs="Arial"/>
        </w:rPr>
      </w:pPr>
    </w:p>
    <w:p w14:paraId="4027675A" w14:textId="77777777" w:rsidR="00B26988" w:rsidRPr="00646138" w:rsidRDefault="00B26988" w:rsidP="00B26988">
      <w:pPr>
        <w:rPr>
          <w:rFonts w:ascii="Arial" w:hAnsi="Arial" w:cs="Arial"/>
          <w:b/>
        </w:rPr>
      </w:pPr>
    </w:p>
    <w:p w14:paraId="2B2C798C" w14:textId="77777777" w:rsidR="00B26988" w:rsidRPr="00646138" w:rsidRDefault="00B26988" w:rsidP="00B26988">
      <w:pPr>
        <w:rPr>
          <w:rFonts w:ascii="Arial" w:hAnsi="Arial" w:cs="Arial"/>
        </w:rPr>
      </w:pPr>
    </w:p>
    <w:p w14:paraId="643FB910" w14:textId="77777777" w:rsidR="00B26988" w:rsidRPr="00646138" w:rsidRDefault="00B26988" w:rsidP="00B26988">
      <w:pPr>
        <w:rPr>
          <w:rFonts w:ascii="Arial" w:hAnsi="Arial" w:cs="Arial"/>
        </w:rPr>
      </w:pPr>
      <w:r w:rsidRPr="00646138">
        <w:rPr>
          <w:rFonts w:ascii="Arial" w:hAnsi="Arial" w:cs="Arial"/>
        </w:rPr>
        <w:t xml:space="preserve">Thank you, Mr. President. </w:t>
      </w:r>
    </w:p>
    <w:p w14:paraId="7BAB8668" w14:textId="77777777" w:rsidR="00B26988" w:rsidRPr="00646138" w:rsidRDefault="00B26988" w:rsidP="00B26988">
      <w:pPr>
        <w:rPr>
          <w:rFonts w:ascii="Arial" w:hAnsi="Arial" w:cs="Arial"/>
        </w:rPr>
      </w:pPr>
    </w:p>
    <w:p w14:paraId="7E503DB0" w14:textId="77777777" w:rsidR="00B26988" w:rsidRPr="00646138" w:rsidRDefault="00B26988" w:rsidP="00B26988">
      <w:pPr>
        <w:rPr>
          <w:rFonts w:ascii="Arial" w:hAnsi="Arial" w:cs="Arial"/>
        </w:rPr>
      </w:pPr>
      <w:r w:rsidRPr="00646138">
        <w:rPr>
          <w:rFonts w:ascii="Arial" w:hAnsi="Arial" w:cs="Arial"/>
        </w:rPr>
        <w:t xml:space="preserve">Canada thanks Turkmenistan for its presentation and encourages it to strengthen protections for civil society and women, and to combat enforced disappearances. </w:t>
      </w:r>
    </w:p>
    <w:p w14:paraId="675B7728" w14:textId="77777777" w:rsidR="00B26988" w:rsidRPr="00646138" w:rsidRDefault="00B26988" w:rsidP="00B26988">
      <w:pPr>
        <w:rPr>
          <w:rFonts w:ascii="Arial" w:hAnsi="Arial" w:cs="Arial"/>
        </w:rPr>
      </w:pPr>
    </w:p>
    <w:p w14:paraId="3AF71ADD" w14:textId="77777777" w:rsidR="00B26988" w:rsidRPr="00646138" w:rsidRDefault="00B26988" w:rsidP="00B26988">
      <w:pPr>
        <w:rPr>
          <w:rFonts w:ascii="Arial" w:hAnsi="Arial" w:cs="Arial"/>
        </w:rPr>
      </w:pPr>
      <w:r w:rsidRPr="00646138">
        <w:rPr>
          <w:rFonts w:ascii="Arial" w:hAnsi="Arial" w:cs="Arial"/>
        </w:rPr>
        <w:t>Canada recommends that Turkmenistan:</w:t>
      </w:r>
    </w:p>
    <w:p w14:paraId="34CE6841" w14:textId="77777777" w:rsidR="00B26988" w:rsidRPr="00646138" w:rsidRDefault="00B26988" w:rsidP="00B26988">
      <w:pPr>
        <w:rPr>
          <w:rFonts w:ascii="Arial" w:hAnsi="Arial" w:cs="Arial"/>
        </w:rPr>
      </w:pPr>
    </w:p>
    <w:p w14:paraId="6D824287" w14:textId="77777777" w:rsidR="00B26988" w:rsidRPr="00646138" w:rsidRDefault="00B26988" w:rsidP="00B2698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46138">
        <w:rPr>
          <w:rFonts w:ascii="Arial" w:hAnsi="Arial" w:cs="Arial"/>
          <w:sz w:val="24"/>
          <w:szCs w:val="24"/>
        </w:rPr>
        <w:t xml:space="preserve">End the practice of enforced disappearances; ensuring that, following prompt, thorough and impartial investigation, perpetrators of these enforced disappearances are brought to justice, and providing effective remedies to victims and their families, including reparations. </w:t>
      </w:r>
    </w:p>
    <w:p w14:paraId="393F28BC" w14:textId="77777777" w:rsidR="00B26988" w:rsidRPr="00646138" w:rsidRDefault="00B26988" w:rsidP="00B26988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470A7928" w14:textId="77777777" w:rsidR="00B26988" w:rsidRPr="00646138" w:rsidRDefault="00B26988" w:rsidP="00B26988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646138">
        <w:rPr>
          <w:rFonts w:ascii="Arial" w:hAnsi="Arial" w:cs="Arial"/>
          <w:sz w:val="24"/>
          <w:szCs w:val="24"/>
        </w:rPr>
        <w:t>Investigate promptly, thoroughly and impartially all allegations of arbitrary detention, torture, and ill-treatment, and - to this end - establish an independent, accessible and effective complaints mechanism for all places of detention.</w:t>
      </w:r>
    </w:p>
    <w:p w14:paraId="77D6CA98" w14:textId="77777777" w:rsidR="00B26988" w:rsidRPr="00646138" w:rsidRDefault="00B26988" w:rsidP="00B26988">
      <w:pPr>
        <w:pStyle w:val="ListParagraph"/>
        <w:spacing w:after="0" w:line="240" w:lineRule="auto"/>
        <w:ind w:left="714"/>
        <w:contextualSpacing w:val="0"/>
        <w:rPr>
          <w:rFonts w:ascii="Arial" w:hAnsi="Arial" w:cs="Arial"/>
          <w:sz w:val="24"/>
          <w:szCs w:val="24"/>
        </w:rPr>
      </w:pPr>
    </w:p>
    <w:p w14:paraId="06272BF9" w14:textId="77777777" w:rsidR="00B26988" w:rsidRPr="00646138" w:rsidRDefault="00B26988" w:rsidP="00B2698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646138">
        <w:rPr>
          <w:rFonts w:ascii="Arial" w:hAnsi="Arial" w:cs="Arial"/>
          <w:sz w:val="24"/>
          <w:szCs w:val="24"/>
        </w:rPr>
        <w:t xml:space="preserve">Revise laws and policies to ensure an enabling environment for human rights defenders, an independent media, and a robust civil society.  </w:t>
      </w:r>
    </w:p>
    <w:p w14:paraId="27CEA196" w14:textId="77777777" w:rsidR="00B26988" w:rsidRPr="00646138" w:rsidRDefault="00B26988" w:rsidP="00B26988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3D19BED3" w14:textId="77777777" w:rsidR="00B26988" w:rsidRPr="00646138" w:rsidRDefault="00B26988" w:rsidP="00B26988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646138">
        <w:rPr>
          <w:rFonts w:ascii="Arial" w:hAnsi="Arial" w:cs="Arial"/>
          <w:sz w:val="24"/>
          <w:szCs w:val="24"/>
        </w:rPr>
        <w:t>Adopt legislation specifically criminalizing violence against women, ensure thorough investigation</w:t>
      </w:r>
      <w:r>
        <w:rPr>
          <w:rFonts w:ascii="Arial" w:hAnsi="Arial" w:cs="Arial"/>
          <w:sz w:val="24"/>
          <w:szCs w:val="24"/>
        </w:rPr>
        <w:t>s</w:t>
      </w:r>
      <w:r w:rsidRPr="00646138">
        <w:rPr>
          <w:rFonts w:ascii="Arial" w:hAnsi="Arial" w:cs="Arial"/>
          <w:sz w:val="24"/>
          <w:szCs w:val="24"/>
        </w:rPr>
        <w:t xml:space="preserve">, and provide appropriate training to the police, the judiciary and other relevant stakeholders on how to </w:t>
      </w:r>
      <w:r>
        <w:rPr>
          <w:rFonts w:ascii="Arial" w:hAnsi="Arial" w:cs="Arial"/>
          <w:sz w:val="24"/>
          <w:szCs w:val="24"/>
        </w:rPr>
        <w:t>address</w:t>
      </w:r>
      <w:r w:rsidRPr="00646138">
        <w:rPr>
          <w:rFonts w:ascii="Arial" w:hAnsi="Arial" w:cs="Arial"/>
          <w:sz w:val="24"/>
          <w:szCs w:val="24"/>
        </w:rPr>
        <w:t xml:space="preserve"> such cases.</w:t>
      </w:r>
    </w:p>
    <w:p w14:paraId="1FBA7B7F" w14:textId="77777777" w:rsidR="00B26988" w:rsidRPr="00646138" w:rsidRDefault="00B26988" w:rsidP="00B26988">
      <w:pPr>
        <w:rPr>
          <w:rFonts w:ascii="Arial" w:hAnsi="Arial" w:cs="Arial"/>
        </w:rPr>
      </w:pPr>
    </w:p>
    <w:p w14:paraId="50207E9E" w14:textId="77777777" w:rsidR="00B26988" w:rsidRPr="00646138" w:rsidRDefault="00B26988" w:rsidP="00B26988">
      <w:pPr>
        <w:rPr>
          <w:rFonts w:ascii="Arial" w:hAnsi="Arial" w:cs="Arial"/>
        </w:rPr>
      </w:pPr>
      <w:r w:rsidRPr="00646138">
        <w:rPr>
          <w:rFonts w:ascii="Arial" w:hAnsi="Arial" w:cs="Arial"/>
        </w:rPr>
        <w:t>Canada remains concerned with the difficulty faced by civil society in operating effectively in Turkmenistan due to legal restrictions.</w:t>
      </w:r>
    </w:p>
    <w:p w14:paraId="09A6582E" w14:textId="77777777" w:rsidR="00B26988" w:rsidRPr="00646138" w:rsidRDefault="00B26988" w:rsidP="00B26988">
      <w:pPr>
        <w:rPr>
          <w:rFonts w:ascii="Arial" w:hAnsi="Arial" w:cs="Arial"/>
        </w:rPr>
      </w:pPr>
    </w:p>
    <w:p w14:paraId="4D919BF3" w14:textId="77777777" w:rsidR="00B26988" w:rsidRDefault="00B26988" w:rsidP="00B26988">
      <w:pPr>
        <w:rPr>
          <w:rFonts w:ascii="Arial" w:hAnsi="Arial" w:cs="Arial"/>
        </w:rPr>
      </w:pPr>
      <w:r w:rsidRPr="00646138">
        <w:rPr>
          <w:rFonts w:ascii="Arial" w:hAnsi="Arial" w:cs="Arial"/>
        </w:rPr>
        <w:t>Thank you</w:t>
      </w:r>
      <w:r>
        <w:rPr>
          <w:rFonts w:ascii="Arial" w:hAnsi="Arial" w:cs="Arial"/>
        </w:rPr>
        <w:t>.</w:t>
      </w:r>
      <w:r w:rsidRPr="00646138">
        <w:rPr>
          <w:rFonts w:ascii="Arial" w:hAnsi="Arial" w:cs="Arial"/>
        </w:rPr>
        <w:t xml:space="preserve"> </w:t>
      </w:r>
    </w:p>
    <w:p w14:paraId="38ED44F0" w14:textId="77777777" w:rsidR="00295563" w:rsidRPr="00AD58D1" w:rsidRDefault="00295563" w:rsidP="00461E92">
      <w:pPr>
        <w:rPr>
          <w:lang w:val="en-CA"/>
        </w:rPr>
      </w:pPr>
    </w:p>
    <w:p w14:paraId="017A8F4C" w14:textId="77777777" w:rsidR="00295563" w:rsidRPr="00AD58D1" w:rsidRDefault="00295563" w:rsidP="00295563">
      <w:pPr>
        <w:jc w:val="center"/>
        <w:rPr>
          <w:lang w:val="en-CA"/>
        </w:rPr>
      </w:pPr>
    </w:p>
    <w:p w14:paraId="55D7FD7F" w14:textId="77777777" w:rsidR="00295563" w:rsidRPr="00AD58D1" w:rsidRDefault="00295563" w:rsidP="00295563">
      <w:pPr>
        <w:jc w:val="center"/>
        <w:rPr>
          <w:lang w:val="en-CA"/>
        </w:rPr>
      </w:pPr>
    </w:p>
    <w:sectPr w:rsidR="00295563" w:rsidRPr="00AD58D1" w:rsidSect="00DC6612">
      <w:headerReference w:type="first" r:id="rId9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11531" w14:textId="77777777" w:rsidR="00B65E97" w:rsidRDefault="00B65E97" w:rsidP="00DC6612">
      <w:r>
        <w:separator/>
      </w:r>
    </w:p>
  </w:endnote>
  <w:endnote w:type="continuationSeparator" w:id="0">
    <w:p w14:paraId="72D2F8EE" w14:textId="77777777" w:rsidR="00B65E97" w:rsidRDefault="00B65E97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C478F" w14:textId="77777777" w:rsidR="00B65E97" w:rsidRDefault="00B65E97" w:rsidP="00DC6612">
      <w:r>
        <w:separator/>
      </w:r>
    </w:p>
  </w:footnote>
  <w:footnote w:type="continuationSeparator" w:id="0">
    <w:p w14:paraId="088BD6DC" w14:textId="77777777" w:rsidR="00B65E97" w:rsidRDefault="00B65E97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>
    <w:nsid w:val="2BB16623"/>
    <w:multiLevelType w:val="hybridMultilevel"/>
    <w:tmpl w:val="2FD0AE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3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893BDA"/>
    <w:rsid w:val="008A5C36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6988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7274"/>
    <w:rsid w:val="00C447A7"/>
    <w:rsid w:val="00C6479D"/>
    <w:rsid w:val="00C75B47"/>
    <w:rsid w:val="00C8103E"/>
    <w:rsid w:val="00CA07EC"/>
    <w:rsid w:val="00CC1FF3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7D7AF-01B3-4809-8E2D-0001A1FF932A}"/>
</file>

<file path=customXml/itemProps2.xml><?xml version="1.0" encoding="utf-8"?>
<ds:datastoreItem xmlns:ds="http://schemas.openxmlformats.org/officeDocument/2006/customXml" ds:itemID="{F9398B0C-6F2F-4F4E-8884-83FEF5AF9B91}"/>
</file>

<file path=customXml/itemProps3.xml><?xml version="1.0" encoding="utf-8"?>
<ds:datastoreItem xmlns:ds="http://schemas.openxmlformats.org/officeDocument/2006/customXml" ds:itemID="{7DCEB948-BEB0-415B-BC5B-3E6C5C304820}"/>
</file>

<file path=customXml/itemProps4.xml><?xml version="1.0" encoding="utf-8"?>
<ds:datastoreItem xmlns:ds="http://schemas.openxmlformats.org/officeDocument/2006/customXml" ds:itemID="{60061A08-AC3A-471A-A5C8-1BCFBB5222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2014-08-13T07:00:00Z</cp:lastPrinted>
  <dcterms:created xsi:type="dcterms:W3CDTF">2018-05-07T06:27:00Z</dcterms:created>
  <dcterms:modified xsi:type="dcterms:W3CDTF">2018-05-07T06:27:00Z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