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r w:rsidRPr="00985122">
        <w:rPr>
          <w:rFonts w:eastAsiaTheme="minorEastAsia"/>
          <w:noProof/>
          <w:lang w:eastAsia="fr-CH"/>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6156C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UPR </w:t>
      </w:r>
      <w:r w:rsidR="005F7887">
        <w:rPr>
          <w:rFonts w:ascii="Times New Roman" w:eastAsiaTheme="minorEastAsia" w:hAnsi="Times New Roman" w:cs="Times New Roman"/>
          <w:b/>
          <w:sz w:val="28"/>
          <w:szCs w:val="28"/>
          <w:lang w:val="en-US" w:eastAsia="it-IT"/>
        </w:rPr>
        <w:t>30</w:t>
      </w:r>
      <w:r w:rsidR="000B04D4">
        <w:rPr>
          <w:rFonts w:ascii="Times New Roman" w:eastAsiaTheme="minorEastAsia" w:hAnsi="Times New Roman" w:cs="Times New Roman"/>
          <w:b/>
          <w:sz w:val="28"/>
          <w:szCs w:val="28"/>
          <w:lang w:val="en-US" w:eastAsia="it-IT"/>
        </w:rPr>
        <w:t xml:space="preserve"> </w:t>
      </w:r>
      <w:r>
        <w:rPr>
          <w:rFonts w:ascii="Times New Roman" w:eastAsiaTheme="minorEastAsia" w:hAnsi="Times New Roman" w:cs="Times New Roman"/>
          <w:b/>
          <w:sz w:val="28"/>
          <w:szCs w:val="28"/>
          <w:lang w:val="en-US" w:eastAsia="it-IT"/>
        </w:rPr>
        <w:t xml:space="preserve">– </w:t>
      </w:r>
      <w:r w:rsidR="003F3B1D">
        <w:rPr>
          <w:rFonts w:ascii="Times New Roman" w:eastAsiaTheme="minorEastAsia" w:hAnsi="Times New Roman" w:cs="Times New Roman"/>
          <w:b/>
          <w:sz w:val="28"/>
          <w:szCs w:val="28"/>
          <w:lang w:val="en-US" w:eastAsia="it-IT"/>
        </w:rPr>
        <w:t>Colombia</w:t>
      </w:r>
    </w:p>
    <w:p w:rsidR="000B04D4" w:rsidRDefault="003F3B1D"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10</w:t>
      </w:r>
      <w:r w:rsidR="000B04D4">
        <w:rPr>
          <w:rFonts w:ascii="Times New Roman" w:eastAsiaTheme="minorEastAsia" w:hAnsi="Times New Roman" w:cs="Times New Roman"/>
          <w:b/>
          <w:sz w:val="28"/>
          <w:szCs w:val="28"/>
          <w:lang w:val="en-US" w:eastAsia="it-IT"/>
        </w:rPr>
        <w:t xml:space="preserve"> </w:t>
      </w:r>
      <w:r w:rsidR="005F7887">
        <w:rPr>
          <w:rFonts w:ascii="Times New Roman" w:eastAsiaTheme="minorEastAsia" w:hAnsi="Times New Roman" w:cs="Times New Roman"/>
          <w:b/>
          <w:sz w:val="28"/>
          <w:szCs w:val="28"/>
          <w:lang w:val="en-US" w:eastAsia="it-IT"/>
        </w:rPr>
        <w:t>May</w:t>
      </w:r>
      <w:r w:rsidR="000B04D4">
        <w:rPr>
          <w:rFonts w:ascii="Times New Roman" w:eastAsiaTheme="minorEastAsia" w:hAnsi="Times New Roman" w:cs="Times New Roman"/>
          <w:b/>
          <w:sz w:val="28"/>
          <w:szCs w:val="28"/>
          <w:lang w:val="en-US" w:eastAsia="it-IT"/>
        </w:rPr>
        <w:t xml:space="preserve"> 2018</w:t>
      </w:r>
    </w:p>
    <w:p w:rsidR="00253887" w:rsidRDefault="00253887" w:rsidP="003C5976">
      <w:pPr>
        <w:spacing w:line="240" w:lineRule="auto"/>
        <w:jc w:val="center"/>
        <w:rPr>
          <w:rFonts w:ascii="Times New Roman" w:eastAsiaTheme="minorEastAsia" w:hAnsi="Times New Roman" w:cs="Times New Roman"/>
          <w:b/>
          <w:sz w:val="28"/>
          <w:szCs w:val="28"/>
          <w:lang w:val="en-US" w:eastAsia="it-IT"/>
        </w:rPr>
      </w:pPr>
      <w:bookmarkStart w:id="0" w:name="_GoBack"/>
      <w:r>
        <w:rPr>
          <w:rFonts w:ascii="Times New Roman" w:eastAsiaTheme="minorEastAsia" w:hAnsi="Times New Roman" w:cs="Times New Roman"/>
          <w:b/>
          <w:sz w:val="28"/>
          <w:szCs w:val="28"/>
          <w:lang w:val="en-US" w:eastAsia="it-IT"/>
        </w:rPr>
        <w:t xml:space="preserve">Delivered by Mr. Massimo </w:t>
      </w:r>
      <w:proofErr w:type="spellStart"/>
      <w:r>
        <w:rPr>
          <w:rFonts w:ascii="Times New Roman" w:eastAsiaTheme="minorEastAsia" w:hAnsi="Times New Roman" w:cs="Times New Roman"/>
          <w:b/>
          <w:sz w:val="28"/>
          <w:szCs w:val="28"/>
          <w:lang w:val="en-US" w:eastAsia="it-IT"/>
        </w:rPr>
        <w:t>Baldassarre</w:t>
      </w:r>
      <w:proofErr w:type="spellEnd"/>
      <w:r>
        <w:rPr>
          <w:rFonts w:ascii="Times New Roman" w:eastAsiaTheme="minorEastAsia" w:hAnsi="Times New Roman" w:cs="Times New Roman"/>
          <w:b/>
          <w:sz w:val="28"/>
          <w:szCs w:val="28"/>
          <w:lang w:val="en-US" w:eastAsia="it-IT"/>
        </w:rPr>
        <w:t>, First Secretary</w:t>
      </w:r>
    </w:p>
    <w:bookmarkEnd w:id="0"/>
    <w:p w:rsidR="000403EC" w:rsidRDefault="000403EC" w:rsidP="00DE1737">
      <w:pPr>
        <w:spacing w:after="0" w:line="240" w:lineRule="auto"/>
        <w:jc w:val="both"/>
        <w:rPr>
          <w:rFonts w:ascii="Times New Roman" w:eastAsiaTheme="minorEastAsia" w:hAnsi="Times New Roman" w:cs="Times New Roman"/>
          <w:b/>
          <w:sz w:val="28"/>
          <w:szCs w:val="28"/>
          <w:lang w:val="en-US" w:eastAsia="it-IT"/>
        </w:rPr>
      </w:pP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Thank you, Mr. President.</w:t>
      </w: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We welcome the distinguished </w:t>
      </w:r>
      <w:r w:rsidR="004C574A" w:rsidRPr="00BA6746">
        <w:rPr>
          <w:rFonts w:ascii="Times New Roman" w:eastAsiaTheme="minorEastAsia" w:hAnsi="Times New Roman" w:cs="Times New Roman"/>
          <w:sz w:val="28"/>
          <w:szCs w:val="28"/>
          <w:lang w:val="en-US" w:eastAsia="it-IT"/>
        </w:rPr>
        <w:t xml:space="preserve">members of the </w:t>
      </w:r>
      <w:r w:rsidRPr="00BA6746">
        <w:rPr>
          <w:rFonts w:ascii="Times New Roman" w:eastAsiaTheme="minorEastAsia" w:hAnsi="Times New Roman" w:cs="Times New Roman"/>
          <w:sz w:val="28"/>
          <w:szCs w:val="28"/>
          <w:lang w:val="en-US" w:eastAsia="it-IT"/>
        </w:rPr>
        <w:t xml:space="preserve">delegation </w:t>
      </w:r>
      <w:r w:rsidR="00801B89" w:rsidRPr="00BA6746">
        <w:rPr>
          <w:rFonts w:ascii="Times New Roman" w:eastAsiaTheme="minorEastAsia" w:hAnsi="Times New Roman" w:cs="Times New Roman"/>
          <w:sz w:val="28"/>
          <w:szCs w:val="28"/>
          <w:lang w:val="en-US" w:eastAsia="it-IT"/>
        </w:rPr>
        <w:t xml:space="preserve">of </w:t>
      </w:r>
      <w:r w:rsidR="003F3B1D">
        <w:rPr>
          <w:rFonts w:ascii="Times New Roman" w:eastAsiaTheme="minorEastAsia" w:hAnsi="Times New Roman" w:cs="Times New Roman"/>
          <w:sz w:val="28"/>
          <w:szCs w:val="28"/>
          <w:lang w:val="en-US" w:eastAsia="it-IT"/>
        </w:rPr>
        <w:t>Colombia</w:t>
      </w:r>
      <w:r w:rsidR="00801B89" w:rsidRPr="00BA6746">
        <w:rPr>
          <w:rFonts w:ascii="Times New Roman" w:eastAsiaTheme="minorEastAsia" w:hAnsi="Times New Roman" w:cs="Times New Roman"/>
          <w:sz w:val="28"/>
          <w:szCs w:val="28"/>
          <w:lang w:val="en-US" w:eastAsia="it-IT"/>
        </w:rPr>
        <w:t xml:space="preserve"> </w:t>
      </w:r>
      <w:r w:rsidRPr="00BA6746">
        <w:rPr>
          <w:rFonts w:ascii="Times New Roman" w:eastAsiaTheme="minorEastAsia" w:hAnsi="Times New Roman" w:cs="Times New Roman"/>
          <w:sz w:val="28"/>
          <w:szCs w:val="28"/>
          <w:lang w:val="en-US" w:eastAsia="it-IT"/>
        </w:rPr>
        <w:t xml:space="preserve">and </w:t>
      </w:r>
      <w:r w:rsidR="00801B89" w:rsidRPr="00BA6746">
        <w:rPr>
          <w:rFonts w:ascii="Times New Roman" w:eastAsiaTheme="minorEastAsia" w:hAnsi="Times New Roman" w:cs="Times New Roman"/>
          <w:sz w:val="28"/>
          <w:szCs w:val="28"/>
          <w:lang w:val="en-US" w:eastAsia="it-IT"/>
        </w:rPr>
        <w:t xml:space="preserve">we </w:t>
      </w:r>
      <w:r w:rsidRPr="00BA6746">
        <w:rPr>
          <w:rFonts w:ascii="Times New Roman" w:eastAsiaTheme="minorEastAsia" w:hAnsi="Times New Roman" w:cs="Times New Roman"/>
          <w:sz w:val="28"/>
          <w:szCs w:val="28"/>
          <w:lang w:val="en-US" w:eastAsia="it-IT"/>
        </w:rPr>
        <w:t xml:space="preserve">thank them for their national report and </w:t>
      </w:r>
      <w:r w:rsidR="007C17F9" w:rsidRPr="00BA6746">
        <w:rPr>
          <w:rFonts w:ascii="Times New Roman" w:eastAsiaTheme="minorEastAsia" w:hAnsi="Times New Roman" w:cs="Times New Roman"/>
          <w:sz w:val="28"/>
          <w:szCs w:val="28"/>
          <w:lang w:val="en-US" w:eastAsia="it-IT"/>
        </w:rPr>
        <w:t xml:space="preserve">today’s </w:t>
      </w:r>
      <w:r w:rsidRPr="00BA6746">
        <w:rPr>
          <w:rFonts w:ascii="Times New Roman" w:eastAsiaTheme="minorEastAsia" w:hAnsi="Times New Roman" w:cs="Times New Roman"/>
          <w:sz w:val="28"/>
          <w:szCs w:val="28"/>
          <w:lang w:val="en-US" w:eastAsia="it-IT"/>
        </w:rPr>
        <w:t>presentation.</w:t>
      </w:r>
    </w:p>
    <w:p w:rsidR="00EB547C" w:rsidRDefault="00B00CCF" w:rsidP="005F788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Italy welcomes </w:t>
      </w:r>
      <w:r w:rsidR="003F3B1D">
        <w:rPr>
          <w:rFonts w:ascii="Times New Roman" w:eastAsiaTheme="minorEastAsia" w:hAnsi="Times New Roman" w:cs="Times New Roman"/>
          <w:sz w:val="28"/>
          <w:szCs w:val="28"/>
          <w:lang w:val="en-US" w:eastAsia="it-IT"/>
        </w:rPr>
        <w:t>Colombia</w:t>
      </w:r>
      <w:r w:rsidR="006156C0" w:rsidRPr="00BA6746">
        <w:rPr>
          <w:rFonts w:ascii="Times New Roman" w:eastAsiaTheme="minorEastAsia" w:hAnsi="Times New Roman" w:cs="Times New Roman"/>
          <w:sz w:val="28"/>
          <w:szCs w:val="28"/>
          <w:lang w:val="en-US" w:eastAsia="it-IT"/>
        </w:rPr>
        <w:t>’s</w:t>
      </w:r>
      <w:r w:rsidRPr="00BA6746">
        <w:rPr>
          <w:rFonts w:ascii="Times New Roman" w:eastAsiaTheme="minorEastAsia" w:hAnsi="Times New Roman" w:cs="Times New Roman"/>
          <w:sz w:val="28"/>
          <w:szCs w:val="28"/>
          <w:lang w:val="en-US" w:eastAsia="it-IT"/>
        </w:rPr>
        <w:t xml:space="preserve"> </w:t>
      </w:r>
      <w:r w:rsidR="00533656" w:rsidRPr="00BA6746">
        <w:rPr>
          <w:rFonts w:ascii="Times New Roman" w:eastAsiaTheme="minorEastAsia" w:hAnsi="Times New Roman" w:cs="Times New Roman"/>
          <w:sz w:val="28"/>
          <w:szCs w:val="28"/>
          <w:lang w:val="en-US" w:eastAsia="it-IT"/>
        </w:rPr>
        <w:t xml:space="preserve">commitment </w:t>
      </w:r>
      <w:r w:rsidRPr="00BA6746">
        <w:rPr>
          <w:rFonts w:ascii="Times New Roman" w:eastAsiaTheme="minorEastAsia" w:hAnsi="Times New Roman" w:cs="Times New Roman"/>
          <w:sz w:val="28"/>
          <w:szCs w:val="28"/>
          <w:lang w:val="en-US" w:eastAsia="it-IT"/>
        </w:rPr>
        <w:t>to the UPR</w:t>
      </w:r>
      <w:r w:rsidR="001D24F0" w:rsidRPr="00BA6746">
        <w:rPr>
          <w:rFonts w:ascii="Times New Roman" w:eastAsiaTheme="minorEastAsia" w:hAnsi="Times New Roman" w:cs="Times New Roman"/>
          <w:sz w:val="28"/>
          <w:szCs w:val="28"/>
          <w:lang w:val="en-US" w:eastAsia="it-IT"/>
        </w:rPr>
        <w:t xml:space="preserve"> and</w:t>
      </w:r>
      <w:r w:rsidR="00C57EEA" w:rsidRPr="00BA6746">
        <w:rPr>
          <w:rFonts w:ascii="Times New Roman" w:eastAsiaTheme="minorEastAsia" w:hAnsi="Times New Roman" w:cs="Times New Roman"/>
          <w:sz w:val="28"/>
          <w:szCs w:val="28"/>
          <w:lang w:val="en-US" w:eastAsia="it-IT"/>
        </w:rPr>
        <w:t xml:space="preserve"> </w:t>
      </w:r>
      <w:r w:rsidR="00955C68" w:rsidRPr="00BA6746">
        <w:rPr>
          <w:rFonts w:ascii="Times New Roman" w:eastAsiaTheme="minorEastAsia" w:hAnsi="Times New Roman" w:cs="Times New Roman"/>
          <w:sz w:val="28"/>
          <w:szCs w:val="28"/>
          <w:lang w:val="en-US" w:eastAsia="it-IT"/>
        </w:rPr>
        <w:t xml:space="preserve">its </w:t>
      </w:r>
      <w:r w:rsidR="00730030">
        <w:rPr>
          <w:rFonts w:ascii="Times New Roman" w:eastAsiaTheme="minorEastAsia" w:hAnsi="Times New Roman" w:cs="Times New Roman"/>
          <w:sz w:val="28"/>
          <w:szCs w:val="28"/>
          <w:lang w:val="en-US" w:eastAsia="it-IT"/>
        </w:rPr>
        <w:t>effort</w:t>
      </w:r>
      <w:r w:rsidR="00C57EEA" w:rsidRPr="00BA6746">
        <w:rPr>
          <w:rFonts w:ascii="Times New Roman" w:eastAsiaTheme="minorEastAsia" w:hAnsi="Times New Roman" w:cs="Times New Roman"/>
          <w:sz w:val="28"/>
          <w:szCs w:val="28"/>
          <w:lang w:val="en-US" w:eastAsia="it-IT"/>
        </w:rPr>
        <w:t xml:space="preserve"> to improve the promotion and protection of human rights in the country</w:t>
      </w:r>
      <w:r w:rsidR="006156C0" w:rsidRPr="00BA6746">
        <w:rPr>
          <w:rFonts w:ascii="Times New Roman" w:eastAsiaTheme="minorEastAsia" w:hAnsi="Times New Roman" w:cs="Times New Roman"/>
          <w:sz w:val="28"/>
          <w:szCs w:val="28"/>
          <w:lang w:val="en-US" w:eastAsia="it-IT"/>
        </w:rPr>
        <w:t xml:space="preserve">. </w:t>
      </w:r>
    </w:p>
    <w:p w:rsidR="003F3B1D" w:rsidRDefault="003F3B1D" w:rsidP="003F3B1D">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Particularly</w:t>
      </w:r>
      <w:r w:rsidR="000403EC">
        <w:rPr>
          <w:rFonts w:ascii="Times New Roman" w:eastAsiaTheme="minorEastAsia" w:hAnsi="Times New Roman" w:cs="Times New Roman"/>
          <w:sz w:val="28"/>
          <w:szCs w:val="28"/>
          <w:lang w:val="en-US" w:eastAsia="it-IT"/>
        </w:rPr>
        <w:t>,</w:t>
      </w:r>
      <w:r>
        <w:rPr>
          <w:rFonts w:ascii="Times New Roman" w:eastAsiaTheme="minorEastAsia" w:hAnsi="Times New Roman" w:cs="Times New Roman"/>
          <w:sz w:val="28"/>
          <w:szCs w:val="28"/>
          <w:lang w:val="en-US" w:eastAsia="it-IT"/>
        </w:rPr>
        <w:t xml:space="preserve"> we appreciate the inclusion in the National Development Plan for 2014 – 2018, “United for a new Country”, of guidelines and strategies with a view to consolidating peace, equity and better quality education.  </w:t>
      </w:r>
    </w:p>
    <w:p w:rsidR="00EB547C" w:rsidRDefault="00EB547C" w:rsidP="005F7887">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We also commend </w:t>
      </w:r>
      <w:r w:rsidR="003F3B1D">
        <w:rPr>
          <w:rFonts w:ascii="Times New Roman" w:eastAsiaTheme="minorEastAsia" w:hAnsi="Times New Roman" w:cs="Times New Roman"/>
          <w:sz w:val="28"/>
          <w:szCs w:val="28"/>
          <w:lang w:val="en-US" w:eastAsia="it-IT"/>
        </w:rPr>
        <w:t xml:space="preserve">Colombian Authorities for adopting a National Plan on Business and Human Rights and for promoting the adoption of the Guiding Principles on Business and Human Rights and collaboration between State, business and civil society organizations within that process. </w:t>
      </w:r>
    </w:p>
    <w:p w:rsidR="003F3B1D" w:rsidRDefault="003F3B1D" w:rsidP="00B00CCF">
      <w:pPr>
        <w:spacing w:after="0" w:line="240" w:lineRule="auto"/>
        <w:jc w:val="both"/>
        <w:rPr>
          <w:rFonts w:ascii="Times New Roman" w:eastAsiaTheme="minorEastAsia" w:hAnsi="Times New Roman" w:cs="Times New Roman"/>
          <w:sz w:val="28"/>
          <w:szCs w:val="28"/>
          <w:lang w:val="en-US" w:eastAsia="it-IT"/>
        </w:rPr>
      </w:pPr>
    </w:p>
    <w:p w:rsidR="000B04D4" w:rsidRDefault="000B04D4" w:rsidP="00B00CCF">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Mr. President,</w:t>
      </w:r>
    </w:p>
    <w:p w:rsidR="00927E53" w:rsidRDefault="00F673F3" w:rsidP="00B00CCF">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Italy </w:t>
      </w:r>
      <w:r w:rsidR="00F84240" w:rsidRPr="00BA6746">
        <w:rPr>
          <w:rFonts w:ascii="Times New Roman" w:eastAsiaTheme="minorEastAsia" w:hAnsi="Times New Roman" w:cs="Times New Roman"/>
          <w:sz w:val="28"/>
          <w:szCs w:val="28"/>
          <w:lang w:val="en-US" w:eastAsia="it-IT"/>
        </w:rPr>
        <w:t xml:space="preserve">would like to </w:t>
      </w:r>
      <w:r w:rsidR="00C57EEA" w:rsidRPr="00BA6746">
        <w:rPr>
          <w:rFonts w:ascii="Times New Roman" w:eastAsiaTheme="minorEastAsia" w:hAnsi="Times New Roman" w:cs="Times New Roman"/>
          <w:sz w:val="28"/>
          <w:szCs w:val="28"/>
          <w:lang w:val="en-US" w:eastAsia="it-IT"/>
        </w:rPr>
        <w:t xml:space="preserve">seize this opportunity to </w:t>
      </w:r>
      <w:r w:rsidR="00CF4D90">
        <w:rPr>
          <w:rFonts w:ascii="Times New Roman" w:eastAsiaTheme="minorEastAsia" w:hAnsi="Times New Roman" w:cs="Times New Roman"/>
          <w:sz w:val="28"/>
          <w:szCs w:val="28"/>
          <w:lang w:val="en-US" w:eastAsia="it-IT"/>
        </w:rPr>
        <w:t xml:space="preserve">offer </w:t>
      </w:r>
      <w:r w:rsidR="003F3B1D">
        <w:rPr>
          <w:rFonts w:ascii="Times New Roman" w:eastAsiaTheme="minorEastAsia" w:hAnsi="Times New Roman" w:cs="Times New Roman"/>
          <w:sz w:val="28"/>
          <w:szCs w:val="28"/>
          <w:lang w:val="en-US" w:eastAsia="it-IT"/>
        </w:rPr>
        <w:t>Colombia</w:t>
      </w:r>
      <w:r w:rsidR="00CF4D90">
        <w:rPr>
          <w:rFonts w:ascii="Times New Roman" w:eastAsiaTheme="minorEastAsia" w:hAnsi="Times New Roman" w:cs="Times New Roman"/>
          <w:sz w:val="28"/>
          <w:szCs w:val="28"/>
          <w:lang w:val="en-US" w:eastAsia="it-IT"/>
        </w:rPr>
        <w:t xml:space="preserve"> the following recommendations</w:t>
      </w:r>
      <w:r w:rsidRPr="00BA6746">
        <w:rPr>
          <w:rFonts w:ascii="Times New Roman" w:eastAsiaTheme="minorEastAsia" w:hAnsi="Times New Roman" w:cs="Times New Roman"/>
          <w:sz w:val="28"/>
          <w:szCs w:val="28"/>
          <w:lang w:val="en-US" w:eastAsia="it-IT"/>
        </w:rPr>
        <w:t>:</w:t>
      </w:r>
    </w:p>
    <w:p w:rsidR="00EB547C" w:rsidRDefault="00EB547C" w:rsidP="00B00CCF">
      <w:pPr>
        <w:spacing w:after="0" w:line="240" w:lineRule="auto"/>
        <w:jc w:val="both"/>
        <w:rPr>
          <w:rFonts w:ascii="Times New Roman" w:eastAsiaTheme="minorEastAsia" w:hAnsi="Times New Roman" w:cs="Times New Roman"/>
          <w:sz w:val="28"/>
          <w:szCs w:val="28"/>
          <w:lang w:val="en-US" w:eastAsia="it-IT"/>
        </w:rPr>
      </w:pPr>
    </w:p>
    <w:p w:rsidR="003F3B1D" w:rsidRPr="003F3B1D" w:rsidRDefault="003F3B1D" w:rsidP="003F3B1D">
      <w:pPr>
        <w:numPr>
          <w:ilvl w:val="0"/>
          <w:numId w:val="9"/>
        </w:numPr>
        <w:spacing w:after="0" w:line="240" w:lineRule="auto"/>
        <w:jc w:val="both"/>
        <w:rPr>
          <w:rFonts w:ascii="Times New Roman" w:eastAsiaTheme="minorEastAsia" w:hAnsi="Times New Roman" w:cs="Times New Roman"/>
          <w:b/>
          <w:i/>
          <w:sz w:val="28"/>
          <w:szCs w:val="28"/>
          <w:u w:val="single"/>
          <w:lang w:val="en-US" w:eastAsia="it-IT"/>
        </w:rPr>
      </w:pPr>
      <w:r w:rsidRPr="003F3B1D">
        <w:rPr>
          <w:rFonts w:ascii="Times New Roman" w:eastAsiaTheme="minorEastAsia" w:hAnsi="Times New Roman" w:cs="Times New Roman"/>
          <w:i/>
          <w:sz w:val="28"/>
          <w:szCs w:val="28"/>
          <w:lang w:val="en-US" w:eastAsia="it-IT"/>
        </w:rPr>
        <w:t xml:space="preserve">Intensify the Government presence in the rural areas whose communities are victims of abuses, such as forced displacement, as well as target of violence perpetrated by criminal organizations; </w:t>
      </w:r>
    </w:p>
    <w:p w:rsidR="003F3B1D" w:rsidRPr="003F3B1D" w:rsidRDefault="003F3B1D" w:rsidP="003F3B1D">
      <w:pPr>
        <w:spacing w:after="0" w:line="240" w:lineRule="auto"/>
        <w:ind w:left="927"/>
        <w:jc w:val="both"/>
        <w:rPr>
          <w:rFonts w:ascii="Times New Roman" w:eastAsiaTheme="minorEastAsia" w:hAnsi="Times New Roman" w:cs="Times New Roman"/>
          <w:b/>
          <w:i/>
          <w:sz w:val="28"/>
          <w:szCs w:val="28"/>
          <w:u w:val="single"/>
          <w:lang w:val="en-US" w:eastAsia="it-IT"/>
        </w:rPr>
      </w:pPr>
    </w:p>
    <w:p w:rsidR="003F3B1D" w:rsidRDefault="003F3B1D" w:rsidP="003F3B1D">
      <w:pPr>
        <w:numPr>
          <w:ilvl w:val="0"/>
          <w:numId w:val="9"/>
        </w:numPr>
        <w:spacing w:after="0" w:line="240" w:lineRule="auto"/>
        <w:jc w:val="both"/>
        <w:rPr>
          <w:rFonts w:ascii="Times New Roman" w:eastAsiaTheme="minorEastAsia" w:hAnsi="Times New Roman" w:cs="Times New Roman"/>
          <w:i/>
          <w:sz w:val="28"/>
          <w:szCs w:val="28"/>
          <w:lang w:val="en-US" w:eastAsia="it-IT"/>
        </w:rPr>
      </w:pPr>
      <w:r w:rsidRPr="003F3B1D">
        <w:rPr>
          <w:rFonts w:ascii="Times New Roman" w:eastAsiaTheme="minorEastAsia" w:hAnsi="Times New Roman" w:cs="Times New Roman"/>
          <w:i/>
          <w:sz w:val="28"/>
          <w:szCs w:val="28"/>
          <w:lang w:val="en-US" w:eastAsia="it-IT"/>
        </w:rPr>
        <w:t>Take steps to ensure effective protection of human rights defenders as well as of persons belonging to minorities and indigenous people;</w:t>
      </w:r>
    </w:p>
    <w:p w:rsidR="003F3B1D" w:rsidRPr="003F3B1D" w:rsidRDefault="003F3B1D" w:rsidP="003F3B1D">
      <w:pPr>
        <w:spacing w:after="0" w:line="240" w:lineRule="auto"/>
        <w:jc w:val="both"/>
        <w:rPr>
          <w:rFonts w:ascii="Times New Roman" w:eastAsiaTheme="minorEastAsia" w:hAnsi="Times New Roman" w:cs="Times New Roman"/>
          <w:i/>
          <w:sz w:val="28"/>
          <w:szCs w:val="28"/>
          <w:lang w:val="en-US" w:eastAsia="it-IT"/>
        </w:rPr>
      </w:pPr>
    </w:p>
    <w:p w:rsidR="003F3B1D" w:rsidRDefault="003F3B1D" w:rsidP="003F3B1D">
      <w:pPr>
        <w:numPr>
          <w:ilvl w:val="0"/>
          <w:numId w:val="9"/>
        </w:numPr>
        <w:spacing w:after="0" w:line="240" w:lineRule="auto"/>
        <w:jc w:val="both"/>
        <w:rPr>
          <w:rFonts w:ascii="Times New Roman" w:eastAsiaTheme="minorEastAsia" w:hAnsi="Times New Roman" w:cs="Times New Roman"/>
          <w:i/>
          <w:sz w:val="28"/>
          <w:szCs w:val="28"/>
          <w:lang w:val="en-US" w:eastAsia="it-IT"/>
        </w:rPr>
      </w:pPr>
      <w:r w:rsidRPr="003F3B1D">
        <w:rPr>
          <w:rFonts w:ascii="Times New Roman" w:eastAsiaTheme="minorEastAsia" w:hAnsi="Times New Roman" w:cs="Times New Roman"/>
          <w:i/>
          <w:sz w:val="28"/>
          <w:szCs w:val="28"/>
          <w:lang w:val="en-US" w:eastAsia="it-IT"/>
        </w:rPr>
        <w:t xml:space="preserve">Step up efforts to prevent sexual violence against women and children and strengthen measures for the rehabilitation of boys and girls affected by armed conflict; </w:t>
      </w:r>
    </w:p>
    <w:p w:rsidR="003F3B1D" w:rsidRPr="003F3B1D" w:rsidRDefault="003F3B1D" w:rsidP="003F3B1D">
      <w:pPr>
        <w:spacing w:after="0" w:line="240" w:lineRule="auto"/>
        <w:jc w:val="both"/>
        <w:rPr>
          <w:rFonts w:ascii="Times New Roman" w:eastAsiaTheme="minorEastAsia" w:hAnsi="Times New Roman" w:cs="Times New Roman"/>
          <w:i/>
          <w:sz w:val="28"/>
          <w:szCs w:val="28"/>
          <w:lang w:val="en-US" w:eastAsia="it-IT"/>
        </w:rPr>
      </w:pPr>
    </w:p>
    <w:p w:rsidR="003F3B1D" w:rsidRPr="003F3B1D" w:rsidRDefault="003F3B1D" w:rsidP="003F3B1D">
      <w:pPr>
        <w:numPr>
          <w:ilvl w:val="0"/>
          <w:numId w:val="9"/>
        </w:numPr>
        <w:spacing w:after="0" w:line="240" w:lineRule="auto"/>
        <w:jc w:val="both"/>
        <w:rPr>
          <w:rFonts w:ascii="Times New Roman" w:eastAsiaTheme="minorEastAsia" w:hAnsi="Times New Roman" w:cs="Times New Roman"/>
          <w:i/>
          <w:sz w:val="28"/>
          <w:szCs w:val="28"/>
          <w:lang w:val="en-US" w:eastAsia="it-IT"/>
        </w:rPr>
      </w:pPr>
      <w:r w:rsidRPr="003F3B1D">
        <w:rPr>
          <w:rFonts w:ascii="Times New Roman" w:eastAsiaTheme="minorEastAsia" w:hAnsi="Times New Roman" w:cs="Times New Roman"/>
          <w:i/>
          <w:sz w:val="28"/>
          <w:szCs w:val="28"/>
          <w:lang w:val="en-US" w:eastAsia="it-IT"/>
        </w:rPr>
        <w:lastRenderedPageBreak/>
        <w:t>Intensify efforts to counter the practice of forced recruitment of children.</w:t>
      </w:r>
    </w:p>
    <w:p w:rsidR="00927E53" w:rsidRDefault="00927E53" w:rsidP="00B00CCF">
      <w:pPr>
        <w:spacing w:after="0" w:line="240" w:lineRule="auto"/>
        <w:jc w:val="both"/>
        <w:rPr>
          <w:rFonts w:ascii="Times New Roman" w:eastAsiaTheme="minorEastAsia" w:hAnsi="Times New Roman" w:cs="Times New Roman"/>
          <w:sz w:val="28"/>
          <w:szCs w:val="28"/>
          <w:lang w:val="en-US" w:eastAsia="it-IT"/>
        </w:rPr>
      </w:pPr>
    </w:p>
    <w:p w:rsidR="003C7CD8" w:rsidRPr="00BA6746" w:rsidRDefault="003C7CD8" w:rsidP="003C7CD8">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We wish </w:t>
      </w:r>
      <w:r w:rsidR="003F3B1D">
        <w:rPr>
          <w:rFonts w:ascii="Times New Roman" w:eastAsiaTheme="minorEastAsia" w:hAnsi="Times New Roman" w:cs="Times New Roman"/>
          <w:sz w:val="28"/>
          <w:szCs w:val="28"/>
          <w:lang w:val="en-US" w:eastAsia="it-IT"/>
        </w:rPr>
        <w:t>Colombia</w:t>
      </w:r>
      <w:r w:rsidRPr="00BA6746">
        <w:rPr>
          <w:rFonts w:ascii="Times New Roman" w:eastAsiaTheme="minorEastAsia" w:hAnsi="Times New Roman" w:cs="Times New Roman"/>
          <w:sz w:val="28"/>
          <w:szCs w:val="28"/>
          <w:lang w:val="en-US" w:eastAsia="it-IT"/>
        </w:rPr>
        <w:t xml:space="preserve"> a successful </w:t>
      </w:r>
      <w:r w:rsidR="00927E53">
        <w:rPr>
          <w:rFonts w:ascii="Times New Roman" w:eastAsiaTheme="minorEastAsia" w:hAnsi="Times New Roman" w:cs="Times New Roman"/>
          <w:sz w:val="28"/>
          <w:szCs w:val="28"/>
          <w:lang w:val="en-US" w:eastAsia="it-IT"/>
        </w:rPr>
        <w:t>review</w:t>
      </w:r>
      <w:r w:rsidRPr="00BA6746">
        <w:rPr>
          <w:rFonts w:ascii="Times New Roman" w:eastAsiaTheme="minorEastAsia" w:hAnsi="Times New Roman" w:cs="Times New Roman"/>
          <w:sz w:val="28"/>
          <w:szCs w:val="28"/>
          <w:lang w:val="en-US" w:eastAsia="it-IT"/>
        </w:rPr>
        <w:t>.</w:t>
      </w:r>
    </w:p>
    <w:p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sidRPr="00BA6746">
        <w:rPr>
          <w:rFonts w:ascii="Times New Roman" w:eastAsiaTheme="minorEastAsia" w:hAnsi="Times New Roman" w:cs="Times New Roman"/>
          <w:sz w:val="28"/>
          <w:szCs w:val="28"/>
          <w:lang w:val="en-US" w:eastAsia="it-IT"/>
        </w:rPr>
        <w:t>I thank you.</w:t>
      </w:r>
      <w:r w:rsidR="00831A82">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79" w:rsidRDefault="009D3179" w:rsidP="000B04D4">
      <w:pPr>
        <w:spacing w:after="0" w:line="240" w:lineRule="auto"/>
      </w:pPr>
      <w:r>
        <w:separator/>
      </w:r>
    </w:p>
  </w:endnote>
  <w:endnote w:type="continuationSeparator" w:id="0">
    <w:p w:rsidR="009D3179" w:rsidRDefault="009D3179" w:rsidP="000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79" w:rsidRDefault="009D3179" w:rsidP="000B04D4">
      <w:pPr>
        <w:spacing w:after="0" w:line="240" w:lineRule="auto"/>
      </w:pPr>
      <w:r>
        <w:separator/>
      </w:r>
    </w:p>
  </w:footnote>
  <w:footnote w:type="continuationSeparator" w:id="0">
    <w:p w:rsidR="009D3179" w:rsidRDefault="009D3179" w:rsidP="000B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45CF9"/>
    <w:multiLevelType w:val="hybridMultilevel"/>
    <w:tmpl w:val="F8DC9BA4"/>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nsid w:val="5B8F4035"/>
    <w:multiLevelType w:val="hybridMultilevel"/>
    <w:tmpl w:val="D0362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6E07403F"/>
    <w:multiLevelType w:val="hybridMultilevel"/>
    <w:tmpl w:val="BF9E8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7CA04909"/>
    <w:multiLevelType w:val="hybridMultilevel"/>
    <w:tmpl w:val="5D24A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1"/>
  </w:num>
  <w:num w:numId="6">
    <w:abstractNumId w:val="4"/>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104AD"/>
    <w:rsid w:val="000403EC"/>
    <w:rsid w:val="00064C60"/>
    <w:rsid w:val="0007359A"/>
    <w:rsid w:val="00092AD4"/>
    <w:rsid w:val="000B04D4"/>
    <w:rsid w:val="00103A98"/>
    <w:rsid w:val="001123D2"/>
    <w:rsid w:val="00172D84"/>
    <w:rsid w:val="0018286D"/>
    <w:rsid w:val="001D19EA"/>
    <w:rsid w:val="001D24F0"/>
    <w:rsid w:val="001E4A79"/>
    <w:rsid w:val="002102E2"/>
    <w:rsid w:val="002201DB"/>
    <w:rsid w:val="002412A6"/>
    <w:rsid w:val="00253887"/>
    <w:rsid w:val="00303051"/>
    <w:rsid w:val="003161E7"/>
    <w:rsid w:val="003747B3"/>
    <w:rsid w:val="003C53E9"/>
    <w:rsid w:val="003C5976"/>
    <w:rsid w:val="003C7CD8"/>
    <w:rsid w:val="003D0E8E"/>
    <w:rsid w:val="003F3B1D"/>
    <w:rsid w:val="00420204"/>
    <w:rsid w:val="004C574A"/>
    <w:rsid w:val="00533656"/>
    <w:rsid w:val="005E3C8D"/>
    <w:rsid w:val="005F7887"/>
    <w:rsid w:val="006156C0"/>
    <w:rsid w:val="006D7A7B"/>
    <w:rsid w:val="00730030"/>
    <w:rsid w:val="00732C40"/>
    <w:rsid w:val="00742075"/>
    <w:rsid w:val="00752669"/>
    <w:rsid w:val="00775134"/>
    <w:rsid w:val="007C17F9"/>
    <w:rsid w:val="007D09F1"/>
    <w:rsid w:val="00801B89"/>
    <w:rsid w:val="00831A82"/>
    <w:rsid w:val="008741DE"/>
    <w:rsid w:val="0088108F"/>
    <w:rsid w:val="00927E53"/>
    <w:rsid w:val="009418DD"/>
    <w:rsid w:val="00955C68"/>
    <w:rsid w:val="00970239"/>
    <w:rsid w:val="00974302"/>
    <w:rsid w:val="009D3179"/>
    <w:rsid w:val="009F4441"/>
    <w:rsid w:val="00A27008"/>
    <w:rsid w:val="00A37C56"/>
    <w:rsid w:val="00A52144"/>
    <w:rsid w:val="00A634CB"/>
    <w:rsid w:val="00A7272F"/>
    <w:rsid w:val="00A75B02"/>
    <w:rsid w:val="00A76893"/>
    <w:rsid w:val="00A90CA5"/>
    <w:rsid w:val="00AB3A14"/>
    <w:rsid w:val="00AC7A8D"/>
    <w:rsid w:val="00B00CCF"/>
    <w:rsid w:val="00B3476A"/>
    <w:rsid w:val="00BA6746"/>
    <w:rsid w:val="00BE7388"/>
    <w:rsid w:val="00C45B75"/>
    <w:rsid w:val="00C477C4"/>
    <w:rsid w:val="00C529BE"/>
    <w:rsid w:val="00C57EEA"/>
    <w:rsid w:val="00CC770C"/>
    <w:rsid w:val="00CF4D90"/>
    <w:rsid w:val="00D00661"/>
    <w:rsid w:val="00D01A7B"/>
    <w:rsid w:val="00D07B41"/>
    <w:rsid w:val="00D34BC6"/>
    <w:rsid w:val="00D40C46"/>
    <w:rsid w:val="00D66F2F"/>
    <w:rsid w:val="00D818F0"/>
    <w:rsid w:val="00D90B5F"/>
    <w:rsid w:val="00DE1737"/>
    <w:rsid w:val="00E04737"/>
    <w:rsid w:val="00E40281"/>
    <w:rsid w:val="00E6727E"/>
    <w:rsid w:val="00E83218"/>
    <w:rsid w:val="00E85667"/>
    <w:rsid w:val="00EB547C"/>
    <w:rsid w:val="00EE6B37"/>
    <w:rsid w:val="00F000DE"/>
    <w:rsid w:val="00F673F3"/>
    <w:rsid w:val="00F842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692">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500388156">
      <w:bodyDiv w:val="1"/>
      <w:marLeft w:val="0"/>
      <w:marRight w:val="0"/>
      <w:marTop w:val="0"/>
      <w:marBottom w:val="0"/>
      <w:divBdr>
        <w:top w:val="none" w:sz="0" w:space="0" w:color="auto"/>
        <w:left w:val="none" w:sz="0" w:space="0" w:color="auto"/>
        <w:bottom w:val="none" w:sz="0" w:space="0" w:color="auto"/>
        <w:right w:val="none" w:sz="0" w:space="0" w:color="auto"/>
      </w:divBdr>
    </w:div>
    <w:div w:id="606932398">
      <w:bodyDiv w:val="1"/>
      <w:marLeft w:val="0"/>
      <w:marRight w:val="0"/>
      <w:marTop w:val="0"/>
      <w:marBottom w:val="0"/>
      <w:divBdr>
        <w:top w:val="none" w:sz="0" w:space="0" w:color="auto"/>
        <w:left w:val="none" w:sz="0" w:space="0" w:color="auto"/>
        <w:bottom w:val="none" w:sz="0" w:space="0" w:color="auto"/>
        <w:right w:val="none" w:sz="0" w:space="0" w:color="auto"/>
      </w:divBdr>
    </w:div>
    <w:div w:id="651299923">
      <w:bodyDiv w:val="1"/>
      <w:marLeft w:val="0"/>
      <w:marRight w:val="0"/>
      <w:marTop w:val="0"/>
      <w:marBottom w:val="0"/>
      <w:divBdr>
        <w:top w:val="none" w:sz="0" w:space="0" w:color="auto"/>
        <w:left w:val="none" w:sz="0" w:space="0" w:color="auto"/>
        <w:bottom w:val="none" w:sz="0" w:space="0" w:color="auto"/>
        <w:right w:val="none" w:sz="0" w:space="0" w:color="auto"/>
      </w:divBdr>
    </w:div>
    <w:div w:id="690762073">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844058429">
      <w:bodyDiv w:val="1"/>
      <w:marLeft w:val="0"/>
      <w:marRight w:val="0"/>
      <w:marTop w:val="0"/>
      <w:marBottom w:val="0"/>
      <w:divBdr>
        <w:top w:val="none" w:sz="0" w:space="0" w:color="auto"/>
        <w:left w:val="none" w:sz="0" w:space="0" w:color="auto"/>
        <w:bottom w:val="none" w:sz="0" w:space="0" w:color="auto"/>
        <w:right w:val="none" w:sz="0" w:space="0" w:color="auto"/>
      </w:divBdr>
    </w:div>
    <w:div w:id="972322468">
      <w:bodyDiv w:val="1"/>
      <w:marLeft w:val="0"/>
      <w:marRight w:val="0"/>
      <w:marTop w:val="0"/>
      <w:marBottom w:val="0"/>
      <w:divBdr>
        <w:top w:val="none" w:sz="0" w:space="0" w:color="auto"/>
        <w:left w:val="none" w:sz="0" w:space="0" w:color="auto"/>
        <w:bottom w:val="none" w:sz="0" w:space="0" w:color="auto"/>
        <w:right w:val="none" w:sz="0" w:space="0" w:color="auto"/>
      </w:divBdr>
    </w:div>
    <w:div w:id="1092432832">
      <w:bodyDiv w:val="1"/>
      <w:marLeft w:val="0"/>
      <w:marRight w:val="0"/>
      <w:marTop w:val="0"/>
      <w:marBottom w:val="0"/>
      <w:divBdr>
        <w:top w:val="none" w:sz="0" w:space="0" w:color="auto"/>
        <w:left w:val="none" w:sz="0" w:space="0" w:color="auto"/>
        <w:bottom w:val="none" w:sz="0" w:space="0" w:color="auto"/>
        <w:right w:val="none" w:sz="0" w:space="0" w:color="auto"/>
      </w:divBdr>
    </w:div>
    <w:div w:id="1392578993">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818180293">
      <w:bodyDiv w:val="1"/>
      <w:marLeft w:val="0"/>
      <w:marRight w:val="0"/>
      <w:marTop w:val="0"/>
      <w:marBottom w:val="0"/>
      <w:divBdr>
        <w:top w:val="none" w:sz="0" w:space="0" w:color="auto"/>
        <w:left w:val="none" w:sz="0" w:space="0" w:color="auto"/>
        <w:bottom w:val="none" w:sz="0" w:space="0" w:color="auto"/>
        <w:right w:val="none" w:sz="0" w:space="0" w:color="auto"/>
      </w:divBdr>
    </w:div>
    <w:div w:id="2082436170">
      <w:bodyDiv w:val="1"/>
      <w:marLeft w:val="0"/>
      <w:marRight w:val="0"/>
      <w:marTop w:val="0"/>
      <w:marBottom w:val="0"/>
      <w:divBdr>
        <w:top w:val="none" w:sz="0" w:space="0" w:color="auto"/>
        <w:left w:val="none" w:sz="0" w:space="0" w:color="auto"/>
        <w:bottom w:val="none" w:sz="0" w:space="0" w:color="auto"/>
        <w:right w:val="none" w:sz="0" w:space="0" w:color="auto"/>
      </w:divBdr>
    </w:div>
    <w:div w:id="21161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8EDF4-510D-49FE-81F9-703787E87418}"/>
</file>

<file path=customXml/itemProps2.xml><?xml version="1.0" encoding="utf-8"?>
<ds:datastoreItem xmlns:ds="http://schemas.openxmlformats.org/officeDocument/2006/customXml" ds:itemID="{A881C054-B8AD-45DC-A6B3-789C3A724361}"/>
</file>

<file path=customXml/itemProps3.xml><?xml version="1.0" encoding="utf-8"?>
<ds:datastoreItem xmlns:ds="http://schemas.openxmlformats.org/officeDocument/2006/customXml" ds:itemID="{7F751D07-D567-4F39-9195-8D6ED1964DCD}"/>
</file>

<file path=customXml/itemProps4.xml><?xml version="1.0" encoding="utf-8"?>
<ds:datastoreItem xmlns:ds="http://schemas.openxmlformats.org/officeDocument/2006/customXml" ds:itemID="{DAD4D562-5344-472D-AB8C-3EB8D6F68CC5}"/>
</file>

<file path=docProps/app.xml><?xml version="1.0" encoding="utf-8"?>
<Properties xmlns="http://schemas.openxmlformats.org/officeDocument/2006/extended-properties" xmlns:vt="http://schemas.openxmlformats.org/officeDocument/2006/docPropsVTypes">
  <Template>Normal</Template>
  <TotalTime>99</TotalTime>
  <Pages>1</Pages>
  <Words>264</Words>
  <Characters>1457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Battiloro</dc:creator>
  <cp:lastModifiedBy>Massimo Baldassarre</cp:lastModifiedBy>
  <cp:revision>13</cp:revision>
  <cp:lastPrinted>2017-11-06T08:44:00Z</cp:lastPrinted>
  <dcterms:created xsi:type="dcterms:W3CDTF">2017-11-06T08:45:00Z</dcterms:created>
  <dcterms:modified xsi:type="dcterms:W3CDTF">2018-05-04T07:59:00Z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