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r w:rsidRPr="00985122">
        <w:rPr>
          <w:rFonts w:eastAsiaTheme="minorEastAsia"/>
          <w:noProof/>
          <w:lang w:eastAsia="fr-CH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</w:t>
      </w:r>
      <w:r w:rsidR="005F7887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30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– </w:t>
      </w:r>
      <w:r w:rsidR="00017D8B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Cuba</w:t>
      </w:r>
    </w:p>
    <w:p w:rsidR="000B04D4" w:rsidRDefault="00017D8B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16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</w:t>
      </w:r>
      <w:r w:rsidR="005F7887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May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2018</w:t>
      </w:r>
    </w:p>
    <w:p w:rsidR="00BA6746" w:rsidRDefault="00BA6746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Delivered by Mr. Massimo Baldassarre, First Secretary</w:t>
      </w: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017D8B" w:rsidRDefault="00DE1737" w:rsidP="00642A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welcome </w:t>
      </w:r>
      <w:r w:rsidR="004C574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delegation </w:t>
      </w:r>
      <w:r w:rsidR="00801B89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of </w:t>
      </w:r>
      <w:r w:rsidR="00017D8B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Cuba</w:t>
      </w:r>
      <w:r w:rsidR="00801B89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27059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and we appreciate</w:t>
      </w:r>
      <w:r w:rsidR="00744324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efforts </w:t>
      </w:r>
      <w:r w:rsidR="0027059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Cuba has</w:t>
      </w:r>
      <w:r w:rsidR="00744324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made since last UPR cycle</w:t>
      </w:r>
      <w:r w:rsidR="009A099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, especially </w:t>
      </w:r>
      <w:r w:rsidR="009A099F" w:rsidRPr="009A099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in </w:t>
      </w:r>
      <w:r w:rsidR="009A099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preventing and </w:t>
      </w:r>
      <w:r w:rsidR="009A099F" w:rsidRPr="009A099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combating human trafficking</w:t>
      </w:r>
      <w:r w:rsidR="00744324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</w:p>
    <w:p w:rsidR="00927E53" w:rsidRDefault="00642A65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In a constructive spir</w:t>
      </w:r>
      <w:r w:rsidR="009A099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t, </w:t>
      </w:r>
      <w:r w:rsidR="00F673F3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 w:rsidR="00C57EE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seize</w:t>
      </w:r>
      <w:r w:rsidR="0027059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</w:t>
      </w:r>
      <w:r w:rsidR="00C57EE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this </w:t>
      </w:r>
      <w:r w:rsidR="0027059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occasion </w:t>
      </w:r>
      <w:r w:rsidR="00C57EE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to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present</w:t>
      </w:r>
      <w:r w:rsidR="00CF4D9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the following recommendations</w:t>
      </w:r>
      <w:r w:rsidR="00F673F3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:</w:t>
      </w:r>
    </w:p>
    <w:p w:rsidR="0027059C" w:rsidRDefault="0027059C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27059C" w:rsidRDefault="0027059C" w:rsidP="0027059C">
      <w:pPr>
        <w:pStyle w:val="Paragrafoelenco"/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705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Ratify the </w:t>
      </w:r>
      <w:r w:rsidRPr="0027059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International Covenant on Civil and Political Rights and the International Covenant on Economic, Social and Cultural Rights;</w:t>
      </w:r>
    </w:p>
    <w:p w:rsidR="0027059C" w:rsidRPr="0027059C" w:rsidRDefault="0027059C" w:rsidP="0027059C">
      <w:pPr>
        <w:pStyle w:val="Paragrafoelenco"/>
        <w:spacing w:after="0" w:line="240" w:lineRule="auto"/>
        <w:ind w:righ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27059C" w:rsidRDefault="0027059C" w:rsidP="0027059C">
      <w:pPr>
        <w:pStyle w:val="Paragrafoelenco"/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7059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Maintain the moratorium on executions and consider moving towards abolition of death penalty;</w:t>
      </w:r>
    </w:p>
    <w:p w:rsidR="0027059C" w:rsidRPr="0027059C" w:rsidRDefault="0027059C" w:rsidP="0027059C">
      <w:pPr>
        <w:spacing w:after="0" w:line="240" w:lineRule="auto"/>
        <w:ind w:righ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27059C" w:rsidRPr="0027059C" w:rsidRDefault="0027059C" w:rsidP="0027059C">
      <w:pPr>
        <w:pStyle w:val="Paragrafoelenco"/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27059C">
        <w:rPr>
          <w:rFonts w:ascii="Times New Roman" w:hAnsi="Times New Roman" w:cs="Times New Roman"/>
          <w:i/>
          <w:sz w:val="28"/>
          <w:szCs w:val="28"/>
          <w:lang w:val="en-US"/>
        </w:rPr>
        <w:t>Take concrete measures to promote the fair justice principles consistent with international standards, especially by reviewing the legislation and implementation of pretrial detention;</w:t>
      </w:r>
    </w:p>
    <w:p w:rsidR="0027059C" w:rsidRPr="0027059C" w:rsidRDefault="0027059C" w:rsidP="0027059C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27059C" w:rsidRPr="0027059C" w:rsidRDefault="0027059C" w:rsidP="0027059C">
      <w:pPr>
        <w:pStyle w:val="Paragrafoelenco"/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7059C">
        <w:rPr>
          <w:rFonts w:ascii="Times New Roman" w:hAnsi="Times New Roman" w:cs="Times New Roman"/>
          <w:i/>
          <w:sz w:val="28"/>
          <w:szCs w:val="28"/>
          <w:lang w:val="en-US"/>
        </w:rPr>
        <w:t>Guarantee freedom of opinion and expression, online and offline, including dissenting political opinions, and safeguard the activity of human rights defenders and journalists.</w:t>
      </w:r>
    </w:p>
    <w:p w:rsidR="0027059C" w:rsidRDefault="0027059C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927E53" w:rsidRDefault="00927E53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C7CD8" w:rsidRPr="00BA6746" w:rsidRDefault="003C7CD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wish </w:t>
      </w:r>
      <w:r w:rsidR="00017D8B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Cuba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successful </w:t>
      </w:r>
      <w:r w:rsidR="00927E5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review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02" w:rsidRDefault="00E24802" w:rsidP="000B04D4">
      <w:pPr>
        <w:spacing w:after="0" w:line="240" w:lineRule="auto"/>
      </w:pPr>
      <w:r>
        <w:separator/>
      </w:r>
    </w:p>
  </w:endnote>
  <w:endnote w:type="continuationSeparator" w:id="0">
    <w:p w:rsidR="00E24802" w:rsidRDefault="00E24802" w:rsidP="000B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02" w:rsidRDefault="00E24802" w:rsidP="000B04D4">
      <w:pPr>
        <w:spacing w:after="0" w:line="240" w:lineRule="auto"/>
      </w:pPr>
      <w:r>
        <w:separator/>
      </w:r>
    </w:p>
  </w:footnote>
  <w:footnote w:type="continuationSeparator" w:id="0">
    <w:p w:rsidR="00E24802" w:rsidRDefault="00E24802" w:rsidP="000B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7403F"/>
    <w:multiLevelType w:val="hybridMultilevel"/>
    <w:tmpl w:val="BF9E83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21A6F"/>
    <w:multiLevelType w:val="hybridMultilevel"/>
    <w:tmpl w:val="8B84E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04909"/>
    <w:multiLevelType w:val="hybridMultilevel"/>
    <w:tmpl w:val="5D24A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104AD"/>
    <w:rsid w:val="00017D8B"/>
    <w:rsid w:val="00064C60"/>
    <w:rsid w:val="0007359A"/>
    <w:rsid w:val="00092AD4"/>
    <w:rsid w:val="000B04D4"/>
    <w:rsid w:val="00103A98"/>
    <w:rsid w:val="001123D2"/>
    <w:rsid w:val="00172D84"/>
    <w:rsid w:val="0018286D"/>
    <w:rsid w:val="001D19EA"/>
    <w:rsid w:val="001D24F0"/>
    <w:rsid w:val="001E4A79"/>
    <w:rsid w:val="002102E2"/>
    <w:rsid w:val="002201DB"/>
    <w:rsid w:val="002412A6"/>
    <w:rsid w:val="00253E80"/>
    <w:rsid w:val="0027059C"/>
    <w:rsid w:val="002869FC"/>
    <w:rsid w:val="00303051"/>
    <w:rsid w:val="003161E7"/>
    <w:rsid w:val="003747B3"/>
    <w:rsid w:val="003C53E9"/>
    <w:rsid w:val="003C5976"/>
    <w:rsid w:val="003C7CD8"/>
    <w:rsid w:val="003D0E8E"/>
    <w:rsid w:val="00420204"/>
    <w:rsid w:val="00441E82"/>
    <w:rsid w:val="004C574A"/>
    <w:rsid w:val="00533656"/>
    <w:rsid w:val="005F7887"/>
    <w:rsid w:val="006156C0"/>
    <w:rsid w:val="00642A65"/>
    <w:rsid w:val="006D7A7B"/>
    <w:rsid w:val="00730030"/>
    <w:rsid w:val="00732C40"/>
    <w:rsid w:val="00742075"/>
    <w:rsid w:val="00744324"/>
    <w:rsid w:val="00752669"/>
    <w:rsid w:val="00775134"/>
    <w:rsid w:val="007C17F9"/>
    <w:rsid w:val="007D09F1"/>
    <w:rsid w:val="007D5958"/>
    <w:rsid w:val="00801B89"/>
    <w:rsid w:val="00831A82"/>
    <w:rsid w:val="008741DE"/>
    <w:rsid w:val="0088108F"/>
    <w:rsid w:val="00927E53"/>
    <w:rsid w:val="009418DD"/>
    <w:rsid w:val="00955C68"/>
    <w:rsid w:val="00970239"/>
    <w:rsid w:val="00974302"/>
    <w:rsid w:val="009A099F"/>
    <w:rsid w:val="009F4441"/>
    <w:rsid w:val="00A27008"/>
    <w:rsid w:val="00A37C56"/>
    <w:rsid w:val="00A634CB"/>
    <w:rsid w:val="00A7272F"/>
    <w:rsid w:val="00A75B02"/>
    <w:rsid w:val="00A76893"/>
    <w:rsid w:val="00A90CA5"/>
    <w:rsid w:val="00AB3A14"/>
    <w:rsid w:val="00AC7A8D"/>
    <w:rsid w:val="00B00CCF"/>
    <w:rsid w:val="00B3476A"/>
    <w:rsid w:val="00BA6746"/>
    <w:rsid w:val="00BE7388"/>
    <w:rsid w:val="00C45B75"/>
    <w:rsid w:val="00C477C4"/>
    <w:rsid w:val="00C529BE"/>
    <w:rsid w:val="00C57EEA"/>
    <w:rsid w:val="00CC770C"/>
    <w:rsid w:val="00CF4D90"/>
    <w:rsid w:val="00D00661"/>
    <w:rsid w:val="00D01A7B"/>
    <w:rsid w:val="00D07B41"/>
    <w:rsid w:val="00D34BC6"/>
    <w:rsid w:val="00D40C46"/>
    <w:rsid w:val="00D66F2F"/>
    <w:rsid w:val="00D818F0"/>
    <w:rsid w:val="00D90B5F"/>
    <w:rsid w:val="00DE1737"/>
    <w:rsid w:val="00E04737"/>
    <w:rsid w:val="00E24802"/>
    <w:rsid w:val="00E40281"/>
    <w:rsid w:val="00E6727E"/>
    <w:rsid w:val="00E83218"/>
    <w:rsid w:val="00E85667"/>
    <w:rsid w:val="00EB547C"/>
    <w:rsid w:val="00EE6B37"/>
    <w:rsid w:val="00F000DE"/>
    <w:rsid w:val="00F673F3"/>
    <w:rsid w:val="00F84240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DC622-910C-4E28-80E8-12757479CEC1}"/>
</file>

<file path=customXml/itemProps2.xml><?xml version="1.0" encoding="utf-8"?>
<ds:datastoreItem xmlns:ds="http://schemas.openxmlformats.org/officeDocument/2006/customXml" ds:itemID="{EEC237F0-6AE1-4754-9E17-DFE58E3206F4}"/>
</file>

<file path=customXml/itemProps3.xml><?xml version="1.0" encoding="utf-8"?>
<ds:datastoreItem xmlns:ds="http://schemas.openxmlformats.org/officeDocument/2006/customXml" ds:itemID="{777514CD-05FC-4ADF-8C4C-DA1B9D4DBD7B}"/>
</file>

<file path=customXml/itemProps4.xml><?xml version="1.0" encoding="utf-8"?>
<ds:datastoreItem xmlns:ds="http://schemas.openxmlformats.org/officeDocument/2006/customXml" ds:itemID="{08FBA389-5313-4822-8E7C-651886AAE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Battiloro</dc:creator>
  <cp:lastModifiedBy>Gissara Andrea</cp:lastModifiedBy>
  <cp:revision>12</cp:revision>
  <cp:lastPrinted>2018-05-15T14:32:00Z</cp:lastPrinted>
  <dcterms:created xsi:type="dcterms:W3CDTF">2017-11-06T08:45:00Z</dcterms:created>
  <dcterms:modified xsi:type="dcterms:W3CDTF">2018-05-15T08:19:00Z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