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D" w:rsidRPr="00E02A56" w:rsidRDefault="000E12BD" w:rsidP="000E1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Check</w:t>
      </w:r>
      <w:r w:rsidRPr="00E02A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against</w:t>
      </w:r>
      <w:r w:rsidRPr="00E02A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delivery</w:t>
      </w:r>
    </w:p>
    <w:p w:rsidR="000E12BD" w:rsidRPr="00E02A56" w:rsidRDefault="000E12BD" w:rsidP="000E1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рассмотрения национального доклада </w:t>
      </w:r>
      <w:r w:rsidR="0011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Черногории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3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Рабочей группы Совета ООН по правам человека</w:t>
      </w:r>
    </w:p>
    <w:p w:rsidR="00D14990" w:rsidRPr="002A6560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 w:rsidR="00D14990" w:rsidRPr="000E12BD" w:rsidRDefault="00D14990" w:rsidP="00C408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(Женева, </w:t>
      </w:r>
      <w:r w:rsidR="00111AFE"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0E1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2018 г.)</w:t>
      </w:r>
    </w:p>
    <w:p w:rsidR="00D14990" w:rsidRDefault="00D14990" w:rsidP="00C408CF">
      <w:pPr>
        <w:pStyle w:val="a4"/>
        <w:shd w:val="clear" w:color="auto" w:fill="auto"/>
        <w:spacing w:after="0" w:line="336" w:lineRule="auto"/>
        <w:ind w:right="20" w:firstLine="720"/>
        <w:jc w:val="both"/>
      </w:pPr>
    </w:p>
    <w:p w:rsidR="00D14990" w:rsidRDefault="00D14990" w:rsidP="00111AFE">
      <w:pPr>
        <w:spacing w:after="0" w:line="336" w:lineRule="auto"/>
        <w:ind w:right="23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Господин Председатель,</w:t>
      </w:r>
    </w:p>
    <w:p w:rsidR="00111AFE" w:rsidRDefault="00D14990" w:rsidP="00111AFE">
      <w:pPr>
        <w:pStyle w:val="a4"/>
        <w:shd w:val="clear" w:color="auto" w:fill="auto"/>
        <w:tabs>
          <w:tab w:val="left" w:pos="8610"/>
        </w:tabs>
        <w:spacing w:after="0" w:line="336" w:lineRule="auto"/>
        <w:ind w:right="23" w:firstLine="720"/>
        <w:jc w:val="both"/>
      </w:pPr>
      <w:r w:rsidRPr="00E63753">
        <w:t xml:space="preserve">Благодарим делегацию </w:t>
      </w:r>
      <w:r w:rsidR="00111AFE">
        <w:t>Черногории</w:t>
      </w:r>
      <w:r w:rsidRPr="00E63753">
        <w:t xml:space="preserve"> за подготовленный доклад.</w:t>
      </w:r>
    </w:p>
    <w:p w:rsidR="000E12BD" w:rsidRDefault="000E12BD" w:rsidP="00111AFE">
      <w:pPr>
        <w:pStyle w:val="a4"/>
        <w:shd w:val="clear" w:color="auto" w:fill="auto"/>
        <w:tabs>
          <w:tab w:val="left" w:pos="8610"/>
        </w:tabs>
        <w:spacing w:after="0" w:line="336" w:lineRule="auto"/>
        <w:ind w:right="23" w:firstLine="720"/>
        <w:jc w:val="both"/>
      </w:pPr>
      <w:r>
        <w:t xml:space="preserve">Несмотря на предпринятые со времени предыдущего раунда УПО шаги, в Черногории </w:t>
      </w:r>
      <w:r w:rsidR="00E02A56">
        <w:t xml:space="preserve">по-прежнему </w:t>
      </w:r>
      <w:r>
        <w:t>сохраняются</w:t>
      </w:r>
      <w:r w:rsidR="00BC74B3">
        <w:t xml:space="preserve"> серьёзные</w:t>
      </w:r>
      <w:r>
        <w:t xml:space="preserve"> </w:t>
      </w:r>
      <w:r w:rsidRPr="006242BD">
        <w:t xml:space="preserve">проблемы </w:t>
      </w:r>
      <w:r>
        <w:t>в области</w:t>
      </w:r>
      <w:r w:rsidRPr="006242BD">
        <w:t xml:space="preserve"> </w:t>
      </w:r>
      <w:r w:rsidR="00BC74B3">
        <w:t xml:space="preserve">обеспечения </w:t>
      </w:r>
      <w:r w:rsidRPr="006242BD">
        <w:t>прав человека</w:t>
      </w:r>
      <w:r w:rsidR="00BC74B3">
        <w:t>.</w:t>
      </w:r>
    </w:p>
    <w:p w:rsidR="000E12BD" w:rsidRDefault="000E12BD" w:rsidP="000E12BD">
      <w:pPr>
        <w:pStyle w:val="a4"/>
        <w:shd w:val="clear" w:color="auto" w:fill="auto"/>
        <w:tabs>
          <w:tab w:val="left" w:pos="8610"/>
        </w:tabs>
        <w:spacing w:after="0" w:line="336" w:lineRule="auto"/>
        <w:ind w:right="23" w:firstLine="720"/>
        <w:jc w:val="both"/>
      </w:pPr>
      <w:proofErr w:type="gramStart"/>
      <w:r>
        <w:t>О</w:t>
      </w:r>
      <w:r w:rsidRPr="003669F6">
        <w:t xml:space="preserve">беспокоены сообщениями </w:t>
      </w:r>
      <w:r>
        <w:t>о</w:t>
      </w:r>
      <w:r w:rsidRPr="003669F6">
        <w:t xml:space="preserve"> пытках и других видах жестокого обращения с лицами, содержащимися под </w:t>
      </w:r>
      <w:r>
        <w:t>стражей</w:t>
      </w:r>
      <w:r w:rsidRPr="003669F6">
        <w:t>.</w:t>
      </w:r>
      <w:proofErr w:type="gramEnd"/>
      <w:r w:rsidRPr="003669F6">
        <w:t xml:space="preserve"> Рекомендуем обеспечить </w:t>
      </w:r>
      <w:r>
        <w:t>надлежащее</w:t>
      </w:r>
      <w:r w:rsidRPr="003669F6">
        <w:t xml:space="preserve"> расследовани</w:t>
      </w:r>
      <w:r>
        <w:t>е</w:t>
      </w:r>
      <w:r w:rsidRPr="003669F6">
        <w:t xml:space="preserve"> подобных практик</w:t>
      </w:r>
      <w:r>
        <w:t xml:space="preserve"> и привлечь виновных к ответственности</w:t>
      </w:r>
      <w:r w:rsidRPr="003669F6">
        <w:t xml:space="preserve">. </w:t>
      </w:r>
      <w:r w:rsidR="00E02A56">
        <w:t>В этой связи также р</w:t>
      </w:r>
      <w:r w:rsidRPr="003669F6">
        <w:t>екомендуем</w:t>
      </w:r>
      <w:r>
        <w:t xml:space="preserve"> </w:t>
      </w:r>
      <w:r w:rsidR="00E02A56">
        <w:t xml:space="preserve">обеспечить </w:t>
      </w:r>
      <w:r>
        <w:t>пров</w:t>
      </w:r>
      <w:r w:rsidR="0055231B">
        <w:t>едение</w:t>
      </w:r>
      <w:r>
        <w:t xml:space="preserve"> соответствующ</w:t>
      </w:r>
      <w:r w:rsidR="0055231B">
        <w:t>ей</w:t>
      </w:r>
      <w:r w:rsidRPr="003669F6">
        <w:t xml:space="preserve"> </w:t>
      </w:r>
      <w:r>
        <w:t>подготовк</w:t>
      </w:r>
      <w:r w:rsidR="0055231B">
        <w:t>и</w:t>
      </w:r>
      <w:bookmarkStart w:id="0" w:name="_GoBack"/>
      <w:bookmarkEnd w:id="0"/>
      <w:r>
        <w:t xml:space="preserve"> сотрудников правоохранительных органов </w:t>
      </w:r>
      <w:r w:rsidRPr="003669F6">
        <w:t>с целью недопущения пыток и жестокого обращени</w:t>
      </w:r>
      <w:r>
        <w:t>я с задержанными и заключенными.</w:t>
      </w:r>
    </w:p>
    <w:p w:rsidR="000E12BD" w:rsidRDefault="000E12BD" w:rsidP="00111AFE">
      <w:pPr>
        <w:pStyle w:val="a4"/>
        <w:shd w:val="clear" w:color="auto" w:fill="auto"/>
        <w:tabs>
          <w:tab w:val="left" w:pos="8610"/>
        </w:tabs>
        <w:spacing w:after="0" w:line="336" w:lineRule="auto"/>
        <w:ind w:right="23" w:firstLine="720"/>
        <w:jc w:val="both"/>
      </w:pPr>
      <w:r>
        <w:t>Озабочены ростом числа преступлений в сфере торговли людьми и низкой эффективностью их расследования. Рекомендуем</w:t>
      </w:r>
      <w:r w:rsidRPr="000E12BD">
        <w:t xml:space="preserve"> обеспечить</w:t>
      </w:r>
      <w:r w:rsidR="00E02A56">
        <w:t xml:space="preserve"> привлечение </w:t>
      </w:r>
      <w:r w:rsidRPr="000E12BD">
        <w:t>виновны</w:t>
      </w:r>
      <w:r w:rsidR="00E02A56">
        <w:t>х в</w:t>
      </w:r>
      <w:r w:rsidRPr="000E12BD">
        <w:t xml:space="preserve"> торговле людьми</w:t>
      </w:r>
      <w:r w:rsidR="00E02A56">
        <w:t xml:space="preserve"> </w:t>
      </w:r>
      <w:r w:rsidRPr="000E12BD">
        <w:t>к судебной ответственности</w:t>
      </w:r>
      <w:r w:rsidR="00E02A56">
        <w:t>.</w:t>
      </w:r>
      <w:r>
        <w:t xml:space="preserve"> Кроме того, призываем власти Черногории принять дополнительные меры для выявления, надлежащей защиты и реабилитации жертв этих преступлений.</w:t>
      </w:r>
    </w:p>
    <w:p w:rsidR="000E12BD" w:rsidRDefault="000E12BD" w:rsidP="000E12BD">
      <w:pPr>
        <w:pStyle w:val="a4"/>
        <w:shd w:val="clear" w:color="auto" w:fill="auto"/>
        <w:tabs>
          <w:tab w:val="left" w:pos="8610"/>
        </w:tabs>
        <w:spacing w:after="0" w:line="336" w:lineRule="auto"/>
        <w:ind w:right="23" w:firstLine="720"/>
        <w:jc w:val="both"/>
      </w:pPr>
      <w:r>
        <w:t xml:space="preserve">Отмечаем сохраняющуюся дискриминацию в отношении лиц, принадлежащих к национальным меньшинствам, особенно цыган. Рекомендуем принять дополнительные меры </w:t>
      </w:r>
      <w:r w:rsidR="00E02A56">
        <w:t xml:space="preserve">по </w:t>
      </w:r>
      <w:r>
        <w:t xml:space="preserve">обеспечению равного доступа этой категории лиц к образованию, медицинским услугам и рынку труда. </w:t>
      </w:r>
      <w:r w:rsidR="00E02A56">
        <w:t>Р</w:t>
      </w:r>
      <w:r>
        <w:t xml:space="preserve">екомендуем </w:t>
      </w:r>
      <w:r w:rsidR="00E02A56">
        <w:t xml:space="preserve">также </w:t>
      </w:r>
      <w:r>
        <w:t xml:space="preserve">обеспечить </w:t>
      </w:r>
      <w:proofErr w:type="gramStart"/>
      <w:r>
        <w:t>пропорциональную</w:t>
      </w:r>
      <w:proofErr w:type="gramEnd"/>
      <w:r>
        <w:t xml:space="preserve"> представленность представителей нацменьшинств в государственном секторе на национальном и местном уровнях.</w:t>
      </w:r>
    </w:p>
    <w:p w:rsidR="00800735" w:rsidRPr="00800735" w:rsidRDefault="00111AFE" w:rsidP="00111AFE">
      <w:pPr>
        <w:pStyle w:val="a4"/>
        <w:shd w:val="clear" w:color="auto" w:fill="auto"/>
        <w:tabs>
          <w:tab w:val="left" w:pos="8610"/>
        </w:tabs>
        <w:spacing w:after="0" w:line="312" w:lineRule="auto"/>
        <w:ind w:right="23" w:firstLine="720"/>
        <w:jc w:val="both"/>
      </w:pPr>
      <w:r>
        <w:t xml:space="preserve">Благодарю </w:t>
      </w:r>
      <w:r w:rsidR="000E12BD">
        <w:t>за внимание</w:t>
      </w:r>
      <w:r>
        <w:t>.</w:t>
      </w:r>
    </w:p>
    <w:sectPr w:rsidR="00800735" w:rsidRPr="008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5"/>
    <w:rsid w:val="000A7FFA"/>
    <w:rsid w:val="000E12BD"/>
    <w:rsid w:val="00111AFE"/>
    <w:rsid w:val="00290898"/>
    <w:rsid w:val="002D6767"/>
    <w:rsid w:val="0055231B"/>
    <w:rsid w:val="00800735"/>
    <w:rsid w:val="00BC74B3"/>
    <w:rsid w:val="00C408CF"/>
    <w:rsid w:val="00D14990"/>
    <w:rsid w:val="00E02A56"/>
    <w:rsid w:val="00E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149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D14990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D1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39881-E309-40EE-8B99-8C480B70190C}"/>
</file>

<file path=customXml/itemProps2.xml><?xml version="1.0" encoding="utf-8"?>
<ds:datastoreItem xmlns:ds="http://schemas.openxmlformats.org/officeDocument/2006/customXml" ds:itemID="{2D724DA1-4B97-4148-9BD4-43914A3621EA}"/>
</file>

<file path=customXml/itemProps3.xml><?xml version="1.0" encoding="utf-8"?>
<ds:datastoreItem xmlns:ds="http://schemas.openxmlformats.org/officeDocument/2006/customXml" ds:itemID="{47C61C94-E3E4-4ECC-8192-16B52A4F9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1462</Characters>
  <Application>Microsoft Office Word</Application>
  <DocSecurity>0</DocSecurity>
  <Lines>37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Дмитирй Воробьев</cp:lastModifiedBy>
  <cp:revision>3</cp:revision>
  <dcterms:created xsi:type="dcterms:W3CDTF">2018-01-22T07:38:00Z</dcterms:created>
  <dcterms:modified xsi:type="dcterms:W3CDTF">2018-01-22T07:38:00Z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