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5265" w14:textId="77777777" w:rsidR="00725C62" w:rsidRPr="00AC7319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14:paraId="0B85E029" w14:textId="77777777" w:rsidR="00725C62" w:rsidRPr="00AC7319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14:paraId="29F534ED" w14:textId="77777777" w:rsidR="00725C62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Pr="00AC7319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3EFC2C22" w14:textId="77777777" w:rsidR="00725C62" w:rsidRDefault="00503253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Montenegro</w:t>
      </w:r>
    </w:p>
    <w:p w14:paraId="6B35EB7E" w14:textId="77777777" w:rsidR="00725C62" w:rsidRPr="00392D5B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503253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enero</w:t>
      </w:r>
      <w:r w:rsidR="00503253">
        <w:rPr>
          <w:rFonts w:ascii="Arial" w:hAnsi="Arial" w:cs="Arial"/>
          <w:b/>
          <w:sz w:val="24"/>
          <w:szCs w:val="24"/>
        </w:rPr>
        <w:t xml:space="preserve"> de 2018</w:t>
      </w:r>
    </w:p>
    <w:p w14:paraId="0E982422" w14:textId="77777777" w:rsidR="00725C62" w:rsidRPr="00AC7319" w:rsidRDefault="00725C62" w:rsidP="00725C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AEDA6E" w14:textId="77777777" w:rsidR="00725C62" w:rsidRDefault="00725C62" w:rsidP="00725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7FEA300" w14:textId="77777777" w:rsidR="00725C62" w:rsidRPr="00AC7319" w:rsidRDefault="00725C62" w:rsidP="00725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AC7319">
        <w:rPr>
          <w:rFonts w:ascii="Arial" w:hAnsi="Arial" w:cs="Arial"/>
          <w:sz w:val="24"/>
          <w:szCs w:val="24"/>
          <w:lang w:val="es-ES"/>
        </w:rPr>
        <w:t>Jallalla</w:t>
      </w:r>
      <w:proofErr w:type="spellEnd"/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>
        <w:rPr>
          <w:rFonts w:ascii="Arial" w:hAnsi="Arial" w:cs="Arial"/>
          <w:sz w:val="24"/>
          <w:szCs w:val="24"/>
          <w:lang w:val="es-ES"/>
        </w:rPr>
        <w:t>,</w:t>
      </w:r>
    </w:p>
    <w:p w14:paraId="3EC00659" w14:textId="77777777" w:rsidR="00725C62" w:rsidRPr="00AC7319" w:rsidRDefault="00725C62" w:rsidP="00725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7C06BE1" w14:textId="77777777" w:rsidR="00725C62" w:rsidRPr="00642EC5" w:rsidRDefault="00642EC5" w:rsidP="007B42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Estado Plurinacional de Bolivia da la </w:t>
      </w:r>
      <w:r w:rsidR="00725C62" w:rsidRPr="00AC7319">
        <w:rPr>
          <w:rFonts w:ascii="Arial" w:hAnsi="Arial" w:cs="Arial"/>
          <w:sz w:val="24"/>
          <w:szCs w:val="24"/>
          <w:lang w:val="es-ES"/>
        </w:rPr>
        <w:t>b</w:t>
      </w:r>
      <w:r w:rsidR="00725C62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503253">
        <w:rPr>
          <w:rFonts w:ascii="Arial" w:hAnsi="Arial" w:cs="Arial"/>
          <w:sz w:val="24"/>
          <w:szCs w:val="24"/>
          <w:lang w:val="es-ES"/>
        </w:rPr>
        <w:t>Montenegro</w:t>
      </w:r>
      <w:r>
        <w:rPr>
          <w:rFonts w:ascii="Arial" w:hAnsi="Arial" w:cs="Arial"/>
          <w:sz w:val="24"/>
          <w:szCs w:val="24"/>
          <w:lang w:val="es-ES"/>
        </w:rPr>
        <w:t xml:space="preserve"> y le agradece por la presentación de su informe.</w:t>
      </w:r>
    </w:p>
    <w:p w14:paraId="5BF797FD" w14:textId="77777777" w:rsidR="00725C62" w:rsidRPr="007638F1" w:rsidRDefault="00725C62" w:rsidP="007B42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BO"/>
        </w:rPr>
      </w:pPr>
    </w:p>
    <w:p w14:paraId="448EAB69" w14:textId="2B959520" w:rsidR="00A32E15" w:rsidRDefault="00642EC5" w:rsidP="00A32E15">
      <w:pPr>
        <w:jc w:val="both"/>
        <w:rPr>
          <w:rFonts w:ascii="Times" w:eastAsia="Times New Roman" w:hAnsi="Times"/>
          <w:sz w:val="20"/>
          <w:szCs w:val="20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"/>
        </w:rPr>
        <w:t>Saludamos la</w:t>
      </w:r>
      <w:r w:rsidR="00503253">
        <w:rPr>
          <w:rFonts w:ascii="Arial" w:hAnsi="Arial" w:cs="Arial"/>
          <w:sz w:val="24"/>
          <w:szCs w:val="24"/>
          <w:lang w:val="es-ES"/>
        </w:rPr>
        <w:t>s labores del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03253" w:rsidRPr="00503253">
        <w:rPr>
          <w:rFonts w:ascii="Arial" w:hAnsi="Arial" w:cs="Arial"/>
          <w:sz w:val="24"/>
          <w:szCs w:val="24"/>
          <w:lang w:val="es-ES"/>
        </w:rPr>
        <w:t xml:space="preserve">Ministerio de Derechos Humanos y Derechos de las Minorías </w:t>
      </w:r>
      <w:r w:rsidR="00503253">
        <w:rPr>
          <w:rFonts w:ascii="Arial" w:hAnsi="Arial" w:cs="Arial"/>
          <w:sz w:val="24"/>
          <w:szCs w:val="24"/>
          <w:lang w:val="es-ES"/>
        </w:rPr>
        <w:t xml:space="preserve">como una </w:t>
      </w:r>
      <w:r w:rsidR="00503253" w:rsidRPr="00503253">
        <w:rPr>
          <w:rFonts w:ascii="Arial" w:hAnsi="Arial" w:cs="Arial"/>
          <w:sz w:val="24"/>
          <w:szCs w:val="24"/>
          <w:lang w:val="es-ES"/>
        </w:rPr>
        <w:t>institución pública que se encarga de formular las políticas de protección de los derechos humanos y de lucha contra la discriminación</w:t>
      </w:r>
      <w:r w:rsidR="00503253">
        <w:rPr>
          <w:rFonts w:ascii="Arial" w:hAnsi="Arial" w:cs="Arial"/>
          <w:sz w:val="24"/>
          <w:szCs w:val="24"/>
          <w:lang w:val="es-ES"/>
        </w:rPr>
        <w:t xml:space="preserve">, de igual modo expresamos nuestro interés en conocer más sobre </w:t>
      </w:r>
      <w:r w:rsidR="004B7F7D">
        <w:rPr>
          <w:rFonts w:ascii="Arial" w:hAnsi="Arial" w:cs="Arial"/>
          <w:sz w:val="24"/>
          <w:szCs w:val="24"/>
          <w:lang w:val="es-ES"/>
        </w:rPr>
        <w:t>el</w:t>
      </w:r>
      <w:bookmarkStart w:id="0" w:name="_GoBack"/>
      <w:bookmarkEnd w:id="0"/>
      <w:r w:rsidR="00A32E15">
        <w:rPr>
          <w:rFonts w:ascii="Arial" w:hAnsi="Arial" w:cs="Arial"/>
          <w:sz w:val="24"/>
          <w:szCs w:val="24"/>
          <w:lang w:val="es-ES"/>
        </w:rPr>
        <w:t xml:space="preserve"> </w:t>
      </w:r>
      <w:r w:rsidR="00A32E15" w:rsidRPr="00A32E15">
        <w:rPr>
          <w:rFonts w:ascii="Arial" w:hAnsi="Arial" w:cs="Arial"/>
          <w:sz w:val="24"/>
          <w:szCs w:val="24"/>
          <w:lang w:val="es-ES"/>
        </w:rPr>
        <w:t>programa “Elaboración de una política, una cultura y una práctica escolares no discriminatorias”.</w:t>
      </w:r>
    </w:p>
    <w:p w14:paraId="72BED925" w14:textId="77777777" w:rsidR="00A32E15" w:rsidRPr="00A32E15" w:rsidRDefault="00A32E15" w:rsidP="00A32E1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2E15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lentamos</w:t>
      </w:r>
      <w:r w:rsidRPr="00A32E15">
        <w:rPr>
          <w:rFonts w:ascii="Arial" w:hAnsi="Arial" w:cs="Arial"/>
          <w:sz w:val="24"/>
          <w:szCs w:val="24"/>
          <w:lang w:val="es-ES"/>
        </w:rPr>
        <w:t xml:space="preserve"> a Montenegro a que estudiara la posibilidad de ratificar la Convención Internacional sobre la Protección de los Derechos de Todos los Trabajadores </w:t>
      </w:r>
      <w:r>
        <w:rPr>
          <w:rFonts w:ascii="Arial" w:hAnsi="Arial" w:cs="Arial"/>
          <w:sz w:val="24"/>
          <w:szCs w:val="24"/>
          <w:lang w:val="es-ES"/>
        </w:rPr>
        <w:t>Migratorios y de sus Familiares</w:t>
      </w:r>
    </w:p>
    <w:p w14:paraId="1E9D479F" w14:textId="77777777" w:rsidR="000F6A3D" w:rsidRDefault="000F6A3D" w:rsidP="00725C6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12D156E3" w14:textId="77777777" w:rsidR="00725C62" w:rsidRDefault="00A32E15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Hermano Presidente, con</w:t>
      </w:r>
      <w:r w:rsidR="000F6A3D">
        <w:rPr>
          <w:rFonts w:ascii="Arial" w:hAnsi="Arial" w:cs="Arial"/>
          <w:sz w:val="24"/>
          <w:szCs w:val="24"/>
          <w:lang w:val="es-ES"/>
        </w:rPr>
        <w:t xml:space="preserve"> el espíritu constructivo que caracteriza este examen, recomendamos:</w:t>
      </w:r>
    </w:p>
    <w:p w14:paraId="03FEF7D1" w14:textId="77777777"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6775CCFD" w14:textId="1A3FE493"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 Fortalecer las políticas</w:t>
      </w:r>
      <w:r w:rsidR="000F41BC">
        <w:rPr>
          <w:rFonts w:ascii="Arial" w:hAnsi="Arial" w:cs="Arial"/>
          <w:sz w:val="24"/>
          <w:szCs w:val="24"/>
          <w:lang w:val="es-ES"/>
        </w:rPr>
        <w:t xml:space="preserve"> públicas</w:t>
      </w:r>
      <w:r>
        <w:rPr>
          <w:rFonts w:ascii="Arial" w:hAnsi="Arial" w:cs="Arial"/>
          <w:sz w:val="24"/>
          <w:szCs w:val="24"/>
          <w:lang w:val="es-ES"/>
        </w:rPr>
        <w:t xml:space="preserve"> para </w:t>
      </w:r>
      <w:r w:rsidR="000F41BC">
        <w:rPr>
          <w:rFonts w:ascii="Arial" w:hAnsi="Arial" w:cs="Arial"/>
          <w:sz w:val="24"/>
          <w:szCs w:val="24"/>
          <w:lang w:val="es-ES"/>
        </w:rPr>
        <w:t>mejorar la representación de la mujer en la vida pública y política.</w:t>
      </w:r>
    </w:p>
    <w:p w14:paraId="2D45EB5D" w14:textId="77777777"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018D036C" w14:textId="763A80FD" w:rsidR="000F41BC" w:rsidRPr="000F41BC" w:rsidRDefault="000F41BC" w:rsidP="000F41BC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Intensificar</w:t>
      </w:r>
      <w:r w:rsidRPr="000F41BC">
        <w:rPr>
          <w:rFonts w:ascii="Arial" w:hAnsi="Arial" w:cs="Arial"/>
          <w:sz w:val="24"/>
          <w:szCs w:val="24"/>
          <w:lang w:val="es-ES"/>
        </w:rPr>
        <w:t xml:space="preserve"> los esfuerzos para garantizar la no discriminación contra minorías y pueblos indígenas</w:t>
      </w:r>
    </w:p>
    <w:p w14:paraId="6CC417AD" w14:textId="77777777"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39CD29C8" w14:textId="77777777"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 xml:space="preserve">Finalmente, le deseamos a la delegación de </w:t>
      </w:r>
      <w:r w:rsidR="00947B09">
        <w:rPr>
          <w:rFonts w:ascii="Arial" w:hAnsi="Arial" w:cs="Arial"/>
          <w:sz w:val="24"/>
          <w:szCs w:val="24"/>
          <w:lang w:val="es-ES" w:eastAsia="en-US"/>
        </w:rPr>
        <w:t>Montenegro mucho éxito en su presentación</w:t>
      </w:r>
      <w:r>
        <w:rPr>
          <w:rFonts w:ascii="Arial" w:hAnsi="Arial" w:cs="Arial"/>
          <w:sz w:val="24"/>
          <w:szCs w:val="24"/>
          <w:lang w:val="es-ES" w:eastAsia="en-US"/>
        </w:rPr>
        <w:t>.</w:t>
      </w:r>
    </w:p>
    <w:p w14:paraId="0EC8A0B8" w14:textId="77777777"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41CA7C20" w14:textId="77777777" w:rsidR="00725C62" w:rsidRDefault="00725C62" w:rsidP="00725C62">
      <w:pPr>
        <w:rPr>
          <w:rFonts w:ascii="Arial" w:hAnsi="Arial" w:cs="Arial"/>
          <w:sz w:val="24"/>
          <w:szCs w:val="24"/>
          <w:lang w:eastAsia="es-MX"/>
        </w:rPr>
      </w:pPr>
      <w:r w:rsidRPr="00AC7319">
        <w:rPr>
          <w:rFonts w:ascii="Arial" w:hAnsi="Arial" w:cs="Arial"/>
          <w:sz w:val="24"/>
          <w:szCs w:val="24"/>
          <w:lang w:eastAsia="es-MX"/>
        </w:rPr>
        <w:t xml:space="preserve">Gracias </w:t>
      </w:r>
      <w:r w:rsidR="00947B09">
        <w:rPr>
          <w:rFonts w:ascii="Arial" w:hAnsi="Arial" w:cs="Arial"/>
          <w:sz w:val="24"/>
          <w:szCs w:val="24"/>
          <w:lang w:eastAsia="es-MX"/>
        </w:rPr>
        <w:t>Hermano</w:t>
      </w:r>
      <w:r w:rsidRPr="00AC7319">
        <w:rPr>
          <w:rFonts w:ascii="Arial" w:hAnsi="Arial" w:cs="Arial"/>
          <w:sz w:val="24"/>
          <w:szCs w:val="24"/>
          <w:lang w:eastAsia="es-MX"/>
        </w:rPr>
        <w:t xml:space="preserve"> Presidente</w:t>
      </w:r>
    </w:p>
    <w:p w14:paraId="1008A3D5" w14:textId="77777777" w:rsidR="00725C62" w:rsidRDefault="00725C62">
      <w:pPr>
        <w:rPr>
          <w:lang w:val="es-BO"/>
        </w:rPr>
      </w:pPr>
    </w:p>
    <w:p w14:paraId="3681CB71" w14:textId="77777777" w:rsidR="00642EC5" w:rsidRPr="00642EC5" w:rsidRDefault="00642EC5">
      <w:pPr>
        <w:rPr>
          <w:lang w:val="es-BO"/>
        </w:rPr>
      </w:pPr>
    </w:p>
    <w:sectPr w:rsidR="00642EC5" w:rsidRPr="00642EC5" w:rsidSect="006D30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72D72" w14:textId="77777777" w:rsidR="00DA6E93" w:rsidRDefault="00DA6E93" w:rsidP="00725C62">
      <w:pPr>
        <w:spacing w:after="0" w:line="240" w:lineRule="auto"/>
      </w:pPr>
      <w:r>
        <w:separator/>
      </w:r>
    </w:p>
  </w:endnote>
  <w:endnote w:type="continuationSeparator" w:id="0">
    <w:p w14:paraId="35E2E7EA" w14:textId="77777777" w:rsidR="00DA6E93" w:rsidRDefault="00DA6E93" w:rsidP="007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54C5" w14:textId="77777777" w:rsidR="00DA6E93" w:rsidRDefault="00DA6E93" w:rsidP="00725C62">
      <w:pPr>
        <w:spacing w:after="0" w:line="240" w:lineRule="auto"/>
      </w:pPr>
      <w:r>
        <w:separator/>
      </w:r>
    </w:p>
  </w:footnote>
  <w:footnote w:type="continuationSeparator" w:id="0">
    <w:p w14:paraId="62A75DEF" w14:textId="77777777" w:rsidR="00DA6E93" w:rsidRDefault="00DA6E93" w:rsidP="007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0570" w14:textId="77777777" w:rsidR="000F41BC" w:rsidRDefault="000F41BC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 wp14:anchorId="6E871239" wp14:editId="4ED31249">
          <wp:simplePos x="0" y="0"/>
          <wp:positionH relativeFrom="margin">
            <wp:posOffset>2517140</wp:posOffset>
          </wp:positionH>
          <wp:positionV relativeFrom="paragraph">
            <wp:posOffset>-179705</wp:posOffset>
          </wp:positionV>
          <wp:extent cx="715010" cy="535305"/>
          <wp:effectExtent l="0" t="0" r="8890" b="0"/>
          <wp:wrapTight wrapText="bothSides">
            <wp:wrapPolygon edited="0">
              <wp:start x="6906" y="0"/>
              <wp:lineTo x="1726" y="2306"/>
              <wp:lineTo x="0" y="5381"/>
              <wp:lineTo x="575" y="17680"/>
              <wp:lineTo x="4028" y="20754"/>
              <wp:lineTo x="9208" y="20754"/>
              <wp:lineTo x="11510" y="20754"/>
              <wp:lineTo x="17840" y="20754"/>
              <wp:lineTo x="21293" y="17680"/>
              <wp:lineTo x="21293" y="1537"/>
              <wp:lineTo x="15538" y="0"/>
              <wp:lineTo x="6906" y="0"/>
            </wp:wrapPolygon>
          </wp:wrapTight>
          <wp:docPr id="2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2"/>
    <w:rsid w:val="000F37CB"/>
    <w:rsid w:val="000F41BC"/>
    <w:rsid w:val="000F6A3D"/>
    <w:rsid w:val="00217F34"/>
    <w:rsid w:val="004B1995"/>
    <w:rsid w:val="004B7F7D"/>
    <w:rsid w:val="00503253"/>
    <w:rsid w:val="005C5752"/>
    <w:rsid w:val="005F774E"/>
    <w:rsid w:val="00642EC5"/>
    <w:rsid w:val="00671C41"/>
    <w:rsid w:val="006D30F8"/>
    <w:rsid w:val="00725C62"/>
    <w:rsid w:val="007B42C6"/>
    <w:rsid w:val="00947B09"/>
    <w:rsid w:val="00992AAC"/>
    <w:rsid w:val="009D7273"/>
    <w:rsid w:val="00A32E15"/>
    <w:rsid w:val="00C86AF3"/>
    <w:rsid w:val="00D26E3D"/>
    <w:rsid w:val="00D3189C"/>
    <w:rsid w:val="00DA6E93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682A5"/>
  <w15:docId w15:val="{E7E95DEB-BD37-4B4B-B548-D8432500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62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C62"/>
  </w:style>
  <w:style w:type="paragraph" w:styleId="Piedepgina">
    <w:name w:val="footer"/>
    <w:basedOn w:val="Normal"/>
    <w:link w:val="PiedepginaCar"/>
    <w:uiPriority w:val="99"/>
    <w:unhideWhenUsed/>
    <w:rsid w:val="007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C62"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725C62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725C62"/>
    <w:rPr>
      <w:rFonts w:ascii="Calibri" w:eastAsia="Calibri" w:hAnsi="Calibri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E7138-9CC7-4290-8798-3A64C205026A}"/>
</file>

<file path=customXml/itemProps2.xml><?xml version="1.0" encoding="utf-8"?>
<ds:datastoreItem xmlns:ds="http://schemas.openxmlformats.org/officeDocument/2006/customXml" ds:itemID="{F9E821BA-475C-45BA-BE14-9EA3FFB5E933}"/>
</file>

<file path=customXml/itemProps3.xml><?xml version="1.0" encoding="utf-8"?>
<ds:datastoreItem xmlns:ds="http://schemas.openxmlformats.org/officeDocument/2006/customXml" ds:itemID="{C002D373-7073-41D7-9F74-2D2280ECB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Olmer</cp:lastModifiedBy>
  <cp:revision>3</cp:revision>
  <cp:lastPrinted>2018-01-15T16:20:00Z</cp:lastPrinted>
  <dcterms:created xsi:type="dcterms:W3CDTF">2018-01-21T22:44:00Z</dcterms:created>
  <dcterms:modified xsi:type="dcterms:W3CDTF">2018-01-22T08:14:00Z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