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85" w:rsidRPr="00252785" w:rsidRDefault="00252785" w:rsidP="00252785">
      <w:pPr>
        <w:ind w:left="180"/>
        <w:jc w:val="center"/>
        <w:rPr>
          <w:rFonts w:cs="Arial"/>
          <w:b/>
          <w:bCs/>
          <w:color w:val="000000" w:themeColor="text1"/>
          <w:sz w:val="60"/>
          <w:szCs w:val="60"/>
        </w:rPr>
      </w:pPr>
      <w:r w:rsidRPr="00252785">
        <w:rPr>
          <w:rFonts w:cs="Arial"/>
          <w:b/>
          <w:bCs/>
          <w:color w:val="000000" w:themeColor="text1"/>
          <w:sz w:val="60"/>
          <w:szCs w:val="60"/>
        </w:rPr>
        <w:t>GEORGIA</w:t>
      </w:r>
    </w:p>
    <w:p w:rsidR="00252785" w:rsidRPr="00252785" w:rsidRDefault="00252785" w:rsidP="00252785">
      <w:pPr>
        <w:ind w:left="180"/>
        <w:jc w:val="center"/>
        <w:rPr>
          <w:rFonts w:cs="Arial"/>
          <w:b/>
          <w:bCs/>
          <w:color w:val="000000" w:themeColor="text1"/>
          <w:szCs w:val="24"/>
        </w:rPr>
      </w:pPr>
    </w:p>
    <w:p w:rsidR="00252785" w:rsidRPr="00252785" w:rsidRDefault="009159A1" w:rsidP="00252785">
      <w:pPr>
        <w:ind w:left="180"/>
        <w:jc w:val="center"/>
        <w:rPr>
          <w:rFonts w:eastAsia="SimSun" w:cs="Arial"/>
          <w:b/>
          <w:bCs/>
          <w:caps/>
          <w:color w:val="000000" w:themeColor="text1"/>
          <w:szCs w:val="24"/>
          <w:lang w:eastAsia="zh-CN"/>
        </w:rPr>
      </w:pPr>
      <w:r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>THE 29</w:t>
      </w:r>
      <w:r w:rsidR="00252785" w:rsidRPr="00252785">
        <w:rPr>
          <w:rFonts w:eastAsia="SimSun" w:cs="Arial"/>
          <w:b/>
          <w:bCs/>
          <w:caps/>
          <w:color w:val="000000" w:themeColor="text1"/>
          <w:szCs w:val="24"/>
          <w:vertAlign w:val="superscript"/>
          <w:lang w:eastAsia="zh-CN"/>
        </w:rPr>
        <w:t>th</w:t>
      </w:r>
      <w:r w:rsidR="00252785" w:rsidRPr="00252785"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 xml:space="preserve"> session of the UPR Working group</w:t>
      </w:r>
    </w:p>
    <w:p w:rsidR="00252785" w:rsidRPr="00D826E5" w:rsidRDefault="00252785" w:rsidP="00252785">
      <w:pPr>
        <w:jc w:val="center"/>
        <w:rPr>
          <w:b/>
          <w:color w:val="000000" w:themeColor="text1"/>
          <w:szCs w:val="24"/>
          <w:lang w:val="en-US"/>
        </w:rPr>
      </w:pPr>
      <w:r w:rsidRPr="00252785">
        <w:rPr>
          <w:b/>
          <w:color w:val="000000" w:themeColor="text1"/>
          <w:szCs w:val="24"/>
        </w:rPr>
        <w:t>UPR of the</w:t>
      </w:r>
      <w:r w:rsidR="00E76B3B">
        <w:rPr>
          <w:b/>
          <w:color w:val="000000" w:themeColor="text1"/>
          <w:szCs w:val="24"/>
        </w:rPr>
        <w:t xml:space="preserve"> </w:t>
      </w:r>
      <w:r w:rsidR="00D826E5">
        <w:rPr>
          <w:b/>
          <w:color w:val="000000" w:themeColor="text1"/>
          <w:szCs w:val="24"/>
          <w:lang w:val="en-US"/>
        </w:rPr>
        <w:t>United Arab Emirates</w:t>
      </w:r>
    </w:p>
    <w:p w:rsidR="00252785" w:rsidRPr="00252785" w:rsidRDefault="00252785" w:rsidP="00252785">
      <w:pPr>
        <w:ind w:left="180"/>
        <w:jc w:val="center"/>
        <w:rPr>
          <w:rFonts w:eastAsia="SimSun" w:cs="Arial"/>
          <w:b/>
          <w:bCs/>
          <w:caps/>
          <w:color w:val="000000" w:themeColor="text1"/>
          <w:szCs w:val="24"/>
          <w:lang w:eastAsia="zh-CN"/>
        </w:rPr>
      </w:pPr>
    </w:p>
    <w:p w:rsidR="00252785" w:rsidRPr="003B4F6F" w:rsidRDefault="00D826E5" w:rsidP="00252785">
      <w:pPr>
        <w:ind w:left="180"/>
        <w:jc w:val="right"/>
        <w:rPr>
          <w:rFonts w:cs="Arial"/>
          <w:b/>
          <w:bCs/>
          <w:color w:val="000000" w:themeColor="text1"/>
          <w:szCs w:val="24"/>
          <w:lang w:val="ka-GE"/>
        </w:rPr>
      </w:pPr>
      <w:r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>22</w:t>
      </w:r>
      <w:r w:rsidR="00252785" w:rsidRPr="00252785"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 xml:space="preserve"> </w:t>
      </w:r>
      <w:r w:rsidR="00382F57"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>January</w:t>
      </w:r>
      <w:r w:rsidR="00252785" w:rsidRPr="00252785"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>, 201</w:t>
      </w:r>
      <w:r w:rsidR="008B42C2">
        <w:rPr>
          <w:rFonts w:eastAsia="SimSun" w:cs="Arial"/>
          <w:b/>
          <w:bCs/>
          <w:caps/>
          <w:color w:val="000000" w:themeColor="text1"/>
          <w:szCs w:val="24"/>
          <w:lang w:eastAsia="zh-CN"/>
        </w:rPr>
        <w:t>8</w:t>
      </w:r>
    </w:p>
    <w:p w:rsidR="00252785" w:rsidRPr="00252785" w:rsidRDefault="00252785" w:rsidP="00ED408A">
      <w:pPr>
        <w:jc w:val="center"/>
        <w:rPr>
          <w:b/>
          <w:color w:val="000000" w:themeColor="text1"/>
          <w:szCs w:val="24"/>
        </w:rPr>
      </w:pPr>
    </w:p>
    <w:p w:rsidR="00ED408A" w:rsidRPr="00252785" w:rsidRDefault="00ED408A">
      <w:pPr>
        <w:rPr>
          <w:color w:val="000000" w:themeColor="text1"/>
          <w:szCs w:val="24"/>
        </w:rPr>
      </w:pPr>
    </w:p>
    <w:p w:rsidR="00146D5C" w:rsidRPr="00252785" w:rsidRDefault="006F5571" w:rsidP="00ED408A">
      <w:pPr>
        <w:jc w:val="both"/>
        <w:rPr>
          <w:szCs w:val="24"/>
        </w:rPr>
      </w:pPr>
      <w:r>
        <w:rPr>
          <w:color w:val="000000" w:themeColor="text1"/>
          <w:szCs w:val="24"/>
        </w:rPr>
        <w:t>Georgia welcomes the d</w:t>
      </w:r>
      <w:r w:rsidR="00ED408A" w:rsidRPr="00252785">
        <w:rPr>
          <w:color w:val="000000" w:themeColor="text1"/>
          <w:szCs w:val="24"/>
        </w:rPr>
        <w:t>elegation of</w:t>
      </w:r>
      <w:r w:rsidR="00E76B3B">
        <w:rPr>
          <w:color w:val="000000" w:themeColor="text1"/>
          <w:szCs w:val="24"/>
        </w:rPr>
        <w:t xml:space="preserve"> </w:t>
      </w:r>
      <w:r w:rsidR="00E76B3B">
        <w:rPr>
          <w:color w:val="000000" w:themeColor="text1"/>
          <w:szCs w:val="24"/>
          <w:lang w:val="en-US"/>
        </w:rPr>
        <w:t xml:space="preserve">the </w:t>
      </w:r>
      <w:r w:rsidR="009F4436">
        <w:rPr>
          <w:color w:val="000000" w:themeColor="text1"/>
          <w:szCs w:val="24"/>
          <w:lang w:val="en-US"/>
        </w:rPr>
        <w:t>United Arab Emirates</w:t>
      </w:r>
      <w:r w:rsidR="00ED408A" w:rsidRPr="00252785">
        <w:rPr>
          <w:color w:val="000000" w:themeColor="text1"/>
          <w:szCs w:val="24"/>
        </w:rPr>
        <w:t xml:space="preserve"> and </w:t>
      </w:r>
      <w:r w:rsidR="00ED408A" w:rsidRPr="00252785">
        <w:rPr>
          <w:szCs w:val="24"/>
        </w:rPr>
        <w:t xml:space="preserve">thanks the Head of </w:t>
      </w:r>
      <w:r w:rsidR="00252785" w:rsidRPr="00252785">
        <w:rPr>
          <w:szCs w:val="24"/>
        </w:rPr>
        <w:t xml:space="preserve">the </w:t>
      </w:r>
      <w:r w:rsidR="00ED408A" w:rsidRPr="00252785">
        <w:rPr>
          <w:szCs w:val="24"/>
        </w:rPr>
        <w:t>Delegation for the presentation.</w:t>
      </w:r>
    </w:p>
    <w:p w:rsidR="00ED408A" w:rsidRPr="00252785" w:rsidRDefault="00ED408A">
      <w:pPr>
        <w:rPr>
          <w:szCs w:val="24"/>
        </w:rPr>
      </w:pPr>
    </w:p>
    <w:p w:rsidR="00A97D46" w:rsidRDefault="00E76B3B" w:rsidP="00ED408A">
      <w:pPr>
        <w:jc w:val="both"/>
        <w:rPr>
          <w:szCs w:val="24"/>
        </w:rPr>
      </w:pPr>
      <w:r>
        <w:rPr>
          <w:szCs w:val="24"/>
        </w:rPr>
        <w:t xml:space="preserve">My delegation </w:t>
      </w:r>
      <w:r w:rsidR="009F4436">
        <w:rPr>
          <w:szCs w:val="24"/>
        </w:rPr>
        <w:t>welcomes</w:t>
      </w:r>
      <w:r>
        <w:rPr>
          <w:szCs w:val="24"/>
        </w:rPr>
        <w:t xml:space="preserve"> </w:t>
      </w:r>
      <w:bookmarkStart w:id="0" w:name="_GoBack"/>
      <w:bookmarkEnd w:id="0"/>
      <w:r w:rsidR="00ED408A" w:rsidRPr="00252785">
        <w:rPr>
          <w:szCs w:val="24"/>
        </w:rPr>
        <w:t xml:space="preserve">the </w:t>
      </w:r>
      <w:r w:rsidR="00972A13">
        <w:rPr>
          <w:szCs w:val="24"/>
        </w:rPr>
        <w:t>g</w:t>
      </w:r>
      <w:r w:rsidR="00ED408A" w:rsidRPr="00252785">
        <w:rPr>
          <w:szCs w:val="24"/>
        </w:rPr>
        <w:t>overnment’s eff</w:t>
      </w:r>
      <w:r w:rsidR="00A97D46" w:rsidRPr="00252785">
        <w:rPr>
          <w:szCs w:val="24"/>
        </w:rPr>
        <w:t xml:space="preserve">orts </w:t>
      </w:r>
      <w:r w:rsidR="009F4436">
        <w:rPr>
          <w:szCs w:val="24"/>
        </w:rPr>
        <w:t>to promote and protect</w:t>
      </w:r>
      <w:r w:rsidR="00A97D46" w:rsidRPr="00252785">
        <w:rPr>
          <w:szCs w:val="24"/>
        </w:rPr>
        <w:t xml:space="preserve"> human rights i</w:t>
      </w:r>
      <w:r w:rsidR="00ED408A" w:rsidRPr="00252785">
        <w:rPr>
          <w:szCs w:val="24"/>
        </w:rPr>
        <w:t xml:space="preserve">n </w:t>
      </w:r>
      <w:r w:rsidR="00A97D46" w:rsidRPr="00252785">
        <w:rPr>
          <w:szCs w:val="24"/>
        </w:rPr>
        <w:t>various</w:t>
      </w:r>
      <w:r w:rsidR="00ED408A" w:rsidRPr="00252785">
        <w:rPr>
          <w:szCs w:val="24"/>
        </w:rPr>
        <w:t xml:space="preserve"> fields</w:t>
      </w:r>
      <w:r w:rsidR="00382F57">
        <w:rPr>
          <w:szCs w:val="24"/>
        </w:rPr>
        <w:t>.</w:t>
      </w:r>
    </w:p>
    <w:p w:rsidR="00382F57" w:rsidRPr="00252785" w:rsidRDefault="00382F57" w:rsidP="00ED408A">
      <w:pPr>
        <w:jc w:val="both"/>
        <w:rPr>
          <w:color w:val="000000" w:themeColor="text1"/>
          <w:szCs w:val="24"/>
        </w:rPr>
      </w:pPr>
    </w:p>
    <w:p w:rsidR="00C016D9" w:rsidRDefault="00E76B3B" w:rsidP="00ED408A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 </w:t>
      </w:r>
      <w:r w:rsidR="006F5571">
        <w:rPr>
          <w:color w:val="000000" w:themeColor="text1"/>
          <w:szCs w:val="24"/>
          <w:lang w:val="en-US"/>
        </w:rPr>
        <w:t>commend</w:t>
      </w:r>
      <w:r w:rsidR="00A97D46" w:rsidRPr="00252785">
        <w:rPr>
          <w:color w:val="000000" w:themeColor="text1"/>
          <w:szCs w:val="24"/>
        </w:rPr>
        <w:t xml:space="preserve"> the </w:t>
      </w:r>
      <w:r w:rsidR="006F5571">
        <w:rPr>
          <w:color w:val="000000" w:themeColor="text1"/>
          <w:szCs w:val="24"/>
        </w:rPr>
        <w:t>government for the</w:t>
      </w:r>
      <w:r w:rsidR="00492A56">
        <w:rPr>
          <w:color w:val="000000" w:themeColor="text1"/>
          <w:szCs w:val="24"/>
        </w:rPr>
        <w:t xml:space="preserve"> improvements </w:t>
      </w:r>
      <w:r w:rsidR="006F5571">
        <w:rPr>
          <w:color w:val="000000" w:themeColor="text1"/>
          <w:szCs w:val="24"/>
        </w:rPr>
        <w:t>related to</w:t>
      </w:r>
      <w:r w:rsidR="00492A56">
        <w:rPr>
          <w:color w:val="000000" w:themeColor="text1"/>
          <w:szCs w:val="24"/>
        </w:rPr>
        <w:t xml:space="preserve"> women’s political and economic empowerment</w:t>
      </w:r>
      <w:r w:rsidR="00D826E5">
        <w:rPr>
          <w:color w:val="000000" w:themeColor="text1"/>
          <w:szCs w:val="24"/>
        </w:rPr>
        <w:t xml:space="preserve"> </w:t>
      </w:r>
      <w:r w:rsidR="00492A56">
        <w:rPr>
          <w:color w:val="000000" w:themeColor="text1"/>
          <w:szCs w:val="24"/>
        </w:rPr>
        <w:t xml:space="preserve">and we encourage </w:t>
      </w:r>
      <w:r w:rsidR="006F5571">
        <w:rPr>
          <w:color w:val="000000" w:themeColor="text1"/>
          <w:szCs w:val="24"/>
        </w:rPr>
        <w:t xml:space="preserve">the </w:t>
      </w:r>
      <w:r w:rsidR="002F3164">
        <w:rPr>
          <w:color w:val="000000" w:themeColor="text1"/>
          <w:szCs w:val="24"/>
        </w:rPr>
        <w:t>United Arab Emirates</w:t>
      </w:r>
      <w:r w:rsidR="00382F57">
        <w:rPr>
          <w:color w:val="000000" w:themeColor="text1"/>
          <w:szCs w:val="24"/>
        </w:rPr>
        <w:t xml:space="preserve"> </w:t>
      </w:r>
      <w:r w:rsidR="00A97D46" w:rsidRPr="00252785">
        <w:rPr>
          <w:color w:val="000000" w:themeColor="text1"/>
          <w:szCs w:val="24"/>
        </w:rPr>
        <w:t xml:space="preserve">to </w:t>
      </w:r>
      <w:r w:rsidR="006F5571">
        <w:rPr>
          <w:color w:val="000000" w:themeColor="text1"/>
          <w:szCs w:val="24"/>
        </w:rPr>
        <w:t xml:space="preserve">further </w:t>
      </w:r>
      <w:r w:rsidR="00A97D46" w:rsidRPr="00252785">
        <w:rPr>
          <w:color w:val="000000" w:themeColor="text1"/>
          <w:szCs w:val="24"/>
        </w:rPr>
        <w:t xml:space="preserve">strengthen its policies </w:t>
      </w:r>
      <w:r w:rsidR="006F5571">
        <w:rPr>
          <w:color w:val="000000" w:themeColor="text1"/>
          <w:szCs w:val="24"/>
        </w:rPr>
        <w:t xml:space="preserve">aimed at promotion of </w:t>
      </w:r>
      <w:r w:rsidR="00574CE4">
        <w:rPr>
          <w:color w:val="000000" w:themeColor="text1"/>
          <w:szCs w:val="24"/>
        </w:rPr>
        <w:t>wome</w:t>
      </w:r>
      <w:r w:rsidR="006F5571">
        <w:rPr>
          <w:color w:val="000000" w:themeColor="text1"/>
          <w:szCs w:val="24"/>
        </w:rPr>
        <w:t>n’s rights</w:t>
      </w:r>
      <w:r w:rsidR="00A97D46" w:rsidRPr="00252785">
        <w:rPr>
          <w:color w:val="000000" w:themeColor="text1"/>
          <w:szCs w:val="24"/>
        </w:rPr>
        <w:t xml:space="preserve">. </w:t>
      </w:r>
    </w:p>
    <w:p w:rsidR="00C016D9" w:rsidRDefault="00C016D9" w:rsidP="00ED408A">
      <w:pPr>
        <w:jc w:val="both"/>
        <w:rPr>
          <w:color w:val="000000" w:themeColor="text1"/>
          <w:szCs w:val="24"/>
        </w:rPr>
      </w:pPr>
    </w:p>
    <w:p w:rsidR="00A97D46" w:rsidRPr="00252785" w:rsidRDefault="00C016D9" w:rsidP="00ED408A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Georgia also </w:t>
      </w:r>
      <w:r w:rsidR="002F3164">
        <w:rPr>
          <w:color w:val="000000" w:themeColor="text1"/>
          <w:szCs w:val="24"/>
        </w:rPr>
        <w:t>positively notes</w:t>
      </w:r>
      <w:r w:rsidR="00E76B3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the </w:t>
      </w:r>
      <w:r w:rsidR="002F3164">
        <w:rPr>
          <w:color w:val="000000" w:themeColor="text1"/>
          <w:szCs w:val="24"/>
        </w:rPr>
        <w:t xml:space="preserve">progress that the Government has made </w:t>
      </w:r>
      <w:proofErr w:type="spellStart"/>
      <w:r w:rsidR="006F5571">
        <w:rPr>
          <w:color w:val="000000" w:themeColor="text1"/>
          <w:szCs w:val="24"/>
        </w:rPr>
        <w:t>vis</w:t>
      </w:r>
      <w:proofErr w:type="spellEnd"/>
      <w:r w:rsidR="006F5571">
        <w:rPr>
          <w:color w:val="000000" w:themeColor="text1"/>
          <w:szCs w:val="24"/>
        </w:rPr>
        <w:t>-a-</w:t>
      </w:r>
      <w:proofErr w:type="spellStart"/>
      <w:r w:rsidR="006F5571">
        <w:rPr>
          <w:color w:val="000000" w:themeColor="text1"/>
          <w:szCs w:val="24"/>
        </w:rPr>
        <w:t>vis</w:t>
      </w:r>
      <w:proofErr w:type="spellEnd"/>
      <w:r w:rsidR="006F5571">
        <w:rPr>
          <w:color w:val="000000" w:themeColor="text1"/>
          <w:szCs w:val="24"/>
        </w:rPr>
        <w:t xml:space="preserve"> the</w:t>
      </w:r>
      <w:r w:rsidR="002F316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establishment of the </w:t>
      </w:r>
      <w:r w:rsidR="002F3164">
        <w:rPr>
          <w:color w:val="000000" w:themeColor="text1"/>
          <w:szCs w:val="24"/>
        </w:rPr>
        <w:t xml:space="preserve">national human rights commission in accordance with Paris Principles and welcomes the </w:t>
      </w:r>
      <w:r w:rsidR="006F5571">
        <w:rPr>
          <w:color w:val="000000" w:themeColor="text1"/>
          <w:szCs w:val="24"/>
        </w:rPr>
        <w:t>ongoing third review process o</w:t>
      </w:r>
      <w:r w:rsidR="002F3164">
        <w:rPr>
          <w:color w:val="000000" w:themeColor="text1"/>
          <w:szCs w:val="24"/>
        </w:rPr>
        <w:t>f the</w:t>
      </w:r>
      <w:r w:rsidR="006F5571">
        <w:rPr>
          <w:color w:val="000000" w:themeColor="text1"/>
          <w:szCs w:val="24"/>
        </w:rPr>
        <w:t xml:space="preserve"> relevant</w:t>
      </w:r>
      <w:r w:rsidR="002F3164">
        <w:rPr>
          <w:color w:val="000000" w:themeColor="text1"/>
          <w:szCs w:val="24"/>
        </w:rPr>
        <w:t xml:space="preserve"> draft law</w:t>
      </w:r>
      <w:r w:rsidR="006F5571">
        <w:rPr>
          <w:color w:val="000000" w:themeColor="text1"/>
          <w:szCs w:val="24"/>
        </w:rPr>
        <w:t>.</w:t>
      </w:r>
      <w:r w:rsidR="002F3164">
        <w:rPr>
          <w:color w:val="000000" w:themeColor="text1"/>
          <w:szCs w:val="24"/>
        </w:rPr>
        <w:t xml:space="preserve"> </w:t>
      </w:r>
    </w:p>
    <w:p w:rsidR="00ED408A" w:rsidRPr="00252785" w:rsidRDefault="00ED408A" w:rsidP="00A97D46">
      <w:pPr>
        <w:jc w:val="both"/>
        <w:rPr>
          <w:szCs w:val="24"/>
        </w:rPr>
      </w:pPr>
    </w:p>
    <w:p w:rsidR="00ED408A" w:rsidRPr="00252785" w:rsidRDefault="00ED408A">
      <w:pPr>
        <w:rPr>
          <w:szCs w:val="24"/>
        </w:rPr>
      </w:pPr>
      <w:r w:rsidRPr="00252785">
        <w:rPr>
          <w:szCs w:val="24"/>
        </w:rPr>
        <w:t>Georgia recommends</w:t>
      </w:r>
      <w:r w:rsidR="00E76B3B">
        <w:rPr>
          <w:szCs w:val="24"/>
        </w:rPr>
        <w:t xml:space="preserve"> to the </w:t>
      </w:r>
      <w:r w:rsidR="002F3164">
        <w:rPr>
          <w:szCs w:val="24"/>
        </w:rPr>
        <w:t>United Arab Emirates</w:t>
      </w:r>
      <w:r w:rsidRPr="00252785">
        <w:rPr>
          <w:szCs w:val="24"/>
        </w:rPr>
        <w:t>:</w:t>
      </w:r>
    </w:p>
    <w:p w:rsidR="002F3164" w:rsidRPr="00252785" w:rsidRDefault="00972A13" w:rsidP="002F3164">
      <w:pPr>
        <w:pStyle w:val="ListParagraph"/>
        <w:numPr>
          <w:ilvl w:val="0"/>
          <w:numId w:val="1"/>
        </w:numPr>
        <w:ind w:left="360"/>
        <w:jc w:val="both"/>
      </w:pPr>
      <w:r>
        <w:t>To a</w:t>
      </w:r>
      <w:r w:rsidR="002F3164">
        <w:t>ccelerate efforts to establish National Human Rights Institution in compliance with the Paris Principles</w:t>
      </w:r>
      <w:r w:rsidR="006F5571">
        <w:t>;</w:t>
      </w:r>
      <w:r w:rsidR="002F3164" w:rsidRPr="00252785">
        <w:t xml:space="preserve"> </w:t>
      </w:r>
    </w:p>
    <w:p w:rsidR="00ED408A" w:rsidRPr="00252785" w:rsidRDefault="006F5571" w:rsidP="005B53D4">
      <w:pPr>
        <w:pStyle w:val="ListParagraph"/>
        <w:numPr>
          <w:ilvl w:val="0"/>
          <w:numId w:val="1"/>
        </w:numPr>
        <w:ind w:left="360"/>
        <w:jc w:val="both"/>
      </w:pPr>
      <w:r>
        <w:t>To strengthen efforts to promote education and training on human rights.</w:t>
      </w:r>
    </w:p>
    <w:p w:rsidR="005B53D4" w:rsidRPr="00252785" w:rsidRDefault="005B53D4" w:rsidP="005B53D4"/>
    <w:p w:rsidR="00ED408A" w:rsidRPr="00252785" w:rsidRDefault="001B3BB4" w:rsidP="005B53D4">
      <w:r>
        <w:t>With this in mind</w:t>
      </w:r>
      <w:r w:rsidR="0049393A">
        <w:t>,</w:t>
      </w:r>
      <w:r>
        <w:t xml:space="preserve"> w</w:t>
      </w:r>
      <w:r w:rsidR="00A97D46" w:rsidRPr="00252785">
        <w:t>e wish</w:t>
      </w:r>
      <w:r w:rsidR="006F5571">
        <w:t xml:space="preserve"> the d</w:t>
      </w:r>
      <w:r w:rsidR="005B53D4" w:rsidRPr="00252785">
        <w:t xml:space="preserve">elegation of </w:t>
      </w:r>
      <w:r w:rsidR="006F5571">
        <w:t xml:space="preserve">the </w:t>
      </w:r>
      <w:r w:rsidR="0049393A">
        <w:t xml:space="preserve">United Arab Emirates </w:t>
      </w:r>
      <w:r w:rsidR="005B53D4" w:rsidRPr="00252785">
        <w:t xml:space="preserve">a successful UPR. </w:t>
      </w:r>
      <w:r w:rsidR="005B5EE1" w:rsidRPr="00252785">
        <w:t xml:space="preserve">  </w:t>
      </w:r>
    </w:p>
    <w:sectPr w:rsidR="00ED408A" w:rsidRPr="00252785" w:rsidSect="0014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304"/>
    <w:multiLevelType w:val="hybridMultilevel"/>
    <w:tmpl w:val="D0CE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D408A"/>
    <w:rsid w:val="0005533F"/>
    <w:rsid w:val="00076C52"/>
    <w:rsid w:val="0009198F"/>
    <w:rsid w:val="000E5B80"/>
    <w:rsid w:val="000F49DC"/>
    <w:rsid w:val="00115F00"/>
    <w:rsid w:val="00116FEE"/>
    <w:rsid w:val="00146D5C"/>
    <w:rsid w:val="001B3BB4"/>
    <w:rsid w:val="001E7665"/>
    <w:rsid w:val="00252785"/>
    <w:rsid w:val="002C64EE"/>
    <w:rsid w:val="002E2B8F"/>
    <w:rsid w:val="002F3164"/>
    <w:rsid w:val="002F5E06"/>
    <w:rsid w:val="00382F57"/>
    <w:rsid w:val="00386C36"/>
    <w:rsid w:val="003A650C"/>
    <w:rsid w:val="003B4F6F"/>
    <w:rsid w:val="003D6C4B"/>
    <w:rsid w:val="00492A56"/>
    <w:rsid w:val="0049393A"/>
    <w:rsid w:val="004D3B78"/>
    <w:rsid w:val="005562F3"/>
    <w:rsid w:val="00574CE4"/>
    <w:rsid w:val="005B53D4"/>
    <w:rsid w:val="005B5EE1"/>
    <w:rsid w:val="00657B40"/>
    <w:rsid w:val="006671AE"/>
    <w:rsid w:val="0067248D"/>
    <w:rsid w:val="00674FEE"/>
    <w:rsid w:val="006D7A7A"/>
    <w:rsid w:val="006F5571"/>
    <w:rsid w:val="00726BA6"/>
    <w:rsid w:val="007C5ACF"/>
    <w:rsid w:val="00802DAB"/>
    <w:rsid w:val="00820B45"/>
    <w:rsid w:val="00847A1F"/>
    <w:rsid w:val="00891BAA"/>
    <w:rsid w:val="008A65B4"/>
    <w:rsid w:val="008B42C2"/>
    <w:rsid w:val="008E2540"/>
    <w:rsid w:val="008F217B"/>
    <w:rsid w:val="008F457F"/>
    <w:rsid w:val="009030B8"/>
    <w:rsid w:val="009159A1"/>
    <w:rsid w:val="00922FAC"/>
    <w:rsid w:val="00972A13"/>
    <w:rsid w:val="009D39B2"/>
    <w:rsid w:val="009F4436"/>
    <w:rsid w:val="00A33C41"/>
    <w:rsid w:val="00A657C5"/>
    <w:rsid w:val="00A66854"/>
    <w:rsid w:val="00A97D46"/>
    <w:rsid w:val="00AC41C6"/>
    <w:rsid w:val="00AD0543"/>
    <w:rsid w:val="00B21311"/>
    <w:rsid w:val="00B52DC2"/>
    <w:rsid w:val="00B90EA3"/>
    <w:rsid w:val="00C016D9"/>
    <w:rsid w:val="00C4346D"/>
    <w:rsid w:val="00C6403D"/>
    <w:rsid w:val="00CB368C"/>
    <w:rsid w:val="00CC322D"/>
    <w:rsid w:val="00CF6E45"/>
    <w:rsid w:val="00D55F2F"/>
    <w:rsid w:val="00D826E5"/>
    <w:rsid w:val="00E6182B"/>
    <w:rsid w:val="00E629FF"/>
    <w:rsid w:val="00E76B3B"/>
    <w:rsid w:val="00ED408A"/>
    <w:rsid w:val="00FB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055A4-95D6-4E71-82F2-7A593662C0A0}"/>
</file>

<file path=customXml/itemProps2.xml><?xml version="1.0" encoding="utf-8"?>
<ds:datastoreItem xmlns:ds="http://schemas.openxmlformats.org/officeDocument/2006/customXml" ds:itemID="{92C8621E-BEAE-4727-96B6-76130F2D707D}"/>
</file>

<file path=customXml/itemProps3.xml><?xml version="1.0" encoding="utf-8"?>
<ds:datastoreItem xmlns:ds="http://schemas.openxmlformats.org/officeDocument/2006/customXml" ds:itemID="{33E9159D-F04B-458C-87AB-1FAD1AFAD18A}"/>
</file>

<file path=customXml/itemProps4.xml><?xml version="1.0" encoding="utf-8"?>
<ds:datastoreItem xmlns:ds="http://schemas.openxmlformats.org/officeDocument/2006/customXml" ds:itemID="{5BDC1A87-3E06-4347-A788-8DDE97C07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vbaikova</dc:creator>
  <cp:lastModifiedBy>emeshveliani</cp:lastModifiedBy>
  <cp:revision>8</cp:revision>
  <cp:lastPrinted>2018-01-22T12:36:00Z</cp:lastPrinted>
  <dcterms:created xsi:type="dcterms:W3CDTF">2018-01-15T08:35:00Z</dcterms:created>
  <dcterms:modified xsi:type="dcterms:W3CDTF">2018-01-22T12:54:00Z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