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1645C" w14:textId="00E9DC98" w:rsidR="004D2BCC" w:rsidRPr="0002290D" w:rsidRDefault="00F00754" w:rsidP="004D2BCC">
      <w:pPr>
        <w:spacing w:line="276" w:lineRule="auto"/>
        <w:ind w:right="0"/>
        <w:jc w:val="center"/>
        <w:rPr>
          <w:rFonts w:cs="Arial"/>
          <w:b/>
          <w:color w:val="000000" w:themeColor="text1"/>
          <w:sz w:val="28"/>
          <w:szCs w:val="28"/>
          <w:lang w:val="fr-FR"/>
        </w:rPr>
      </w:pPr>
      <w:r>
        <w:rPr>
          <w:rFonts w:cs="Arial"/>
          <w:b/>
          <w:color w:val="000000" w:themeColor="text1"/>
          <w:sz w:val="28"/>
          <w:szCs w:val="28"/>
          <w:lang w:val="fr-FR"/>
        </w:rPr>
        <w:t>29</w:t>
      </w:r>
      <w:r w:rsidR="00AE4D4A" w:rsidRPr="0002290D">
        <w:rPr>
          <w:rFonts w:cs="Arial"/>
          <w:b/>
          <w:color w:val="000000" w:themeColor="text1"/>
          <w:sz w:val="28"/>
          <w:szCs w:val="28"/>
          <w:vertAlign w:val="superscript"/>
          <w:lang w:val="fr-FR"/>
        </w:rPr>
        <w:t>ème</w:t>
      </w:r>
      <w:r w:rsidR="00AE4D4A" w:rsidRPr="0002290D">
        <w:rPr>
          <w:rFonts w:cs="Arial"/>
          <w:b/>
          <w:color w:val="000000" w:themeColor="text1"/>
          <w:sz w:val="28"/>
          <w:szCs w:val="28"/>
          <w:lang w:val="fr-FR"/>
        </w:rPr>
        <w:t xml:space="preserve">  </w:t>
      </w:r>
      <w:r w:rsidR="004D2BCC" w:rsidRPr="0002290D">
        <w:rPr>
          <w:rFonts w:cs="Arial"/>
          <w:b/>
          <w:color w:val="000000" w:themeColor="text1"/>
          <w:sz w:val="28"/>
          <w:szCs w:val="28"/>
          <w:lang w:val="fr-FR"/>
        </w:rPr>
        <w:t>session du groupe de travail de l’Examen périodique universel</w:t>
      </w:r>
    </w:p>
    <w:p w14:paraId="7644740C" w14:textId="353C7F86" w:rsidR="004D2BCC" w:rsidRPr="0002290D" w:rsidRDefault="004D2BCC" w:rsidP="004D2BCC">
      <w:pPr>
        <w:spacing w:line="276" w:lineRule="auto"/>
        <w:ind w:right="0"/>
        <w:jc w:val="center"/>
        <w:rPr>
          <w:rFonts w:cs="Arial"/>
          <w:b/>
          <w:color w:val="000000" w:themeColor="text1"/>
          <w:sz w:val="28"/>
          <w:szCs w:val="28"/>
          <w:lang w:val="fr-FR"/>
        </w:rPr>
      </w:pPr>
      <w:r w:rsidRPr="0002290D">
        <w:rPr>
          <w:rFonts w:cs="Arial"/>
          <w:b/>
          <w:color w:val="000000" w:themeColor="text1"/>
          <w:sz w:val="28"/>
          <w:szCs w:val="28"/>
          <w:lang w:val="fr-FR"/>
        </w:rPr>
        <w:t xml:space="preserve">* * * </w:t>
      </w:r>
    </w:p>
    <w:p w14:paraId="499D0164" w14:textId="2CF2BE6F" w:rsidR="00EA4902" w:rsidRDefault="00977587" w:rsidP="004D2BCC">
      <w:pPr>
        <w:spacing w:line="276" w:lineRule="auto"/>
        <w:ind w:right="0"/>
        <w:jc w:val="center"/>
        <w:rPr>
          <w:rFonts w:cs="Arial"/>
          <w:b/>
          <w:color w:val="000000" w:themeColor="text1"/>
          <w:sz w:val="28"/>
          <w:szCs w:val="28"/>
          <w:lang w:val="fr-FR"/>
        </w:rPr>
      </w:pPr>
      <w:r>
        <w:rPr>
          <w:rFonts w:cs="Arial"/>
          <w:b/>
          <w:color w:val="000000" w:themeColor="text1"/>
          <w:sz w:val="28"/>
          <w:szCs w:val="28"/>
          <w:lang w:val="fr-FR"/>
        </w:rPr>
        <w:t>Mali</w:t>
      </w:r>
    </w:p>
    <w:p w14:paraId="10E8F030" w14:textId="274B2322" w:rsidR="004D2BCC" w:rsidRPr="0002290D" w:rsidRDefault="004D2BCC" w:rsidP="004D2BCC">
      <w:pPr>
        <w:spacing w:line="276" w:lineRule="auto"/>
        <w:ind w:right="0"/>
        <w:jc w:val="center"/>
        <w:rPr>
          <w:rFonts w:cs="Arial"/>
          <w:b/>
          <w:color w:val="000000" w:themeColor="text1"/>
          <w:sz w:val="28"/>
          <w:szCs w:val="28"/>
          <w:lang w:val="fr-FR"/>
        </w:rPr>
      </w:pPr>
      <w:r w:rsidRPr="0002290D">
        <w:rPr>
          <w:rFonts w:cs="Arial"/>
          <w:b/>
          <w:color w:val="000000" w:themeColor="text1"/>
          <w:sz w:val="28"/>
          <w:szCs w:val="28"/>
          <w:lang w:val="fr-FR"/>
        </w:rPr>
        <w:t xml:space="preserve">* * * </w:t>
      </w:r>
    </w:p>
    <w:p w14:paraId="53530FE4" w14:textId="0B98DD5E" w:rsidR="004D2BCC" w:rsidRPr="0002290D" w:rsidRDefault="004D2BCC" w:rsidP="004D2BCC">
      <w:pPr>
        <w:spacing w:line="276" w:lineRule="auto"/>
        <w:ind w:right="0"/>
        <w:jc w:val="center"/>
        <w:rPr>
          <w:rFonts w:cs="Arial"/>
          <w:b/>
          <w:color w:val="000000" w:themeColor="text1"/>
          <w:sz w:val="28"/>
          <w:szCs w:val="28"/>
          <w:lang w:val="fr-FR"/>
        </w:rPr>
      </w:pPr>
      <w:r w:rsidRPr="0002290D">
        <w:rPr>
          <w:rFonts w:cs="Arial"/>
          <w:b/>
          <w:color w:val="000000" w:themeColor="text1"/>
          <w:sz w:val="28"/>
          <w:szCs w:val="28"/>
          <w:lang w:val="fr-FR"/>
        </w:rPr>
        <w:t xml:space="preserve">Intervention de la </w:t>
      </w:r>
      <w:r w:rsidR="000936F4" w:rsidRPr="0002290D">
        <w:rPr>
          <w:rFonts w:cs="Arial"/>
          <w:b/>
          <w:color w:val="000000" w:themeColor="text1"/>
          <w:sz w:val="28"/>
          <w:szCs w:val="28"/>
          <w:lang w:val="fr-FR"/>
        </w:rPr>
        <w:t>Géorgie</w:t>
      </w:r>
    </w:p>
    <w:p w14:paraId="3D7A6693" w14:textId="77777777" w:rsidR="00AE4D4A" w:rsidRPr="0002290D" w:rsidRDefault="00AE4D4A" w:rsidP="00AE4D4A">
      <w:pPr>
        <w:spacing w:line="276" w:lineRule="auto"/>
        <w:ind w:right="0"/>
        <w:jc w:val="center"/>
        <w:rPr>
          <w:rFonts w:cs="Arial"/>
          <w:b/>
          <w:color w:val="000000" w:themeColor="text1"/>
          <w:sz w:val="32"/>
          <w:szCs w:val="32"/>
          <w:lang w:val="fr-FR"/>
        </w:rPr>
      </w:pPr>
    </w:p>
    <w:p w14:paraId="4AF85592" w14:textId="72B62B1E" w:rsidR="00AE4D4A" w:rsidRPr="0002290D" w:rsidRDefault="004B1C01" w:rsidP="00AE4D4A">
      <w:pPr>
        <w:spacing w:line="276" w:lineRule="auto"/>
        <w:ind w:right="0"/>
        <w:jc w:val="right"/>
        <w:rPr>
          <w:rFonts w:cs="Arial"/>
          <w:b/>
          <w:color w:val="000000" w:themeColor="text1"/>
          <w:szCs w:val="24"/>
          <w:lang w:val="fr-FR"/>
        </w:rPr>
      </w:pPr>
      <w:r>
        <w:rPr>
          <w:rFonts w:cs="Arial"/>
          <w:b/>
          <w:color w:val="000000" w:themeColor="text1"/>
          <w:szCs w:val="24"/>
          <w:lang w:val="fr-FR"/>
        </w:rPr>
        <w:t xml:space="preserve"> Genève </w:t>
      </w:r>
      <w:r w:rsidR="008F09FD">
        <w:rPr>
          <w:rFonts w:cs="Arial"/>
          <w:b/>
          <w:color w:val="000000" w:themeColor="text1"/>
          <w:szCs w:val="24"/>
          <w:lang w:val="fr-FR"/>
        </w:rPr>
        <w:t>1</w:t>
      </w:r>
      <w:r w:rsidR="00977587">
        <w:rPr>
          <w:rFonts w:cs="Arial"/>
          <w:b/>
          <w:color w:val="000000" w:themeColor="text1"/>
          <w:szCs w:val="24"/>
          <w:lang w:val="fr-FR"/>
        </w:rPr>
        <w:t>6</w:t>
      </w:r>
      <w:r w:rsidR="008F09FD">
        <w:rPr>
          <w:rFonts w:cs="Arial"/>
          <w:b/>
          <w:color w:val="000000" w:themeColor="text1"/>
          <w:szCs w:val="24"/>
          <w:lang w:val="fr-FR"/>
        </w:rPr>
        <w:t xml:space="preserve"> Janvier</w:t>
      </w:r>
      <w:r w:rsidR="00AE4D4A" w:rsidRPr="0002290D">
        <w:rPr>
          <w:rFonts w:cs="Arial"/>
          <w:b/>
          <w:color w:val="000000" w:themeColor="text1"/>
          <w:szCs w:val="24"/>
          <w:lang w:val="fr-FR"/>
        </w:rPr>
        <w:t>, 201</w:t>
      </w:r>
      <w:r w:rsidR="008F09FD">
        <w:rPr>
          <w:rFonts w:cs="Arial"/>
          <w:b/>
          <w:color w:val="000000" w:themeColor="text1"/>
          <w:szCs w:val="24"/>
          <w:lang w:val="fr-FR"/>
        </w:rPr>
        <w:t>8</w:t>
      </w:r>
    </w:p>
    <w:p w14:paraId="33F7A518" w14:textId="77777777" w:rsidR="00AE4D4A" w:rsidRPr="00C92F24" w:rsidRDefault="00AE4D4A" w:rsidP="00AE4D4A">
      <w:pPr>
        <w:spacing w:line="276" w:lineRule="auto"/>
        <w:ind w:right="0"/>
        <w:rPr>
          <w:rFonts w:cs="Arial"/>
          <w:color w:val="FF0000"/>
          <w:szCs w:val="24"/>
          <w:lang w:val="fr-FR"/>
        </w:rPr>
      </w:pPr>
    </w:p>
    <w:p w14:paraId="00304861" w14:textId="0ADF1769" w:rsidR="00A6729B" w:rsidRPr="004B1C01" w:rsidRDefault="00A6729B" w:rsidP="00A6729B">
      <w:pPr>
        <w:spacing w:line="276" w:lineRule="auto"/>
        <w:ind w:right="0"/>
        <w:rPr>
          <w:rFonts w:cs="Arial"/>
          <w:szCs w:val="24"/>
          <w:lang w:val="fr-FR"/>
        </w:rPr>
      </w:pPr>
      <w:r w:rsidRPr="004B1C01">
        <w:rPr>
          <w:rFonts w:cs="Arial"/>
          <w:szCs w:val="24"/>
          <w:lang w:val="fr-FR"/>
        </w:rPr>
        <w:t xml:space="preserve">Merci, Monsieur le </w:t>
      </w:r>
      <w:r w:rsidR="008F09FD" w:rsidRPr="004B1C01">
        <w:rPr>
          <w:rFonts w:cs="Arial"/>
          <w:szCs w:val="24"/>
          <w:lang w:val="fr-FR"/>
        </w:rPr>
        <w:t>Président.</w:t>
      </w:r>
      <w:r w:rsidRPr="004B1C01">
        <w:rPr>
          <w:rFonts w:cs="Arial"/>
          <w:szCs w:val="24"/>
          <w:lang w:val="fr-FR"/>
        </w:rPr>
        <w:t xml:space="preserve"> </w:t>
      </w:r>
    </w:p>
    <w:p w14:paraId="575558E0" w14:textId="77777777" w:rsidR="00A6729B" w:rsidRPr="004B1C01" w:rsidRDefault="00A6729B" w:rsidP="00A6729B">
      <w:pPr>
        <w:spacing w:line="276" w:lineRule="auto"/>
        <w:ind w:right="0"/>
        <w:rPr>
          <w:rFonts w:cs="Arial"/>
          <w:szCs w:val="24"/>
          <w:lang w:val="fr-FR"/>
        </w:rPr>
      </w:pPr>
    </w:p>
    <w:p w14:paraId="765F2708" w14:textId="7BE796A1" w:rsidR="00525AC3" w:rsidRPr="004B1C01" w:rsidRDefault="00525AC3" w:rsidP="00525AC3">
      <w:pPr>
        <w:spacing w:line="276" w:lineRule="auto"/>
        <w:ind w:right="0"/>
        <w:rPr>
          <w:rFonts w:cs="Arial"/>
          <w:szCs w:val="24"/>
          <w:lang w:val="fr-FR"/>
        </w:rPr>
      </w:pPr>
      <w:r w:rsidRPr="004B1C01">
        <w:rPr>
          <w:rFonts w:cs="Arial"/>
          <w:szCs w:val="24"/>
          <w:lang w:val="fr-FR"/>
        </w:rPr>
        <w:t xml:space="preserve">La Géorgie souhaite la bienvenue à la délégation de </w:t>
      </w:r>
      <w:r w:rsidR="00D55C3F">
        <w:rPr>
          <w:rFonts w:cs="Arial"/>
          <w:szCs w:val="24"/>
          <w:lang w:val="fr-FR"/>
        </w:rPr>
        <w:t>Mali</w:t>
      </w:r>
      <w:r w:rsidRPr="004B1C01">
        <w:rPr>
          <w:rFonts w:cs="Arial"/>
          <w:szCs w:val="24"/>
          <w:lang w:val="fr-FR"/>
        </w:rPr>
        <w:t xml:space="preserve"> et remercie</w:t>
      </w:r>
      <w:r w:rsidR="000F61F3" w:rsidRPr="004B1C01">
        <w:rPr>
          <w:rFonts w:cs="Arial"/>
          <w:szCs w:val="24"/>
          <w:lang w:val="fr-FR"/>
        </w:rPr>
        <w:t xml:space="preserve"> le chef de la délégation </w:t>
      </w:r>
      <w:r w:rsidRPr="004B1C01">
        <w:rPr>
          <w:rFonts w:cs="Arial"/>
          <w:szCs w:val="24"/>
          <w:lang w:val="fr-FR"/>
        </w:rPr>
        <w:t>pour</w:t>
      </w:r>
      <w:r w:rsidR="001A22AF" w:rsidRPr="004B1C01">
        <w:rPr>
          <w:rFonts w:cs="Arial"/>
          <w:szCs w:val="24"/>
          <w:lang w:val="fr-FR"/>
        </w:rPr>
        <w:t xml:space="preserve"> la présentation d</w:t>
      </w:r>
      <w:r w:rsidR="000F61F3" w:rsidRPr="004B1C01">
        <w:rPr>
          <w:rFonts w:cs="Arial"/>
          <w:szCs w:val="24"/>
          <w:lang w:val="fr-FR"/>
        </w:rPr>
        <w:t>u rapport</w:t>
      </w:r>
      <w:r w:rsidRPr="004B1C01">
        <w:rPr>
          <w:rFonts w:cs="Arial"/>
          <w:szCs w:val="24"/>
          <w:lang w:val="fr-FR"/>
        </w:rPr>
        <w:t xml:space="preserve"> national</w:t>
      </w:r>
      <w:r w:rsidR="001A22AF" w:rsidRPr="004B1C01">
        <w:rPr>
          <w:rFonts w:cs="Arial"/>
          <w:szCs w:val="24"/>
          <w:lang w:val="fr-FR"/>
        </w:rPr>
        <w:t>.</w:t>
      </w:r>
    </w:p>
    <w:p w14:paraId="5BBFAEEF" w14:textId="77777777" w:rsidR="009B1459" w:rsidRPr="004B1C01" w:rsidRDefault="009B1459" w:rsidP="00525AC3">
      <w:pPr>
        <w:spacing w:line="276" w:lineRule="auto"/>
        <w:ind w:right="0"/>
        <w:rPr>
          <w:rFonts w:cs="Arial"/>
          <w:szCs w:val="24"/>
          <w:lang w:val="fr-FR"/>
        </w:rPr>
      </w:pPr>
    </w:p>
    <w:p w14:paraId="52F81F86" w14:textId="09633966" w:rsidR="00977587" w:rsidRDefault="00977587" w:rsidP="009B1459">
      <w:pPr>
        <w:spacing w:line="276" w:lineRule="auto"/>
        <w:ind w:right="0"/>
        <w:rPr>
          <w:rFonts w:cs="Arial"/>
          <w:szCs w:val="24"/>
          <w:lang w:val="fr-FR"/>
        </w:rPr>
      </w:pPr>
      <w:r w:rsidRPr="00977587">
        <w:rPr>
          <w:rFonts w:cs="Arial"/>
          <w:szCs w:val="24"/>
          <w:lang w:val="fr-FR"/>
        </w:rPr>
        <w:t xml:space="preserve">La Géorgie </w:t>
      </w:r>
      <w:r w:rsidR="0091697F">
        <w:rPr>
          <w:rFonts w:cs="Arial"/>
          <w:szCs w:val="24"/>
          <w:lang w:val="fr-FR"/>
        </w:rPr>
        <w:t>salue</w:t>
      </w:r>
      <w:r w:rsidRPr="00977587">
        <w:rPr>
          <w:rFonts w:cs="Arial"/>
          <w:szCs w:val="24"/>
          <w:lang w:val="fr-FR"/>
        </w:rPr>
        <w:t xml:space="preserve"> le </w:t>
      </w:r>
      <w:r>
        <w:rPr>
          <w:rFonts w:cs="Arial"/>
          <w:szCs w:val="24"/>
          <w:lang w:val="fr-FR"/>
        </w:rPr>
        <w:t xml:space="preserve">Gouvernement </w:t>
      </w:r>
      <w:r w:rsidRPr="00977587">
        <w:rPr>
          <w:rFonts w:cs="Arial"/>
          <w:szCs w:val="24"/>
          <w:lang w:val="fr-FR"/>
        </w:rPr>
        <w:t>Mali</w:t>
      </w:r>
      <w:r>
        <w:rPr>
          <w:rFonts w:cs="Arial"/>
          <w:szCs w:val="24"/>
          <w:lang w:val="fr-FR"/>
        </w:rPr>
        <w:t xml:space="preserve">en </w:t>
      </w:r>
      <w:r w:rsidRPr="00977587">
        <w:rPr>
          <w:rFonts w:cs="Arial"/>
          <w:szCs w:val="24"/>
          <w:lang w:val="fr-FR"/>
        </w:rPr>
        <w:t xml:space="preserve">pour </w:t>
      </w:r>
      <w:r w:rsidR="0091697F" w:rsidRPr="00977587">
        <w:rPr>
          <w:rFonts w:cs="Arial"/>
          <w:szCs w:val="24"/>
          <w:lang w:val="fr-FR"/>
        </w:rPr>
        <w:t xml:space="preserve">les efforts déployés </w:t>
      </w:r>
      <w:r w:rsidR="0091697F">
        <w:rPr>
          <w:rFonts w:cs="Arial"/>
          <w:szCs w:val="24"/>
          <w:lang w:val="fr-FR"/>
        </w:rPr>
        <w:t xml:space="preserve">à </w:t>
      </w:r>
      <w:r w:rsidRPr="00977587">
        <w:rPr>
          <w:rFonts w:cs="Arial"/>
          <w:szCs w:val="24"/>
          <w:lang w:val="fr-FR"/>
        </w:rPr>
        <w:t>améliorer le système des droits de l'homme et encourage le Gouvernement à intégrer les questions relatives aux droits de l'homme à tous les niveaux.</w:t>
      </w:r>
    </w:p>
    <w:p w14:paraId="3C98453F" w14:textId="77777777" w:rsidR="00AC4F24" w:rsidRDefault="00AC4F24" w:rsidP="009B1459">
      <w:pPr>
        <w:spacing w:line="276" w:lineRule="auto"/>
        <w:ind w:right="0"/>
        <w:rPr>
          <w:rFonts w:cs="Arial"/>
          <w:szCs w:val="24"/>
          <w:lang w:val="fr-FR"/>
        </w:rPr>
      </w:pPr>
    </w:p>
    <w:p w14:paraId="38A5482C" w14:textId="7C0383F5" w:rsidR="00AC4F24" w:rsidRDefault="0091697F" w:rsidP="0091697F">
      <w:pPr>
        <w:spacing w:line="276" w:lineRule="auto"/>
        <w:ind w:right="0"/>
        <w:rPr>
          <w:rFonts w:cs="Arial"/>
          <w:szCs w:val="24"/>
          <w:lang w:val="fr-FR"/>
        </w:rPr>
      </w:pPr>
      <w:r>
        <w:rPr>
          <w:rFonts w:cs="Arial"/>
          <w:szCs w:val="24"/>
          <w:lang w:val="fr-FR"/>
        </w:rPr>
        <w:t>La Géorgie se félicite du</w:t>
      </w:r>
      <w:r w:rsidRPr="0091697F">
        <w:rPr>
          <w:rFonts w:cs="Arial"/>
          <w:szCs w:val="24"/>
          <w:lang w:val="fr-FR"/>
        </w:rPr>
        <w:t xml:space="preserve"> fait que</w:t>
      </w:r>
      <w:r>
        <w:rPr>
          <w:rFonts w:cs="Arial"/>
          <w:szCs w:val="24"/>
          <w:lang w:val="fr-FR"/>
        </w:rPr>
        <w:t xml:space="preserve"> le </w:t>
      </w:r>
      <w:r w:rsidRPr="0091697F">
        <w:rPr>
          <w:rFonts w:cs="Arial"/>
          <w:szCs w:val="24"/>
          <w:lang w:val="fr-FR"/>
        </w:rPr>
        <w:t>moratoire sur l'exécution de la peine de mort</w:t>
      </w:r>
      <w:r>
        <w:rPr>
          <w:rFonts w:cs="Arial"/>
          <w:szCs w:val="24"/>
          <w:lang w:val="fr-FR"/>
        </w:rPr>
        <w:t xml:space="preserve"> est respecté et a</w:t>
      </w:r>
      <w:r w:rsidRPr="0091697F">
        <w:rPr>
          <w:rFonts w:cs="Arial"/>
          <w:szCs w:val="24"/>
          <w:lang w:val="fr-FR"/>
        </w:rPr>
        <w:t>ucune peine de</w:t>
      </w:r>
      <w:r>
        <w:rPr>
          <w:rFonts w:cs="Arial"/>
          <w:szCs w:val="24"/>
          <w:lang w:val="fr-FR"/>
        </w:rPr>
        <w:t xml:space="preserve"> </w:t>
      </w:r>
      <w:r w:rsidRPr="0091697F">
        <w:rPr>
          <w:rFonts w:cs="Arial"/>
          <w:szCs w:val="24"/>
          <w:lang w:val="fr-FR"/>
        </w:rPr>
        <w:t>mort n’a été exécutée.</w:t>
      </w:r>
      <w:r w:rsidRPr="0091697F">
        <w:rPr>
          <w:rFonts w:cs="Arial"/>
          <w:szCs w:val="24"/>
          <w:lang w:val="fr-FR"/>
        </w:rPr>
        <w:cr/>
      </w:r>
    </w:p>
    <w:p w14:paraId="6A709AFE" w14:textId="0059F111" w:rsidR="0091697F" w:rsidRDefault="0091697F" w:rsidP="0091697F">
      <w:pPr>
        <w:spacing w:line="276" w:lineRule="auto"/>
        <w:ind w:right="0"/>
        <w:rPr>
          <w:rFonts w:cs="Arial"/>
          <w:szCs w:val="24"/>
          <w:lang w:val="fr-FR"/>
        </w:rPr>
      </w:pPr>
      <w:r w:rsidRPr="0091697F">
        <w:rPr>
          <w:rFonts w:cs="Arial"/>
          <w:szCs w:val="24"/>
          <w:lang w:val="fr-FR"/>
        </w:rPr>
        <w:t xml:space="preserve">La Géorgie prend note avec satisfaction de la création du Ministère des droits de l'homme et de la réforme de l'État et se félicite de l'adoption de la politique nationale des droits </w:t>
      </w:r>
      <w:r w:rsidR="001253AC">
        <w:rPr>
          <w:rFonts w:cs="Arial"/>
          <w:szCs w:val="24"/>
          <w:lang w:val="fr-FR"/>
        </w:rPr>
        <w:t>de l'homme</w:t>
      </w:r>
      <w:r w:rsidR="00524D7F">
        <w:rPr>
          <w:rFonts w:cs="Arial"/>
          <w:szCs w:val="24"/>
          <w:lang w:val="fr-FR"/>
        </w:rPr>
        <w:t xml:space="preserve">, ainsi que </w:t>
      </w:r>
      <w:r w:rsidRPr="0091697F">
        <w:rPr>
          <w:rFonts w:cs="Arial"/>
          <w:szCs w:val="24"/>
          <w:lang w:val="fr-FR"/>
        </w:rPr>
        <w:t>de l'adoption du projet de loi sur la protection des défenseurs des droits de l'homme.</w:t>
      </w:r>
    </w:p>
    <w:p w14:paraId="7CF6F8E2" w14:textId="77777777" w:rsidR="0091697F" w:rsidRDefault="0091697F" w:rsidP="0091697F">
      <w:pPr>
        <w:spacing w:line="276" w:lineRule="auto"/>
        <w:ind w:right="0"/>
        <w:rPr>
          <w:rFonts w:cs="Arial"/>
          <w:szCs w:val="24"/>
          <w:lang w:val="fr-FR"/>
        </w:rPr>
      </w:pPr>
    </w:p>
    <w:p w14:paraId="399F2B3A" w14:textId="08C72261" w:rsidR="001253AC" w:rsidRPr="00A6729B" w:rsidRDefault="001253AC" w:rsidP="00A6729B">
      <w:pPr>
        <w:spacing w:line="276" w:lineRule="auto"/>
        <w:ind w:right="0"/>
        <w:rPr>
          <w:rFonts w:cs="Arial"/>
          <w:color w:val="000000" w:themeColor="text1"/>
          <w:szCs w:val="24"/>
          <w:lang w:val="fr-FR"/>
        </w:rPr>
      </w:pPr>
      <w:r w:rsidRPr="001253AC">
        <w:rPr>
          <w:rFonts w:cs="Arial"/>
          <w:color w:val="000000" w:themeColor="text1"/>
          <w:szCs w:val="24"/>
          <w:lang w:val="fr-FR"/>
        </w:rPr>
        <w:t xml:space="preserve">La </w:t>
      </w:r>
      <w:r>
        <w:rPr>
          <w:rFonts w:cs="Arial"/>
          <w:color w:val="000000" w:themeColor="text1"/>
          <w:szCs w:val="24"/>
          <w:lang w:val="fr-FR"/>
        </w:rPr>
        <w:t xml:space="preserve">Géorgie </w:t>
      </w:r>
      <w:r w:rsidRPr="001253AC">
        <w:rPr>
          <w:rFonts w:cs="Arial"/>
          <w:color w:val="000000" w:themeColor="text1"/>
          <w:szCs w:val="24"/>
          <w:lang w:val="fr-FR"/>
        </w:rPr>
        <w:t xml:space="preserve">adresse les recommandations suivantes au </w:t>
      </w:r>
      <w:r>
        <w:rPr>
          <w:rFonts w:cs="Arial"/>
          <w:color w:val="000000" w:themeColor="text1"/>
          <w:szCs w:val="24"/>
          <w:lang w:val="fr-FR"/>
        </w:rPr>
        <w:t>Mali</w:t>
      </w:r>
      <w:r w:rsidRPr="001253AC">
        <w:rPr>
          <w:rFonts w:cs="Arial"/>
          <w:color w:val="000000" w:themeColor="text1"/>
          <w:szCs w:val="24"/>
          <w:lang w:val="fr-FR"/>
        </w:rPr>
        <w:t>:</w:t>
      </w:r>
    </w:p>
    <w:p w14:paraId="5D8CFA92" w14:textId="218F4D63" w:rsidR="00353C1D" w:rsidRPr="00E022DF" w:rsidRDefault="00353C1D" w:rsidP="00E022DF">
      <w:pPr>
        <w:pStyle w:val="ListParagraph"/>
        <w:numPr>
          <w:ilvl w:val="0"/>
          <w:numId w:val="6"/>
        </w:numPr>
        <w:spacing w:line="276" w:lineRule="auto"/>
        <w:ind w:right="0"/>
        <w:rPr>
          <w:rFonts w:cs="Arial"/>
          <w:color w:val="000000" w:themeColor="text1"/>
          <w:szCs w:val="24"/>
          <w:lang w:val="fr-FR"/>
        </w:rPr>
      </w:pPr>
      <w:r w:rsidRPr="00353C1D">
        <w:rPr>
          <w:rFonts w:cs="Arial"/>
          <w:color w:val="000000" w:themeColor="text1"/>
          <w:szCs w:val="24"/>
          <w:lang w:val="fr-FR"/>
        </w:rPr>
        <w:t>Prendre des mesures en vue de la ratification</w:t>
      </w:r>
      <w:r w:rsidR="00E022DF">
        <w:rPr>
          <w:rFonts w:cs="Arial"/>
          <w:color w:val="000000" w:themeColor="text1"/>
          <w:szCs w:val="24"/>
          <w:lang w:val="fr-FR"/>
        </w:rPr>
        <w:t xml:space="preserve"> du</w:t>
      </w:r>
      <w:r w:rsidR="00E022DF" w:rsidRPr="00E022DF">
        <w:rPr>
          <w:rFonts w:cs="Arial"/>
          <w:color w:val="000000" w:themeColor="text1"/>
          <w:szCs w:val="24"/>
          <w:lang w:val="fr-FR"/>
        </w:rPr>
        <w:t xml:space="preserve"> Deuxième Protocole facultatif se rapportant au Pacte international relatif a</w:t>
      </w:r>
      <w:r w:rsidR="00E022DF">
        <w:rPr>
          <w:rFonts w:cs="Arial"/>
          <w:color w:val="000000" w:themeColor="text1"/>
          <w:szCs w:val="24"/>
          <w:lang w:val="fr-FR"/>
        </w:rPr>
        <w:t>ux droits civils et politiques</w:t>
      </w:r>
      <w:r w:rsidR="00E022DF" w:rsidRPr="00353C1D">
        <w:rPr>
          <w:rFonts w:cs="Arial"/>
          <w:color w:val="000000" w:themeColor="text1"/>
          <w:szCs w:val="24"/>
          <w:lang w:val="fr-FR"/>
        </w:rPr>
        <w:t>;</w:t>
      </w:r>
    </w:p>
    <w:p w14:paraId="04758B76" w14:textId="46DDEC71" w:rsidR="00353C1D" w:rsidRPr="00353C1D" w:rsidRDefault="00353C1D" w:rsidP="00353C1D">
      <w:pPr>
        <w:pStyle w:val="ListParagraph"/>
        <w:numPr>
          <w:ilvl w:val="0"/>
          <w:numId w:val="6"/>
        </w:numPr>
        <w:spacing w:line="276" w:lineRule="auto"/>
        <w:ind w:right="0"/>
        <w:rPr>
          <w:rFonts w:cs="Arial"/>
          <w:color w:val="000000" w:themeColor="text1"/>
          <w:szCs w:val="24"/>
          <w:lang w:val="fr-FR"/>
        </w:rPr>
      </w:pPr>
      <w:r w:rsidRPr="00353C1D">
        <w:rPr>
          <w:rFonts w:cs="Arial"/>
          <w:color w:val="000000" w:themeColor="text1"/>
          <w:szCs w:val="24"/>
          <w:lang w:val="fr-FR"/>
        </w:rPr>
        <w:t>Intensifier les efforts pour combattre toutes les formes de violence contre les femmes et les filles;</w:t>
      </w:r>
    </w:p>
    <w:p w14:paraId="663D671F" w14:textId="6D8D2EA1" w:rsidR="00353C1D" w:rsidRPr="00353C1D" w:rsidRDefault="00353C1D" w:rsidP="00353C1D">
      <w:pPr>
        <w:pStyle w:val="ListParagraph"/>
        <w:numPr>
          <w:ilvl w:val="0"/>
          <w:numId w:val="6"/>
        </w:numPr>
        <w:spacing w:line="276" w:lineRule="auto"/>
        <w:ind w:right="0"/>
        <w:rPr>
          <w:rFonts w:cs="Arial"/>
          <w:color w:val="000000" w:themeColor="text1"/>
          <w:szCs w:val="24"/>
          <w:lang w:val="fr-FR"/>
        </w:rPr>
      </w:pPr>
      <w:r w:rsidRPr="00353C1D">
        <w:rPr>
          <w:rFonts w:cs="Arial"/>
          <w:color w:val="000000" w:themeColor="text1"/>
          <w:szCs w:val="24"/>
          <w:lang w:val="fr-FR"/>
        </w:rPr>
        <w:t>Examiner la possibilité d'adresser une invitation permanente à toutes les procédures spéciales de l'ONU.</w:t>
      </w:r>
    </w:p>
    <w:p w14:paraId="6F864222" w14:textId="77777777" w:rsidR="004120BB" w:rsidRPr="004120BB" w:rsidRDefault="004120BB" w:rsidP="00A6729B">
      <w:pPr>
        <w:spacing w:line="276" w:lineRule="auto"/>
        <w:ind w:right="0"/>
        <w:rPr>
          <w:rFonts w:cs="Arial"/>
          <w:b/>
          <w:color w:val="000000" w:themeColor="text1"/>
          <w:szCs w:val="24"/>
          <w:lang w:val="fr-FR"/>
        </w:rPr>
      </w:pPr>
    </w:p>
    <w:p w14:paraId="10F9B6C8" w14:textId="119882BE" w:rsidR="00A6729B" w:rsidRPr="004120BB" w:rsidRDefault="00C21CB4" w:rsidP="00A6729B">
      <w:pPr>
        <w:spacing w:line="276" w:lineRule="auto"/>
        <w:ind w:right="0"/>
        <w:rPr>
          <w:rFonts w:cs="Arial"/>
          <w:szCs w:val="24"/>
          <w:lang w:val="fr-FR"/>
        </w:rPr>
      </w:pPr>
      <w:r w:rsidRPr="004120BB">
        <w:rPr>
          <w:rFonts w:cs="Arial"/>
          <w:szCs w:val="24"/>
          <w:lang w:val="fr-FR"/>
        </w:rPr>
        <w:t>On</w:t>
      </w:r>
      <w:r w:rsidR="00A6729B" w:rsidRPr="004120BB">
        <w:rPr>
          <w:rFonts w:cs="Arial"/>
          <w:szCs w:val="24"/>
          <w:lang w:val="fr-FR"/>
        </w:rPr>
        <w:t xml:space="preserve"> souhaite à la délégation </w:t>
      </w:r>
      <w:r w:rsidR="001253AC">
        <w:rPr>
          <w:rFonts w:cs="Arial"/>
          <w:szCs w:val="24"/>
          <w:lang w:val="fr-FR"/>
        </w:rPr>
        <w:t xml:space="preserve">du Mali </w:t>
      </w:r>
      <w:r w:rsidR="00A6729B" w:rsidRPr="004120BB">
        <w:rPr>
          <w:rFonts w:cs="Arial"/>
          <w:szCs w:val="24"/>
          <w:lang w:val="fr-FR"/>
        </w:rPr>
        <w:t>la réussite du troisième cycle de l’EPU.</w:t>
      </w:r>
    </w:p>
    <w:p w14:paraId="22DC7A35" w14:textId="77777777" w:rsidR="00E022DF" w:rsidRDefault="00E022DF" w:rsidP="00033094">
      <w:pPr>
        <w:spacing w:line="276" w:lineRule="auto"/>
        <w:ind w:right="0"/>
        <w:rPr>
          <w:rFonts w:cs="Arial"/>
          <w:szCs w:val="24"/>
          <w:lang w:val="fr-FR"/>
        </w:rPr>
      </w:pPr>
    </w:p>
    <w:p w14:paraId="745CCD29" w14:textId="04E6B68E" w:rsidR="00840DDD" w:rsidRDefault="00A6729B" w:rsidP="00033094">
      <w:pPr>
        <w:spacing w:line="276" w:lineRule="auto"/>
        <w:ind w:right="0"/>
        <w:rPr>
          <w:rFonts w:cs="Arial"/>
          <w:szCs w:val="24"/>
          <w:lang w:val="fr-FR"/>
        </w:rPr>
      </w:pPr>
      <w:bookmarkStart w:id="0" w:name="_GoBack"/>
      <w:bookmarkEnd w:id="0"/>
      <w:r w:rsidRPr="004120BB">
        <w:rPr>
          <w:rFonts w:cs="Arial"/>
          <w:szCs w:val="24"/>
          <w:lang w:val="fr-FR"/>
        </w:rPr>
        <w:t>Je vous remercie Monsieur le Président.</w:t>
      </w:r>
    </w:p>
    <w:sectPr w:rsidR="00840DDD" w:rsidSect="00361214">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B1A"/>
    <w:multiLevelType w:val="hybridMultilevel"/>
    <w:tmpl w:val="394CA856"/>
    <w:lvl w:ilvl="0" w:tplc="C22A3ABA">
      <w:start w:val="9"/>
      <w:numFmt w:val="bullet"/>
      <w:lvlText w:val="-"/>
      <w:lvlJc w:val="left"/>
      <w:pPr>
        <w:ind w:left="720" w:hanging="360"/>
      </w:pPr>
      <w:rPr>
        <w:rFonts w:ascii="Sylfaen" w:eastAsiaTheme="minorHAnsi" w:hAnsi="Sylfaen"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15:restartNumberingAfterBreak="0">
    <w:nsid w:val="19A90B96"/>
    <w:multiLevelType w:val="hybridMultilevel"/>
    <w:tmpl w:val="3D20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518A"/>
    <w:multiLevelType w:val="hybridMultilevel"/>
    <w:tmpl w:val="01D4A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C420B4C"/>
    <w:multiLevelType w:val="hybridMultilevel"/>
    <w:tmpl w:val="44B0718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66CD1473"/>
    <w:multiLevelType w:val="hybridMultilevel"/>
    <w:tmpl w:val="95F2ECC8"/>
    <w:lvl w:ilvl="0" w:tplc="8DA226DE">
      <w:numFmt w:val="bullet"/>
      <w:lvlText w:val="-"/>
      <w:lvlJc w:val="left"/>
      <w:pPr>
        <w:ind w:left="720" w:hanging="360"/>
      </w:pPr>
      <w:rPr>
        <w:rFonts w:ascii="Sylfaen" w:eastAsiaTheme="minorHAnsi" w:hAnsi="Sylfaen"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7FCC7FED"/>
    <w:multiLevelType w:val="hybridMultilevel"/>
    <w:tmpl w:val="ACDAAD3E"/>
    <w:lvl w:ilvl="0" w:tplc="5E80AAB0">
      <w:numFmt w:val="bullet"/>
      <w:lvlText w:val="-"/>
      <w:lvlJc w:val="left"/>
      <w:pPr>
        <w:ind w:left="720" w:hanging="360"/>
      </w:pPr>
      <w:rPr>
        <w:rFonts w:ascii="Sylfaen" w:eastAsiaTheme="minorHAnsi" w:hAnsi="Sylfaen"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9A"/>
    <w:rsid w:val="0000435C"/>
    <w:rsid w:val="0002290D"/>
    <w:rsid w:val="00033094"/>
    <w:rsid w:val="00043C4F"/>
    <w:rsid w:val="00077AC6"/>
    <w:rsid w:val="000936F4"/>
    <w:rsid w:val="0009562A"/>
    <w:rsid w:val="000A4CA2"/>
    <w:rsid w:val="000B40D4"/>
    <w:rsid w:val="000B6796"/>
    <w:rsid w:val="000D0057"/>
    <w:rsid w:val="000F4DA7"/>
    <w:rsid w:val="000F61F3"/>
    <w:rsid w:val="00101527"/>
    <w:rsid w:val="00102958"/>
    <w:rsid w:val="001253AC"/>
    <w:rsid w:val="001719B4"/>
    <w:rsid w:val="0018304E"/>
    <w:rsid w:val="001A22AF"/>
    <w:rsid w:val="001C6D67"/>
    <w:rsid w:val="001D5F88"/>
    <w:rsid w:val="00242BD9"/>
    <w:rsid w:val="00257223"/>
    <w:rsid w:val="002F4161"/>
    <w:rsid w:val="003045B5"/>
    <w:rsid w:val="00340656"/>
    <w:rsid w:val="00353C1D"/>
    <w:rsid w:val="00374920"/>
    <w:rsid w:val="003D556F"/>
    <w:rsid w:val="003E20EF"/>
    <w:rsid w:val="003F24E9"/>
    <w:rsid w:val="004042C9"/>
    <w:rsid w:val="00404E87"/>
    <w:rsid w:val="00411365"/>
    <w:rsid w:val="004120BB"/>
    <w:rsid w:val="00455439"/>
    <w:rsid w:val="004B1C01"/>
    <w:rsid w:val="004B1CC2"/>
    <w:rsid w:val="004D2BCC"/>
    <w:rsid w:val="004D2EF3"/>
    <w:rsid w:val="004E4DD6"/>
    <w:rsid w:val="00502469"/>
    <w:rsid w:val="00524D7F"/>
    <w:rsid w:val="00525AC3"/>
    <w:rsid w:val="00530E26"/>
    <w:rsid w:val="005765A6"/>
    <w:rsid w:val="00592EF8"/>
    <w:rsid w:val="005A5266"/>
    <w:rsid w:val="005C1976"/>
    <w:rsid w:val="005F5B6A"/>
    <w:rsid w:val="00636709"/>
    <w:rsid w:val="00660CBB"/>
    <w:rsid w:val="006A5DA0"/>
    <w:rsid w:val="00787191"/>
    <w:rsid w:val="00792729"/>
    <w:rsid w:val="007B726A"/>
    <w:rsid w:val="007C4812"/>
    <w:rsid w:val="007D7FB1"/>
    <w:rsid w:val="007F612F"/>
    <w:rsid w:val="00823ADA"/>
    <w:rsid w:val="00840DDD"/>
    <w:rsid w:val="008C52BF"/>
    <w:rsid w:val="008C68E2"/>
    <w:rsid w:val="008F09FD"/>
    <w:rsid w:val="0091697F"/>
    <w:rsid w:val="0094162F"/>
    <w:rsid w:val="00975BE9"/>
    <w:rsid w:val="00977587"/>
    <w:rsid w:val="00986017"/>
    <w:rsid w:val="009B1459"/>
    <w:rsid w:val="009B193C"/>
    <w:rsid w:val="009C0884"/>
    <w:rsid w:val="009C121C"/>
    <w:rsid w:val="00A10B48"/>
    <w:rsid w:val="00A11151"/>
    <w:rsid w:val="00A303B3"/>
    <w:rsid w:val="00A30671"/>
    <w:rsid w:val="00A3228F"/>
    <w:rsid w:val="00A6204B"/>
    <w:rsid w:val="00A6729B"/>
    <w:rsid w:val="00A70C6E"/>
    <w:rsid w:val="00AB1056"/>
    <w:rsid w:val="00AC4F24"/>
    <w:rsid w:val="00AE4D4A"/>
    <w:rsid w:val="00AF0965"/>
    <w:rsid w:val="00B06E04"/>
    <w:rsid w:val="00B17CD9"/>
    <w:rsid w:val="00B742D3"/>
    <w:rsid w:val="00BB0DE8"/>
    <w:rsid w:val="00BC014B"/>
    <w:rsid w:val="00BE0059"/>
    <w:rsid w:val="00BF4F2D"/>
    <w:rsid w:val="00C21CB4"/>
    <w:rsid w:val="00C3423F"/>
    <w:rsid w:val="00C46548"/>
    <w:rsid w:val="00C92F24"/>
    <w:rsid w:val="00CE410A"/>
    <w:rsid w:val="00D55C3F"/>
    <w:rsid w:val="00DC719D"/>
    <w:rsid w:val="00DD4032"/>
    <w:rsid w:val="00DE5B7A"/>
    <w:rsid w:val="00E022DF"/>
    <w:rsid w:val="00E26B50"/>
    <w:rsid w:val="00E57063"/>
    <w:rsid w:val="00E609F1"/>
    <w:rsid w:val="00EA32F9"/>
    <w:rsid w:val="00EA40EE"/>
    <w:rsid w:val="00EA4902"/>
    <w:rsid w:val="00EB189A"/>
    <w:rsid w:val="00EB1E8E"/>
    <w:rsid w:val="00F00754"/>
    <w:rsid w:val="00F11535"/>
    <w:rsid w:val="00F524A3"/>
    <w:rsid w:val="00F6194A"/>
    <w:rsid w:val="00F9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55421"/>
  <w15:docId w15:val="{9572BC17-6534-4268-9902-4396A37B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9A"/>
    <w:pPr>
      <w:spacing w:after="0" w:line="240" w:lineRule="auto"/>
      <w:ind w:right="691"/>
      <w:jc w:val="both"/>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9A"/>
    <w:pPr>
      <w:ind w:left="720"/>
      <w:contextualSpacing/>
    </w:pPr>
  </w:style>
  <w:style w:type="character" w:styleId="CommentReference">
    <w:name w:val="annotation reference"/>
    <w:basedOn w:val="DefaultParagraphFont"/>
    <w:uiPriority w:val="99"/>
    <w:semiHidden/>
    <w:unhideWhenUsed/>
    <w:rsid w:val="00A303B3"/>
    <w:rPr>
      <w:sz w:val="16"/>
      <w:szCs w:val="16"/>
    </w:rPr>
  </w:style>
  <w:style w:type="paragraph" w:styleId="CommentText">
    <w:name w:val="annotation text"/>
    <w:basedOn w:val="Normal"/>
    <w:link w:val="CommentTextChar"/>
    <w:uiPriority w:val="99"/>
    <w:semiHidden/>
    <w:unhideWhenUsed/>
    <w:rsid w:val="00A303B3"/>
    <w:rPr>
      <w:sz w:val="20"/>
      <w:szCs w:val="20"/>
    </w:rPr>
  </w:style>
  <w:style w:type="character" w:customStyle="1" w:styleId="CommentTextChar">
    <w:name w:val="Comment Text Char"/>
    <w:basedOn w:val="DefaultParagraphFont"/>
    <w:link w:val="CommentText"/>
    <w:uiPriority w:val="99"/>
    <w:semiHidden/>
    <w:rsid w:val="00A303B3"/>
    <w:rPr>
      <w:rFonts w:ascii="Sylfaen" w:hAnsi="Sylfaen"/>
      <w:sz w:val="20"/>
      <w:szCs w:val="20"/>
    </w:rPr>
  </w:style>
  <w:style w:type="paragraph" w:styleId="CommentSubject">
    <w:name w:val="annotation subject"/>
    <w:basedOn w:val="CommentText"/>
    <w:next w:val="CommentText"/>
    <w:link w:val="CommentSubjectChar"/>
    <w:uiPriority w:val="99"/>
    <w:semiHidden/>
    <w:unhideWhenUsed/>
    <w:rsid w:val="00A303B3"/>
    <w:rPr>
      <w:b/>
      <w:bCs/>
    </w:rPr>
  </w:style>
  <w:style w:type="character" w:customStyle="1" w:styleId="CommentSubjectChar">
    <w:name w:val="Comment Subject Char"/>
    <w:basedOn w:val="CommentTextChar"/>
    <w:link w:val="CommentSubject"/>
    <w:uiPriority w:val="99"/>
    <w:semiHidden/>
    <w:rsid w:val="00A303B3"/>
    <w:rPr>
      <w:rFonts w:ascii="Sylfaen" w:hAnsi="Sylfaen"/>
      <w:b/>
      <w:bCs/>
      <w:sz w:val="20"/>
      <w:szCs w:val="20"/>
    </w:rPr>
  </w:style>
  <w:style w:type="paragraph" w:styleId="BalloonText">
    <w:name w:val="Balloon Text"/>
    <w:basedOn w:val="Normal"/>
    <w:link w:val="BalloonTextChar"/>
    <w:uiPriority w:val="99"/>
    <w:semiHidden/>
    <w:unhideWhenUsed/>
    <w:rsid w:val="00A303B3"/>
    <w:rPr>
      <w:rFonts w:ascii="Tahoma" w:hAnsi="Tahoma" w:cs="Tahoma"/>
      <w:sz w:val="16"/>
      <w:szCs w:val="16"/>
    </w:rPr>
  </w:style>
  <w:style w:type="character" w:customStyle="1" w:styleId="BalloonTextChar">
    <w:name w:val="Balloon Text Char"/>
    <w:basedOn w:val="DefaultParagraphFont"/>
    <w:link w:val="BalloonText"/>
    <w:uiPriority w:val="99"/>
    <w:semiHidden/>
    <w:rsid w:val="00A30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973">
      <w:bodyDiv w:val="1"/>
      <w:marLeft w:val="0"/>
      <w:marRight w:val="0"/>
      <w:marTop w:val="0"/>
      <w:marBottom w:val="0"/>
      <w:divBdr>
        <w:top w:val="none" w:sz="0" w:space="0" w:color="auto"/>
        <w:left w:val="none" w:sz="0" w:space="0" w:color="auto"/>
        <w:bottom w:val="none" w:sz="0" w:space="0" w:color="auto"/>
        <w:right w:val="none" w:sz="0" w:space="0" w:color="auto"/>
      </w:divBdr>
    </w:div>
    <w:div w:id="182791450">
      <w:bodyDiv w:val="1"/>
      <w:marLeft w:val="0"/>
      <w:marRight w:val="0"/>
      <w:marTop w:val="0"/>
      <w:marBottom w:val="0"/>
      <w:divBdr>
        <w:top w:val="none" w:sz="0" w:space="0" w:color="auto"/>
        <w:left w:val="none" w:sz="0" w:space="0" w:color="auto"/>
        <w:bottom w:val="none" w:sz="0" w:space="0" w:color="auto"/>
        <w:right w:val="none" w:sz="0" w:space="0" w:color="auto"/>
      </w:divBdr>
    </w:div>
    <w:div w:id="260339849">
      <w:bodyDiv w:val="1"/>
      <w:marLeft w:val="0"/>
      <w:marRight w:val="0"/>
      <w:marTop w:val="0"/>
      <w:marBottom w:val="0"/>
      <w:divBdr>
        <w:top w:val="none" w:sz="0" w:space="0" w:color="auto"/>
        <w:left w:val="none" w:sz="0" w:space="0" w:color="auto"/>
        <w:bottom w:val="none" w:sz="0" w:space="0" w:color="auto"/>
        <w:right w:val="none" w:sz="0" w:space="0" w:color="auto"/>
      </w:divBdr>
    </w:div>
    <w:div w:id="714894820">
      <w:bodyDiv w:val="1"/>
      <w:marLeft w:val="0"/>
      <w:marRight w:val="0"/>
      <w:marTop w:val="0"/>
      <w:marBottom w:val="0"/>
      <w:divBdr>
        <w:top w:val="none" w:sz="0" w:space="0" w:color="auto"/>
        <w:left w:val="none" w:sz="0" w:space="0" w:color="auto"/>
        <w:bottom w:val="none" w:sz="0" w:space="0" w:color="auto"/>
        <w:right w:val="none" w:sz="0" w:space="0" w:color="auto"/>
      </w:divBdr>
    </w:div>
    <w:div w:id="1092628427">
      <w:bodyDiv w:val="1"/>
      <w:marLeft w:val="0"/>
      <w:marRight w:val="0"/>
      <w:marTop w:val="0"/>
      <w:marBottom w:val="0"/>
      <w:divBdr>
        <w:top w:val="none" w:sz="0" w:space="0" w:color="auto"/>
        <w:left w:val="none" w:sz="0" w:space="0" w:color="auto"/>
        <w:bottom w:val="none" w:sz="0" w:space="0" w:color="auto"/>
        <w:right w:val="none" w:sz="0" w:space="0" w:color="auto"/>
      </w:divBdr>
    </w:div>
    <w:div w:id="1767576302">
      <w:bodyDiv w:val="1"/>
      <w:marLeft w:val="0"/>
      <w:marRight w:val="0"/>
      <w:marTop w:val="0"/>
      <w:marBottom w:val="0"/>
      <w:divBdr>
        <w:top w:val="none" w:sz="0" w:space="0" w:color="auto"/>
        <w:left w:val="none" w:sz="0" w:space="0" w:color="auto"/>
        <w:bottom w:val="none" w:sz="0" w:space="0" w:color="auto"/>
        <w:right w:val="none" w:sz="0" w:space="0" w:color="auto"/>
      </w:divBdr>
    </w:div>
    <w:div w:id="1920744945">
      <w:bodyDiv w:val="1"/>
      <w:marLeft w:val="0"/>
      <w:marRight w:val="0"/>
      <w:marTop w:val="0"/>
      <w:marBottom w:val="0"/>
      <w:divBdr>
        <w:top w:val="none" w:sz="0" w:space="0" w:color="auto"/>
        <w:left w:val="none" w:sz="0" w:space="0" w:color="auto"/>
        <w:bottom w:val="none" w:sz="0" w:space="0" w:color="auto"/>
        <w:right w:val="none" w:sz="0" w:space="0" w:color="auto"/>
      </w:divBdr>
    </w:div>
    <w:div w:id="1928146335">
      <w:bodyDiv w:val="1"/>
      <w:marLeft w:val="0"/>
      <w:marRight w:val="0"/>
      <w:marTop w:val="0"/>
      <w:marBottom w:val="0"/>
      <w:divBdr>
        <w:top w:val="none" w:sz="0" w:space="0" w:color="auto"/>
        <w:left w:val="none" w:sz="0" w:space="0" w:color="auto"/>
        <w:bottom w:val="none" w:sz="0" w:space="0" w:color="auto"/>
        <w:right w:val="none" w:sz="0" w:space="0" w:color="auto"/>
      </w:divBdr>
    </w:div>
    <w:div w:id="1991206914">
      <w:bodyDiv w:val="1"/>
      <w:marLeft w:val="0"/>
      <w:marRight w:val="0"/>
      <w:marTop w:val="0"/>
      <w:marBottom w:val="0"/>
      <w:divBdr>
        <w:top w:val="none" w:sz="0" w:space="0" w:color="auto"/>
        <w:left w:val="none" w:sz="0" w:space="0" w:color="auto"/>
        <w:bottom w:val="none" w:sz="0" w:space="0" w:color="auto"/>
        <w:right w:val="none" w:sz="0" w:space="0" w:color="auto"/>
      </w:divBdr>
    </w:div>
    <w:div w:id="20674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D0D32-7135-4298-B11F-1E531FB6840D}"/>
</file>

<file path=customXml/itemProps2.xml><?xml version="1.0" encoding="utf-8"?>
<ds:datastoreItem xmlns:ds="http://schemas.openxmlformats.org/officeDocument/2006/customXml" ds:itemID="{A79D7187-8EBA-4B5D-B204-B0D00B4F12BE}"/>
</file>

<file path=customXml/itemProps3.xml><?xml version="1.0" encoding="utf-8"?>
<ds:datastoreItem xmlns:ds="http://schemas.openxmlformats.org/officeDocument/2006/customXml" ds:itemID="{73EEEC49-0EDC-4DA7-8BE4-5EC7E0D2C48D}"/>
</file>

<file path=docProps/app.xml><?xml version="1.0" encoding="utf-8"?>
<Properties xmlns="http://schemas.openxmlformats.org/officeDocument/2006/extended-properties" xmlns:vt="http://schemas.openxmlformats.org/officeDocument/2006/docPropsVTypes">
  <Template>Normal</Template>
  <TotalTime>76</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 Doborjginidze</cp:lastModifiedBy>
  <cp:revision>5</cp:revision>
  <cp:lastPrinted>2017-11-08T16:31:00Z</cp:lastPrinted>
  <dcterms:created xsi:type="dcterms:W3CDTF">2018-01-16T11:06:00Z</dcterms:created>
  <dcterms:modified xsi:type="dcterms:W3CDTF">2018-01-16T12:35:00Z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