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5F" w:rsidRDefault="002D075F" w:rsidP="002D075F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Statement by the State of Palestine at the Universal Periodic Review of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United Arab Emirates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,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22</w:t>
      </w:r>
      <w:r w:rsidRPr="002D075F">
        <w:rPr>
          <w:rFonts w:asciiTheme="minorBidi" w:hAnsiTheme="minorBidi" w:cstheme="minorBidi"/>
          <w:b/>
          <w:bCs/>
          <w:sz w:val="26"/>
          <w:szCs w:val="26"/>
          <w:u w:val="single"/>
          <w:vertAlign w:val="superscript"/>
          <w:lang w:val="en-US"/>
        </w:rPr>
        <w:t>nd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of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January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201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8:</w:t>
      </w:r>
    </w:p>
    <w:p w:rsidR="002D075F" w:rsidRDefault="002D075F" w:rsidP="002D075F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</w:p>
    <w:p w:rsidR="002D075F" w:rsidRDefault="002D075F" w:rsidP="002D075F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شكرا السيد الرئيس،</w:t>
      </w:r>
    </w:p>
    <w:p w:rsidR="002D075F" w:rsidRDefault="002D075F" w:rsidP="002D075F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في البدء أود باسم وفد بلادي أن أرحب بوفد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دولة الامارات العربية المتحدة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الشقيقة، و نتقدم منه بالشكر و التقدير على الجهود المبذولة في إعداد التقرير الوطني، و نعرب عن تقديرنا للأهمية التي تمنحها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دولة الامارات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لحماية و تعزيز حقوق الإنسان في البلاد.</w:t>
      </w:r>
    </w:p>
    <w:p w:rsidR="00315D92" w:rsidRDefault="002D075F" w:rsidP="002D075F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 w:hint="cs"/>
          <w:b/>
          <w:bCs/>
          <w:rtl/>
          <w:lang w:val="en-US" w:bidi="ar-EG"/>
        </w:rPr>
        <w:t>السيد الرئيس</w:t>
      </w:r>
      <w:r w:rsidR="00AA4494">
        <w:rPr>
          <w:rFonts w:asciiTheme="minorBidi" w:hAnsiTheme="minorBidi" w:cstheme="minorBidi" w:hint="cs"/>
          <w:b/>
          <w:bCs/>
          <w:rtl/>
          <w:lang w:val="en-US" w:bidi="ar-EG"/>
        </w:rPr>
        <w:t>،</w:t>
      </w:r>
    </w:p>
    <w:p w:rsidR="00420886" w:rsidRDefault="00315D92" w:rsidP="00315D92">
      <w:pPr>
        <w:bidi/>
        <w:jc w:val="lowKashida"/>
        <w:rPr>
          <w:rFonts w:asciiTheme="minorBidi" w:hAnsiTheme="minorBidi" w:cstheme="minorBidi"/>
          <w:b/>
          <w:bCs/>
          <w:u w:val="single"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لقد اطلع وفد بلادي على التقرير الوطني لدولة </w:t>
      </w:r>
      <w:r>
        <w:rPr>
          <w:rFonts w:asciiTheme="minorBidi" w:hAnsiTheme="minorBidi" w:cstheme="minorBidi" w:hint="cs"/>
          <w:b/>
          <w:bCs/>
          <w:rtl/>
          <w:lang w:val="fr-CH" w:bidi="ar-JO"/>
        </w:rPr>
        <w:t>الامارات العربية المتحدة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، و لاحظنا سعي الحكومة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الاماراتية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في تحسين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و التقدم</w:t>
      </w:r>
      <w:r w:rsidR="0054570C"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في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</w:t>
      </w:r>
      <w:r w:rsidR="00420886">
        <w:rPr>
          <w:rFonts w:asciiTheme="minorBidi" w:hAnsiTheme="minorBidi" w:cstheme="minorBidi"/>
          <w:b/>
          <w:bCs/>
          <w:rtl/>
          <w:lang w:val="en-US" w:bidi="ar-EG"/>
        </w:rPr>
        <w:t xml:space="preserve">مجال التعليم و نرحب بتخصيص جزء كبير من الميزانية </w:t>
      </w:r>
      <w:r w:rsidR="0054570C">
        <w:rPr>
          <w:rFonts w:asciiTheme="minorBidi" w:hAnsiTheme="minorBidi" w:cstheme="minorBidi" w:hint="cs"/>
          <w:b/>
          <w:bCs/>
          <w:rtl/>
          <w:lang w:val="en-US" w:bidi="ar-EG"/>
        </w:rPr>
        <w:t>العامة للعام 201</w:t>
      </w:r>
      <w:r w:rsidR="00420886">
        <w:rPr>
          <w:rFonts w:asciiTheme="minorBidi" w:hAnsiTheme="minorBidi" w:cstheme="minorBidi"/>
          <w:b/>
          <w:bCs/>
          <w:rtl/>
          <w:lang w:val="en-US" w:bidi="ar-EG"/>
        </w:rPr>
        <w:t xml:space="preserve"> لهذا الحق</w:t>
      </w:r>
      <w:r w:rsidR="0054570C"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و اعتماد استراتيجية وزارة التربية و التعليم 2017/2020</w:t>
      </w:r>
      <w:r w:rsidR="00420886">
        <w:rPr>
          <w:rFonts w:asciiTheme="minorBidi" w:hAnsiTheme="minorBidi" w:cstheme="minorBidi"/>
          <w:b/>
          <w:bCs/>
          <w:rtl/>
          <w:lang w:val="en-US" w:bidi="ar-EG"/>
        </w:rPr>
        <w:t xml:space="preserve">، و في هذا الخصوص </w:t>
      </w:r>
      <w:r w:rsidR="00420886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 w:rsidR="0054570C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الامارات العربية المتحدة</w:t>
      </w:r>
      <w:r w:rsidR="00420886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على الاستمرار بتقديم هذه الجهود لدعم التعليم و تحسين نوعية التعليم و ضمان تكافؤ الفرص في الحصول على هذا الحق بالأخص </w:t>
      </w:r>
      <w:r w:rsidR="0054570C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للفتيات</w:t>
      </w:r>
      <w:r w:rsidR="00420886">
        <w:rPr>
          <w:rFonts w:asciiTheme="minorBidi" w:hAnsiTheme="minorBidi" w:cstheme="minorBidi"/>
          <w:b/>
          <w:bCs/>
          <w:u w:val="single"/>
          <w:rtl/>
          <w:lang w:val="en-US" w:bidi="ar-EG"/>
        </w:rPr>
        <w:t>.</w:t>
      </w:r>
    </w:p>
    <w:p w:rsidR="008E7C70" w:rsidRDefault="008E7C70" w:rsidP="008E7C70">
      <w:pPr>
        <w:bidi/>
        <w:jc w:val="lowKashida"/>
        <w:rPr>
          <w:rFonts w:asciiTheme="minorBidi" w:hAnsiTheme="minorBidi" w:cstheme="minorBidi"/>
          <w:b/>
          <w:bCs/>
          <w:u w:val="single"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كما و نشيد بالجهود التي تبذلها </w:t>
      </w:r>
      <w:r w:rsidR="00F6448B">
        <w:rPr>
          <w:rFonts w:asciiTheme="minorBidi" w:hAnsiTheme="minorBidi" w:cstheme="minorBidi" w:hint="cs"/>
          <w:b/>
          <w:bCs/>
          <w:rtl/>
          <w:lang w:val="en-US" w:bidi="ar-EG"/>
        </w:rPr>
        <w:t>الامارات العربية المتحدة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لضمان </w:t>
      </w:r>
      <w:r w:rsidR="00F6448B">
        <w:rPr>
          <w:rFonts w:asciiTheme="minorBidi" w:hAnsiTheme="minorBidi" w:cstheme="minorBidi" w:hint="cs"/>
          <w:b/>
          <w:bCs/>
          <w:rtl/>
          <w:lang w:val="en-US" w:bidi="ar-EG"/>
        </w:rPr>
        <w:t>حقوق الاشخاص ذوو الاعاقة</w:t>
      </w:r>
      <w:r w:rsidR="00CD0161"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و رعايتهم</w:t>
      </w:r>
      <w:r w:rsidR="00F6448B">
        <w:rPr>
          <w:rFonts w:asciiTheme="minorBidi" w:hAnsiTheme="minorBidi" w:cstheme="minorBidi"/>
          <w:b/>
          <w:bCs/>
          <w:rtl/>
          <w:lang w:val="en-US" w:bidi="ar-EG"/>
        </w:rPr>
        <w:t xml:space="preserve"> 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، و في هذا الصدد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 w:rsidR="00F6448B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الحكومة الاماراتية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باستمرارية تنفيذ </w:t>
      </w:r>
      <w:r w:rsidR="00F6448B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ا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لاستراتيجيه الوطنية </w:t>
      </w:r>
      <w:r w:rsidR="00F6448B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بتوفير جميع الاحتياجات التعليمية و التأهيلية لجميع الاشخاص ذوو الاعاقة لدمجهم بالمجتمع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>.</w:t>
      </w:r>
    </w:p>
    <w:p w:rsidR="008E7C70" w:rsidRDefault="008E7C70" w:rsidP="008E7C70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و في الختام نتمنى كل التوفيق و الازدهار </w:t>
      </w:r>
      <w:r w:rsidR="00177E7D">
        <w:rPr>
          <w:rFonts w:asciiTheme="minorBidi" w:hAnsiTheme="minorBidi" w:cstheme="minorBidi" w:hint="cs"/>
          <w:b/>
          <w:bCs/>
          <w:rtl/>
          <w:lang w:val="fr-CH" w:bidi="ar-JO"/>
        </w:rPr>
        <w:t>لدولة الامارات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الشقيق</w:t>
      </w:r>
      <w:r w:rsidR="00177E7D">
        <w:rPr>
          <w:rFonts w:asciiTheme="minorBidi" w:hAnsiTheme="minorBidi" w:cstheme="minorBidi" w:hint="cs"/>
          <w:b/>
          <w:bCs/>
          <w:rtl/>
          <w:lang w:val="en-US" w:bidi="ar-EG"/>
        </w:rPr>
        <w:t>ة</w:t>
      </w:r>
      <w:bookmarkStart w:id="0" w:name="_GoBack"/>
      <w:bookmarkEnd w:id="0"/>
      <w:r>
        <w:rPr>
          <w:rFonts w:asciiTheme="minorBidi" w:hAnsiTheme="minorBidi" w:cstheme="minorBidi"/>
          <w:b/>
          <w:bCs/>
          <w:rtl/>
          <w:lang w:val="en-US" w:bidi="ar-EG"/>
        </w:rPr>
        <w:t>.</w:t>
      </w:r>
    </w:p>
    <w:p w:rsidR="008E7C70" w:rsidRDefault="008E7C70" w:rsidP="008E7C70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و شكرا...</w:t>
      </w:r>
    </w:p>
    <w:p w:rsidR="0054570C" w:rsidRDefault="0054570C" w:rsidP="0054570C">
      <w:pPr>
        <w:bidi/>
        <w:jc w:val="lowKashida"/>
        <w:rPr>
          <w:rFonts w:asciiTheme="minorBidi" w:hAnsiTheme="minorBidi" w:cstheme="minorBidi"/>
          <w:b/>
          <w:bCs/>
          <w:u w:val="single"/>
          <w:lang w:val="en-US" w:bidi="ar-EG"/>
        </w:rPr>
      </w:pPr>
    </w:p>
    <w:p w:rsidR="00420886" w:rsidRPr="00420886" w:rsidRDefault="00420886" w:rsidP="00420886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</w:p>
    <w:p w:rsidR="00AA4494" w:rsidRDefault="00AA4494" w:rsidP="00AA4494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</w:p>
    <w:p w:rsidR="002D075F" w:rsidRDefault="002D075F" w:rsidP="002D075F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 w:bidi="ar-EG"/>
        </w:rPr>
      </w:pPr>
    </w:p>
    <w:p w:rsidR="002D075F" w:rsidRPr="002D075F" w:rsidRDefault="002D075F">
      <w:pPr>
        <w:rPr>
          <w:lang w:val="en-US"/>
        </w:rPr>
      </w:pPr>
    </w:p>
    <w:sectPr w:rsidR="002D075F" w:rsidRPr="002D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5F"/>
    <w:rsid w:val="00177E7D"/>
    <w:rsid w:val="002D075F"/>
    <w:rsid w:val="00315D92"/>
    <w:rsid w:val="00420886"/>
    <w:rsid w:val="0054570C"/>
    <w:rsid w:val="008E7C70"/>
    <w:rsid w:val="00920A47"/>
    <w:rsid w:val="00AA4494"/>
    <w:rsid w:val="00CD0161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2F19"/>
  <w15:chartTrackingRefBased/>
  <w15:docId w15:val="{B349BCE4-4E7F-46F7-ACDC-E0F8CEA2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75F"/>
    <w:pPr>
      <w:spacing w:before="240"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55312-F56C-4495-91BB-5DC36E78AE26}"/>
</file>

<file path=customXml/itemProps2.xml><?xml version="1.0" encoding="utf-8"?>
<ds:datastoreItem xmlns:ds="http://schemas.openxmlformats.org/officeDocument/2006/customXml" ds:itemID="{E77C7044-46DA-4A83-99DF-C0FECF22579D}"/>
</file>

<file path=customXml/itemProps3.xml><?xml version="1.0" encoding="utf-8"?>
<ds:datastoreItem xmlns:ds="http://schemas.openxmlformats.org/officeDocument/2006/customXml" ds:itemID="{26A475BE-7E38-45AA-8FF7-084B2D2A7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2</cp:revision>
  <dcterms:created xsi:type="dcterms:W3CDTF">2018-01-12T12:05:00Z</dcterms:created>
  <dcterms:modified xsi:type="dcterms:W3CDTF">2018-01-12T14:45:00Z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