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D8F74" w14:textId="77777777" w:rsidR="00C3011B" w:rsidRDefault="00F50E90">
      <w:pPr>
        <w:jc w:val="both"/>
      </w:pPr>
      <w:r>
        <w:rPr>
          <w:rFonts w:ascii="Times New Roman" w:hAnsi="Times New Roman"/>
        </w:rPr>
        <w:t xml:space="preserve">Thank you Mr. President, </w:t>
      </w:r>
    </w:p>
    <w:p w14:paraId="67751BF2" w14:textId="77777777" w:rsidR="00C3011B" w:rsidRDefault="00C3011B">
      <w:pPr>
        <w:jc w:val="both"/>
      </w:pPr>
    </w:p>
    <w:p w14:paraId="12BE05B5" w14:textId="77777777" w:rsidR="00C3011B" w:rsidRDefault="00C3011B">
      <w:pPr>
        <w:jc w:val="both"/>
      </w:pPr>
    </w:p>
    <w:p w14:paraId="1EEDAEB9" w14:textId="77777777" w:rsidR="00C3011B" w:rsidRDefault="00F50E90">
      <w:pPr>
        <w:jc w:val="both"/>
      </w:pPr>
      <w:r>
        <w:rPr>
          <w:rFonts w:ascii="Times New Roman" w:hAnsi="Times New Roman"/>
        </w:rPr>
        <w:t xml:space="preserve">Knowing fully well that Israel has NOT abided by its obligations nor implemented the recommendations set forth to it by UN bodies for the past 50 years; we will nonetheless not be discouraged and will, once again, submit the following recommendations:  </w:t>
      </w:r>
    </w:p>
    <w:p w14:paraId="1F54AB01" w14:textId="77777777" w:rsidR="00C3011B" w:rsidRDefault="00C3011B">
      <w:pPr>
        <w:jc w:val="both"/>
      </w:pPr>
    </w:p>
    <w:p w14:paraId="0E30F6E5" w14:textId="77777777" w:rsidR="00C3011B" w:rsidRDefault="00F50E90" w:rsidP="00B5675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B56751">
        <w:rPr>
          <w:rFonts w:ascii="Times New Roman" w:hAnsi="Times New Roman"/>
        </w:rPr>
        <w:t>C</w:t>
      </w:r>
      <w:r w:rsidRPr="00B56751">
        <w:rPr>
          <w:rFonts w:ascii="Times New Roman" w:hAnsi="Times New Roman"/>
        </w:rPr>
        <w:t>OMPLY with international laws by immediately ending its 50 years of colonial occupation of the OPT and apartheid policies against the Palestinian people</w:t>
      </w:r>
    </w:p>
    <w:p w14:paraId="3FB16C37" w14:textId="7EA8BEA5" w:rsidR="00B56751" w:rsidRPr="00B56751" w:rsidRDefault="00B56751" w:rsidP="00717126">
      <w:pPr>
        <w:pStyle w:val="ListParagraph"/>
        <w:jc w:val="both"/>
        <w:rPr>
          <w:rFonts w:ascii="Times New Roman" w:hAnsi="Times New Roman"/>
        </w:rPr>
      </w:pPr>
    </w:p>
    <w:p w14:paraId="4A40E786" w14:textId="01E9BA9D" w:rsidR="00C3011B" w:rsidRDefault="00F50E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DISMANTLE the illegal wall and the related infrastructures located inside the OPT and compensate Palest</w:t>
      </w:r>
      <w:r>
        <w:rPr>
          <w:rFonts w:ascii="Times New Roman" w:hAnsi="Times New Roman"/>
        </w:rPr>
        <w:t xml:space="preserve">inians for all of the losses incurred due to their presence  </w:t>
      </w:r>
    </w:p>
    <w:p w14:paraId="36FEEA87" w14:textId="77777777" w:rsidR="00C3011B" w:rsidRDefault="00C3011B">
      <w:pPr>
        <w:pStyle w:val="ListParagraph"/>
        <w:ind w:left="0"/>
        <w:jc w:val="both"/>
      </w:pPr>
    </w:p>
    <w:p w14:paraId="6C7817A1" w14:textId="77777777" w:rsidR="00C3011B" w:rsidRDefault="00F50E90" w:rsidP="00B5675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B56751">
        <w:rPr>
          <w:rFonts w:ascii="Times New Roman" w:hAnsi="Times New Roman"/>
        </w:rPr>
        <w:t xml:space="preserve">IMMEDIATELY HALT the </w:t>
      </w:r>
      <w:proofErr w:type="spellStart"/>
      <w:r w:rsidRPr="00B56751">
        <w:rPr>
          <w:rFonts w:ascii="Times New Roman" w:hAnsi="Times New Roman"/>
        </w:rPr>
        <w:t>colonisation</w:t>
      </w:r>
      <w:proofErr w:type="spellEnd"/>
      <w:r w:rsidRPr="00B56751">
        <w:rPr>
          <w:rFonts w:ascii="Times New Roman" w:hAnsi="Times New Roman"/>
        </w:rPr>
        <w:t xml:space="preserve"> and attempted annexation of Palestinian land, the construction and expansion of Israeli settlements and their associated regime, the forcible transfer of Pales</w:t>
      </w:r>
      <w:r w:rsidRPr="00B56751">
        <w:rPr>
          <w:rFonts w:ascii="Times New Roman" w:hAnsi="Times New Roman"/>
        </w:rPr>
        <w:t>tinians and the demolition of Palestinian homes and structures,</w:t>
      </w:r>
    </w:p>
    <w:p w14:paraId="562F6C7B" w14:textId="77777777" w:rsidR="00B56751" w:rsidRPr="00B56751" w:rsidRDefault="00B56751" w:rsidP="00B56751">
      <w:pPr>
        <w:jc w:val="both"/>
        <w:rPr>
          <w:rFonts w:ascii="Times New Roman" w:hAnsi="Times New Roman"/>
        </w:rPr>
      </w:pPr>
    </w:p>
    <w:p w14:paraId="74618139" w14:textId="77777777" w:rsidR="00B56751" w:rsidRPr="00B56751" w:rsidRDefault="00B56751" w:rsidP="00B56751">
      <w:pPr>
        <w:jc w:val="both"/>
        <w:rPr>
          <w:rFonts w:ascii="Times New Roman" w:hAnsi="Times New Roman"/>
        </w:rPr>
      </w:pPr>
    </w:p>
    <w:p w14:paraId="5BA7600A" w14:textId="77777777" w:rsidR="00C3011B" w:rsidRDefault="00F50E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ND the illegal blockade of Gaza, INVESTIGATE all allegations of war crimes and crimes against humanity committed during its military aggressions in Gaza and PROVIDE full reparation to the vic</w:t>
      </w:r>
      <w:r>
        <w:rPr>
          <w:rFonts w:ascii="Times New Roman" w:hAnsi="Times New Roman"/>
        </w:rPr>
        <w:t xml:space="preserve">tims and their families </w:t>
      </w:r>
    </w:p>
    <w:p w14:paraId="3F1C550C" w14:textId="77777777" w:rsidR="00C3011B" w:rsidRDefault="00C3011B">
      <w:pPr>
        <w:pStyle w:val="ListParagraph"/>
        <w:jc w:val="both"/>
      </w:pPr>
    </w:p>
    <w:p w14:paraId="3CF7790A" w14:textId="77777777" w:rsidR="00C3011B" w:rsidRDefault="00F50E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RECOGNISE the right to return of the Palestinian refugees to live in peace with their </w:t>
      </w:r>
      <w:proofErr w:type="spellStart"/>
      <w:r>
        <w:rPr>
          <w:rFonts w:ascii="Times New Roman" w:hAnsi="Times New Roman"/>
        </w:rPr>
        <w:t>neighbours</w:t>
      </w:r>
      <w:proofErr w:type="spellEnd"/>
      <w:r>
        <w:rPr>
          <w:rFonts w:ascii="Times New Roman" w:hAnsi="Times New Roman"/>
        </w:rPr>
        <w:t xml:space="preserve"> and their right to compensation for their destroyed homes, properties and losses</w:t>
      </w:r>
    </w:p>
    <w:p w14:paraId="7CEB39A3" w14:textId="77777777" w:rsidR="00C3011B" w:rsidRDefault="00C3011B">
      <w:pPr>
        <w:pStyle w:val="ListParagraph"/>
        <w:ind w:left="0"/>
        <w:jc w:val="both"/>
      </w:pPr>
    </w:p>
    <w:p w14:paraId="670F2D94" w14:textId="77777777" w:rsidR="00C3011B" w:rsidRDefault="00F50E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END the policy of administrative detention and the </w:t>
      </w:r>
      <w:r>
        <w:rPr>
          <w:rFonts w:ascii="Times New Roman" w:hAnsi="Times New Roman"/>
        </w:rPr>
        <w:t>use of torture against Palestinians including children in Israeli military detention, and FREE all Palestinian political prisoners including children</w:t>
      </w:r>
    </w:p>
    <w:p w14:paraId="4C548146" w14:textId="77777777" w:rsidR="00C3011B" w:rsidRDefault="00C3011B">
      <w:pPr>
        <w:pStyle w:val="ListParagraph"/>
        <w:ind w:left="0"/>
        <w:jc w:val="both"/>
      </w:pPr>
    </w:p>
    <w:p w14:paraId="60F03398" w14:textId="77777777" w:rsidR="00C3011B" w:rsidRDefault="00F50E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STOP targeting human rights defenders,</w:t>
      </w:r>
      <w:bookmarkStart w:id="0" w:name="_GoBack"/>
      <w:bookmarkEnd w:id="0"/>
      <w:r>
        <w:rPr>
          <w:rFonts w:ascii="Times New Roman" w:hAnsi="Times New Roman"/>
        </w:rPr>
        <w:t xml:space="preserve"> including by repealing the so-called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NGO Transparency</w:t>
      </w:r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Law, the s</w:t>
      </w:r>
      <w:r>
        <w:rPr>
          <w:rFonts w:ascii="Times New Roman" w:hAnsi="Times New Roman"/>
        </w:rPr>
        <w:t xml:space="preserve">o-called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Anti-Boycott</w:t>
      </w:r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 xml:space="preserve">Law, as well as the March 2017 amendment to the so-called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Entry to Israel</w:t>
      </w:r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Law</w:t>
      </w:r>
    </w:p>
    <w:p w14:paraId="79F82DE6" w14:textId="77777777" w:rsidR="00C3011B" w:rsidRDefault="00C3011B">
      <w:pPr>
        <w:pStyle w:val="ListParagraph"/>
        <w:ind w:left="0"/>
        <w:jc w:val="both"/>
      </w:pPr>
    </w:p>
    <w:p w14:paraId="4105CF09" w14:textId="77777777" w:rsidR="00C3011B" w:rsidRDefault="00F50E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4472C4"/>
        </w:rPr>
      </w:pPr>
      <w:r>
        <w:rPr>
          <w:rFonts w:ascii="Times New Roman" w:hAnsi="Times New Roman"/>
        </w:rPr>
        <w:t xml:space="preserve">ENSURE that national asylum procedures are in line with the 1951 Convention relating to the Status of Refugees and its 1967 Optional Protocol, </w:t>
      </w:r>
      <w:r>
        <w:rPr>
          <w:rFonts w:ascii="Times New Roman" w:hAnsi="Times New Roman"/>
          <w:u w:color="4472C4"/>
        </w:rPr>
        <w:t xml:space="preserve">as well </w:t>
      </w:r>
      <w:r>
        <w:rPr>
          <w:rFonts w:ascii="Times New Roman" w:hAnsi="Times New Roman"/>
          <w:u w:color="4472C4"/>
        </w:rPr>
        <w:t>as other international laws and standards relating to persons in need of international protection</w:t>
      </w:r>
    </w:p>
    <w:sectPr w:rsidR="00C3011B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D96C5" w14:textId="77777777" w:rsidR="00F50E90" w:rsidRDefault="00F50E90">
      <w:r>
        <w:separator/>
      </w:r>
    </w:p>
  </w:endnote>
  <w:endnote w:type="continuationSeparator" w:id="0">
    <w:p w14:paraId="117CF7F5" w14:textId="77777777" w:rsidR="00F50E90" w:rsidRDefault="00F5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9A904" w14:textId="77777777" w:rsidR="00C3011B" w:rsidRDefault="00C3011B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AD015" w14:textId="77777777" w:rsidR="00F50E90" w:rsidRDefault="00F50E90">
      <w:r>
        <w:separator/>
      </w:r>
    </w:p>
  </w:footnote>
  <w:footnote w:type="continuationSeparator" w:id="0">
    <w:p w14:paraId="242F630A" w14:textId="77777777" w:rsidR="00F50E90" w:rsidRDefault="00F50E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BEDC2" w14:textId="77777777" w:rsidR="00C3011B" w:rsidRDefault="00C3011B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D5C1D"/>
    <w:multiLevelType w:val="hybridMultilevel"/>
    <w:tmpl w:val="3D10E22E"/>
    <w:styleLink w:val="ImportedStyle1"/>
    <w:lvl w:ilvl="0" w:tplc="9F8404E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E270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40649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7481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3E941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90C98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BAD5B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54FC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2CEE8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36B25B5"/>
    <w:multiLevelType w:val="hybridMultilevel"/>
    <w:tmpl w:val="3D10E22E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1B"/>
    <w:rsid w:val="00717126"/>
    <w:rsid w:val="00780E1C"/>
    <w:rsid w:val="00B56751"/>
    <w:rsid w:val="00C3011B"/>
    <w:rsid w:val="00F5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D4CC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ingleTxtG">
    <w:name w:val="_ Single Txt_G"/>
    <w:pPr>
      <w:suppressAutoHyphens/>
      <w:spacing w:after="120" w:line="240" w:lineRule="atLeast"/>
      <w:ind w:left="1134" w:right="1134"/>
      <w:jc w:val="both"/>
    </w:pPr>
    <w:rPr>
      <w:rFonts w:cs="Arial Unicode MS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FEF46E-1CD2-4283-A1A6-97302CB2CBA5}"/>
</file>

<file path=customXml/itemProps2.xml><?xml version="1.0" encoding="utf-8"?>
<ds:datastoreItem xmlns:ds="http://schemas.openxmlformats.org/officeDocument/2006/customXml" ds:itemID="{A89D9C93-02BA-4733-B8D6-9E2D42E6E409}"/>
</file>

<file path=customXml/itemProps3.xml><?xml version="1.0" encoding="utf-8"?>
<ds:datastoreItem xmlns:ds="http://schemas.openxmlformats.org/officeDocument/2006/customXml" ds:itemID="{DEDE7945-8E73-4B4A-8260-E5F731752B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</Words>
  <Characters>1635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Dima asfour</cp:lastModifiedBy>
  <cp:revision>3</cp:revision>
  <dcterms:created xsi:type="dcterms:W3CDTF">2018-01-23T08:13:00Z</dcterms:created>
  <dcterms:modified xsi:type="dcterms:W3CDTF">2018-01-23T08:29:00Z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