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AE5BC5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BC5">
        <w:rPr>
          <w:rFonts w:ascii="Times New Roman" w:hAnsi="Times New Roman" w:cs="Times New Roman"/>
          <w:b/>
          <w:sz w:val="26"/>
          <w:szCs w:val="26"/>
        </w:rPr>
        <w:t>Human Rights Council</w:t>
      </w:r>
    </w:p>
    <w:p w:rsidR="008E5540" w:rsidRPr="00AE5BC5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BC5">
        <w:rPr>
          <w:rFonts w:ascii="Times New Roman" w:hAnsi="Times New Roman" w:cs="Times New Roman"/>
          <w:b/>
          <w:sz w:val="26"/>
          <w:szCs w:val="26"/>
        </w:rPr>
        <w:t>2</w:t>
      </w:r>
      <w:r w:rsidR="00C336E9" w:rsidRPr="00AE5BC5">
        <w:rPr>
          <w:rFonts w:ascii="Times New Roman" w:hAnsi="Times New Roman" w:cs="Times New Roman"/>
          <w:b/>
          <w:sz w:val="26"/>
          <w:szCs w:val="26"/>
        </w:rPr>
        <w:t>9</w:t>
      </w:r>
      <w:r w:rsidR="00717655" w:rsidRPr="00AE5BC5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8E5540" w:rsidRPr="00AE5BC5">
        <w:rPr>
          <w:rFonts w:ascii="Times New Roman" w:hAnsi="Times New Roman" w:cs="Times New Roman"/>
          <w:b/>
          <w:sz w:val="26"/>
          <w:szCs w:val="26"/>
        </w:rPr>
        <w:t xml:space="preserve"> session of the UPR Working Group</w:t>
      </w:r>
    </w:p>
    <w:p w:rsidR="00A37243" w:rsidRPr="00AE5BC5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BC5">
        <w:rPr>
          <w:rFonts w:ascii="Times New Roman" w:hAnsi="Times New Roman" w:cs="Times New Roman"/>
          <w:b/>
          <w:sz w:val="26"/>
          <w:szCs w:val="26"/>
        </w:rPr>
        <w:t xml:space="preserve">Review of </w:t>
      </w:r>
      <w:r w:rsidR="00C336E9" w:rsidRPr="00AE5BC5">
        <w:rPr>
          <w:rFonts w:ascii="Times New Roman" w:hAnsi="Times New Roman" w:cs="Times New Roman"/>
          <w:b/>
          <w:sz w:val="26"/>
          <w:szCs w:val="26"/>
        </w:rPr>
        <w:t>Tong</w:t>
      </w:r>
      <w:r w:rsidR="00022E5A" w:rsidRPr="00AE5BC5">
        <w:rPr>
          <w:rFonts w:ascii="Times New Roman" w:hAnsi="Times New Roman" w:cs="Times New Roman"/>
          <w:b/>
          <w:sz w:val="26"/>
          <w:szCs w:val="26"/>
        </w:rPr>
        <w:t>a</w:t>
      </w:r>
    </w:p>
    <w:p w:rsidR="008E5540" w:rsidRPr="00AE5BC5" w:rsidRDefault="00C336E9" w:rsidP="00323B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E5BC5">
        <w:rPr>
          <w:rFonts w:ascii="Times New Roman" w:hAnsi="Times New Roman" w:cs="Times New Roman"/>
          <w:b/>
          <w:sz w:val="26"/>
          <w:szCs w:val="26"/>
        </w:rPr>
        <w:t>January</w:t>
      </w:r>
      <w:r w:rsidR="008E5540" w:rsidRPr="00AE5B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5BC5">
        <w:rPr>
          <w:rFonts w:ascii="Times New Roman" w:hAnsi="Times New Roman" w:cs="Times New Roman"/>
          <w:b/>
          <w:sz w:val="26"/>
          <w:szCs w:val="26"/>
          <w:lang w:val="ru-RU"/>
        </w:rPr>
        <w:t>15</w:t>
      </w:r>
      <w:r w:rsidR="008E5540" w:rsidRPr="00AE5BC5">
        <w:rPr>
          <w:rFonts w:ascii="Times New Roman" w:hAnsi="Times New Roman" w:cs="Times New Roman"/>
          <w:b/>
          <w:sz w:val="26"/>
          <w:szCs w:val="26"/>
        </w:rPr>
        <w:t>, 201</w:t>
      </w:r>
      <w:r w:rsidRPr="00AE5BC5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</w:p>
    <w:p w:rsidR="00323B3A" w:rsidRPr="00AE5BC5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3A" w:rsidRPr="00AE5BC5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BC5">
        <w:rPr>
          <w:rFonts w:ascii="Times New Roman" w:hAnsi="Times New Roman" w:cs="Times New Roman"/>
          <w:b/>
          <w:sz w:val="26"/>
          <w:szCs w:val="26"/>
        </w:rPr>
        <w:t xml:space="preserve">Intervention by </w:t>
      </w:r>
      <w:r w:rsidR="00C336E9" w:rsidRPr="00AE5BC5">
        <w:rPr>
          <w:rFonts w:ascii="Times New Roman" w:hAnsi="Times New Roman" w:cs="Times New Roman"/>
          <w:b/>
          <w:sz w:val="26"/>
          <w:szCs w:val="26"/>
        </w:rPr>
        <w:t>the delegation</w:t>
      </w:r>
      <w:r w:rsidRPr="00AE5BC5">
        <w:rPr>
          <w:rFonts w:ascii="Times New Roman" w:hAnsi="Times New Roman" w:cs="Times New Roman"/>
          <w:b/>
          <w:sz w:val="26"/>
          <w:szCs w:val="26"/>
        </w:rPr>
        <w:t xml:space="preserve"> of Ukraine</w:t>
      </w:r>
    </w:p>
    <w:p w:rsidR="008E5540" w:rsidRPr="00AE5BC5" w:rsidRDefault="008E5540" w:rsidP="003924C9">
      <w:pPr>
        <w:rPr>
          <w:rFonts w:ascii="Times New Roman" w:hAnsi="Times New Roman" w:cs="Times New Roman"/>
          <w:b/>
          <w:sz w:val="26"/>
          <w:szCs w:val="26"/>
        </w:rPr>
      </w:pPr>
      <w:r w:rsidRPr="00AE5BC5">
        <w:rPr>
          <w:rFonts w:ascii="Times New Roman" w:hAnsi="Times New Roman" w:cs="Times New Roman"/>
          <w:b/>
          <w:sz w:val="26"/>
          <w:szCs w:val="26"/>
        </w:rPr>
        <w:t>Mr. President,</w:t>
      </w:r>
    </w:p>
    <w:p w:rsidR="00E93CA6" w:rsidRPr="00AE5BC5" w:rsidRDefault="00E93CA6" w:rsidP="003924C9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</w:pPr>
      <w:r w:rsidRPr="00AE5BC5">
        <w:rPr>
          <w:rFonts w:ascii="Times New Roman" w:hAnsi="Times New Roman" w:cs="Times New Roman"/>
          <w:sz w:val="26"/>
          <w:szCs w:val="26"/>
          <w:lang w:val="en-GB"/>
        </w:rPr>
        <w:t xml:space="preserve">Ukraine welcomes the delegation of </w:t>
      </w:r>
      <w:r w:rsidR="00C336E9" w:rsidRPr="00AE5BC5">
        <w:rPr>
          <w:rFonts w:ascii="Times New Roman" w:hAnsi="Times New Roman" w:cs="Times New Roman"/>
          <w:sz w:val="26"/>
          <w:szCs w:val="26"/>
          <w:lang w:val="en-GB"/>
        </w:rPr>
        <w:t>Tonga</w:t>
      </w:r>
      <w:r w:rsidRPr="00AE5BC5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>and thanks for presentation of the National report.</w:t>
      </w:r>
    </w:p>
    <w:p w:rsidR="00561F92" w:rsidRPr="00AE5BC5" w:rsidRDefault="00561F92" w:rsidP="00303AD9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The acceptance of a high number of recommendations in the second UPR cycle reflects Tonga’s commitment to further strengthen</w:t>
      </w:r>
      <w:r w:rsidR="0015255C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ing of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its framework for the protection of human rights</w:t>
      </w:r>
      <w:r w:rsidR="0015255C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.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15255C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W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e appreciate the efforts undertaken by the Government of Tonga to implement them.</w:t>
      </w:r>
    </w:p>
    <w:p w:rsidR="00303AD9" w:rsidRPr="00AE5BC5" w:rsidRDefault="00561F92" w:rsidP="00561F92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In particular</w:t>
      </w:r>
      <w:r w:rsidRPr="00AE5BC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AE5BC5">
        <w:rPr>
          <w:rFonts w:ascii="Times New Roman" w:hAnsi="Times New Roman" w:cs="Times New Roman"/>
          <w:bCs/>
          <w:sz w:val="26"/>
          <w:szCs w:val="26"/>
        </w:rPr>
        <w:t>we are</w:t>
      </w:r>
      <w:r w:rsidRPr="00AE5BC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AE5BC5">
        <w:rPr>
          <w:rFonts w:ascii="Times New Roman" w:hAnsi="Times New Roman" w:cs="Times New Roman"/>
          <w:bCs/>
          <w:sz w:val="26"/>
          <w:szCs w:val="26"/>
        </w:rPr>
        <w:t>pleased</w:t>
      </w:r>
      <w:r w:rsidRPr="00AE5BC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to 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commend</w:t>
      </w:r>
      <w:r w:rsidRPr="00AE5BC5">
        <w:rPr>
          <w:rFonts w:ascii="Times New Roman" w:hAnsi="Times New Roman" w:cs="Times New Roman"/>
          <w:bCs/>
          <w:sz w:val="26"/>
          <w:szCs w:val="26"/>
        </w:rPr>
        <w:t>:</w:t>
      </w:r>
    </w:p>
    <w:p w:rsidR="009070E2" w:rsidRPr="00AE5BC5" w:rsidRDefault="00777567" w:rsidP="00561F92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- </w:t>
      </w:r>
      <w:r w:rsidR="00602B86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endorsing</w:t>
      </w:r>
      <w:r w:rsidR="009070E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602B86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of </w:t>
      </w:r>
      <w:r w:rsidR="009070E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the Sendai Framework for Disaster Risk Reduction (2015-2030) as the global strategy for building the resilience of communities, aim</w:t>
      </w:r>
      <w:proofErr w:type="spellStart"/>
      <w:r w:rsidR="00F8184E" w:rsidRPr="00AE5BC5">
        <w:rPr>
          <w:rFonts w:ascii="Times New Roman" w:hAnsi="Times New Roman" w:cs="Times New Roman"/>
          <w:bCs/>
          <w:sz w:val="26"/>
          <w:szCs w:val="26"/>
        </w:rPr>
        <w:t>ed</w:t>
      </w:r>
      <w:proofErr w:type="spellEnd"/>
      <w:r w:rsidR="00F8184E" w:rsidRPr="00AE5BC5">
        <w:rPr>
          <w:rFonts w:ascii="Times New Roman" w:hAnsi="Times New Roman" w:cs="Times New Roman"/>
          <w:bCs/>
          <w:sz w:val="26"/>
          <w:szCs w:val="26"/>
        </w:rPr>
        <w:t xml:space="preserve"> at</w:t>
      </w:r>
      <w:r w:rsidR="009070E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reducing risk from natural hazards and disasters so as to help e</w:t>
      </w:r>
      <w:r w:rsidR="00561F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nsure sustainable development</w:t>
      </w:r>
      <w:r w:rsidR="00561F92" w:rsidRPr="00AE5BC5">
        <w:rPr>
          <w:rFonts w:ascii="Times New Roman" w:hAnsi="Times New Roman" w:cs="Times New Roman"/>
          <w:bCs/>
          <w:sz w:val="26"/>
          <w:szCs w:val="26"/>
        </w:rPr>
        <w:t>;</w:t>
      </w:r>
    </w:p>
    <w:p w:rsidR="00303AD9" w:rsidRPr="00AE5BC5" w:rsidRDefault="00303AD9" w:rsidP="00303AD9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- </w:t>
      </w:r>
      <w:proofErr w:type="gramStart"/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the</w:t>
      </w:r>
      <w:proofErr w:type="gramEnd"/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adoption of the Family Protection Act (2013), aimed at protection against domestic violence;</w:t>
      </w:r>
    </w:p>
    <w:p w:rsidR="00303AD9" w:rsidRPr="00AE5BC5" w:rsidRDefault="00303AD9" w:rsidP="00561F92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</w:pPr>
      <w:r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>- </w:t>
      </w:r>
      <w:proofErr w:type="gramStart"/>
      <w:r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>the</w:t>
      </w:r>
      <w:proofErr w:type="gramEnd"/>
      <w:r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 xml:space="preserve"> </w:t>
      </w:r>
      <w:r w:rsidR="00F413AC"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>progress made toward achiev</w:t>
      </w:r>
      <w:r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>ing universal primary education</w:t>
      </w:r>
      <w:r w:rsidR="00932992"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 xml:space="preserve"> by children</w:t>
      </w:r>
      <w:r w:rsidR="00561F92" w:rsidRPr="00AE5BC5">
        <w:rPr>
          <w:rFonts w:ascii="Times New Roman" w:eastAsia="Calibri" w:hAnsi="Times New Roman" w:cs="Times New Roman"/>
          <w:spacing w:val="2"/>
          <w:sz w:val="26"/>
          <w:szCs w:val="26"/>
          <w:lang w:val="en-GB"/>
        </w:rPr>
        <w:t>.</w:t>
      </w:r>
    </w:p>
    <w:p w:rsidR="00932992" w:rsidRPr="00AE5BC5" w:rsidRDefault="00022E5A" w:rsidP="005360F3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Ukraine </w:t>
      </w:r>
      <w:r w:rsidR="006B2518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also 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congratulates </w:t>
      </w:r>
      <w:r w:rsidR="00303AD9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Tonga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on the successful </w:t>
      </w:r>
      <w:r w:rsidR="00303AD9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general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elections, held in 201</w:t>
      </w:r>
      <w:r w:rsidR="00303AD9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4</w:t>
      </w:r>
      <w:r w:rsidR="0099098A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.</w:t>
      </w:r>
    </w:p>
    <w:p w:rsidR="00AE5BC5" w:rsidRPr="00AE5BC5" w:rsidRDefault="00932992" w:rsidP="005360F3">
      <w:pPr>
        <w:spacing w:after="0"/>
        <w:ind w:firstLine="720"/>
        <w:jc w:val="both"/>
        <w:rPr>
          <w:sz w:val="26"/>
          <w:szCs w:val="26"/>
        </w:rPr>
      </w:pP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Taking into account the 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high risk of natural disasters in </w:t>
      </w:r>
      <w:r w:rsidR="00AE5BC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Tonga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, as well as the </w:t>
      </w:r>
      <w:r w:rsid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country’s </w:t>
      </w:r>
      <w:r w:rsidR="00AE5BC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vulnera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bility </w:t>
      </w:r>
      <w:r w:rsidR="00AE5BC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before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the climate change effects, </w:t>
      </w:r>
      <w:r w:rsidR="00AE5BC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we concur with the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AE5BC5" w:rsidRPr="00AE5BC5">
        <w:rPr>
          <w:rFonts w:ascii="Times New Roman" w:hAnsi="Times New Roman" w:cs="Times New Roman"/>
          <w:sz w:val="26"/>
          <w:szCs w:val="26"/>
        </w:rPr>
        <w:t xml:space="preserve">UN country team recommendation to </w:t>
      </w:r>
      <w:r w:rsidR="00AE5BC5">
        <w:rPr>
          <w:rFonts w:ascii="Times New Roman" w:hAnsi="Times New Roman" w:cs="Times New Roman"/>
          <w:sz w:val="26"/>
          <w:szCs w:val="26"/>
        </w:rPr>
        <w:t xml:space="preserve">Tonga to </w:t>
      </w:r>
      <w:r w:rsidR="00AE5BC5" w:rsidRPr="00AE5BC5">
        <w:rPr>
          <w:rFonts w:ascii="Times New Roman" w:hAnsi="Times New Roman" w:cs="Times New Roman"/>
          <w:sz w:val="26"/>
          <w:szCs w:val="26"/>
        </w:rPr>
        <w:t>periodically assess the impact of climate change and natural disasters, particularly with reference to the enjoyment of human rights by the poor and lower-income segments of the population and various other social groups, and assist them in becoming more resilient in the face of such disasters</w:t>
      </w:r>
      <w:r w:rsidR="00AE5BC5">
        <w:rPr>
          <w:rFonts w:ascii="Times New Roman" w:hAnsi="Times New Roman" w:cs="Times New Roman"/>
          <w:sz w:val="26"/>
          <w:szCs w:val="26"/>
        </w:rPr>
        <w:t>.</w:t>
      </w:r>
    </w:p>
    <w:p w:rsidR="005360F3" w:rsidRDefault="00AE5BC5" w:rsidP="005360F3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Ukraine </w:t>
      </w:r>
      <w:r w:rsidR="009329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would like to </w:t>
      </w:r>
      <w:r w:rsidR="00932992" w:rsidRPr="00716EDE">
        <w:rPr>
          <w:rFonts w:ascii="Times New Roman" w:hAnsi="Times New Roman" w:cs="Times New Roman"/>
          <w:b/>
          <w:bCs/>
          <w:sz w:val="26"/>
          <w:szCs w:val="26"/>
          <w:lang w:val="en-GB"/>
        </w:rPr>
        <w:t>r</w:t>
      </w:r>
      <w:r w:rsidR="005360F3" w:rsidRPr="00716EDE">
        <w:rPr>
          <w:rFonts w:ascii="Times New Roman" w:hAnsi="Times New Roman" w:cs="Times New Roman"/>
          <w:b/>
          <w:bCs/>
          <w:sz w:val="26"/>
          <w:szCs w:val="26"/>
          <w:lang w:val="en-GB"/>
        </w:rPr>
        <w:t>ecommend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to 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the Government of Tonga</w:t>
      </w:r>
      <w:r w:rsidR="009329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:</w:t>
      </w:r>
    </w:p>
    <w:p w:rsidR="00AE5BC5" w:rsidRPr="005A3DEF" w:rsidRDefault="005A3DEF" w:rsidP="005360F3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1)</w:t>
      </w:r>
      <w:r w:rsid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in order to increase its capacity-building in the sphere of human rights, </w:t>
      </w:r>
      <w:r w:rsid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to cooperate </w:t>
      </w:r>
      <w:r w:rsidR="00AE5BC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with </w:t>
      </w:r>
      <w:r w:rsid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</w:t>
      </w:r>
      <w:r w:rsidR="00AE5BC5" w:rsidRPr="00AE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Voluntary Technical Assistance Trust Fund to Support the Participation of Least Developed Countries and Small Island Developing States in the w</w:t>
      </w:r>
      <w:r w:rsidR="00AE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ork of the Human Rights Council, bearing in mind that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Fund is mandated to support t</w:t>
      </w:r>
      <w:r w:rsidR="00AE5BC5" w:rsidRPr="005A3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argeted training courses and capacity-building activities on the international human rights system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and</w:t>
      </w:r>
      <w:r w:rsidR="00AE5BC5" w:rsidRPr="005A3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international human rights law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as well as i</w:t>
      </w:r>
      <w:r w:rsidR="00AE5BC5" w:rsidRPr="005A3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nduction training sessions for government officials of LDCs/SIDS to provide them with information on the multilateral human rights system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72E2D" w:rsidRPr="00AE5BC5" w:rsidRDefault="005A3DEF" w:rsidP="005360F3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2)</w:t>
      </w:r>
      <w:r w:rsidR="00472E2D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 </w:t>
      </w:r>
      <w:proofErr w:type="gramStart"/>
      <w:r w:rsidR="009329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to</w:t>
      </w:r>
      <w:proofErr w:type="gramEnd"/>
      <w:r w:rsidR="009329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472E2D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establish na</w:t>
      </w:r>
      <w:r w:rsidR="00F8184E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tional human rights institution </w:t>
      </w:r>
      <w:r w:rsidR="00472E2D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for the promotion </w:t>
      </w:r>
      <w:r w:rsidR="00F8184E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and protection of human rights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in accordance with Paris Principles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:rsidR="002D73FB" w:rsidRPr="00AE5BC5" w:rsidRDefault="005A3DEF" w:rsidP="00870F7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val="en-GB"/>
        </w:rPr>
        <w:t>to</w:t>
      </w:r>
      <w:proofErr w:type="gramEnd"/>
      <w:r w:rsidR="00F413AC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create a monitoring system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for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implementation of the 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current </w:t>
      </w:r>
      <w:r w:rsidR="00F413AC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education policy framework for the period 2004</w:t>
      </w:r>
      <w:r w:rsidR="005360F3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-</w:t>
      </w:r>
      <w:r w:rsidR="00F413AC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2019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:rsidR="00870F75" w:rsidRPr="00AE5BC5" w:rsidRDefault="00716EDE" w:rsidP="00870F7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4)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 </w:t>
      </w:r>
      <w:proofErr w:type="gramStart"/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to</w:t>
      </w:r>
      <w:proofErr w:type="gramEnd"/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5A3DEF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increase efforts aimed at 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ratify</w:t>
      </w:r>
      <w:r w:rsidR="005A3DEF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ing 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the core international human rights treaties</w:t>
      </w:r>
      <w:r w:rsidR="00870F75" w:rsidRPr="00AE5BC5">
        <w:rPr>
          <w:sz w:val="26"/>
          <w:szCs w:val="26"/>
          <w:lang w:val="en-GB"/>
        </w:rPr>
        <w:t xml:space="preserve"> </w:t>
      </w:r>
      <w:r w:rsidR="00561F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including CAT</w:t>
      </w:r>
      <w:r w:rsidR="005A3DEF" w:rsidRPr="005A3DEF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5A3DEF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and</w:t>
      </w:r>
      <w:r w:rsidR="00561F92" w:rsidRPr="00AE5BC5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CEDAW</w:t>
      </w:r>
      <w:r w:rsidR="00870F75" w:rsidRPr="00AE5BC5">
        <w:rPr>
          <w:rFonts w:ascii="Times New Roman" w:hAnsi="Times New Roman" w:cs="Times New Roman"/>
          <w:bCs/>
          <w:sz w:val="26"/>
          <w:szCs w:val="26"/>
          <w:lang w:val="en-GB"/>
        </w:rPr>
        <w:t>.</w:t>
      </w:r>
    </w:p>
    <w:p w:rsidR="00870F75" w:rsidRPr="00AE5BC5" w:rsidRDefault="00870F75" w:rsidP="00870F7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</w:p>
    <w:p w:rsidR="00604284" w:rsidRPr="00AE5BC5" w:rsidRDefault="00E425E8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AE5BC5">
        <w:rPr>
          <w:rFonts w:ascii="Times New Roman" w:hAnsi="Times New Roman" w:cs="Times New Roman"/>
          <w:b/>
          <w:bCs/>
          <w:sz w:val="26"/>
          <w:szCs w:val="26"/>
          <w:lang w:val="en-GB"/>
        </w:rPr>
        <w:t>Thank you.</w:t>
      </w:r>
    </w:p>
    <w:sectPr w:rsidR="00604284" w:rsidRPr="00AE5BC5" w:rsidSect="00323B3A">
      <w:pgSz w:w="12240" w:h="15840"/>
      <w:pgMar w:top="720" w:right="1325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035D4"/>
    <w:rsid w:val="000151C0"/>
    <w:rsid w:val="0002102D"/>
    <w:rsid w:val="00022E5A"/>
    <w:rsid w:val="00043EC0"/>
    <w:rsid w:val="00051E08"/>
    <w:rsid w:val="00077110"/>
    <w:rsid w:val="000D332A"/>
    <w:rsid w:val="00135223"/>
    <w:rsid w:val="0015255C"/>
    <w:rsid w:val="0015797B"/>
    <w:rsid w:val="001C7AAF"/>
    <w:rsid w:val="001E4ED7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2D73FB"/>
    <w:rsid w:val="00303AD9"/>
    <w:rsid w:val="00323B3A"/>
    <w:rsid w:val="00371343"/>
    <w:rsid w:val="0038159A"/>
    <w:rsid w:val="00391952"/>
    <w:rsid w:val="003924C9"/>
    <w:rsid w:val="003A5B06"/>
    <w:rsid w:val="003D39D1"/>
    <w:rsid w:val="003E59D6"/>
    <w:rsid w:val="00425F5C"/>
    <w:rsid w:val="00430462"/>
    <w:rsid w:val="00460AC7"/>
    <w:rsid w:val="004701B6"/>
    <w:rsid w:val="00472E2D"/>
    <w:rsid w:val="00485DD4"/>
    <w:rsid w:val="00491D9F"/>
    <w:rsid w:val="004D136B"/>
    <w:rsid w:val="00505D70"/>
    <w:rsid w:val="00513CE6"/>
    <w:rsid w:val="005360F3"/>
    <w:rsid w:val="00561F92"/>
    <w:rsid w:val="00573544"/>
    <w:rsid w:val="00592313"/>
    <w:rsid w:val="00592A6E"/>
    <w:rsid w:val="005A0B9D"/>
    <w:rsid w:val="005A3DEF"/>
    <w:rsid w:val="005A54A4"/>
    <w:rsid w:val="005D5AC5"/>
    <w:rsid w:val="005E6D6F"/>
    <w:rsid w:val="005F6882"/>
    <w:rsid w:val="00602B86"/>
    <w:rsid w:val="00604284"/>
    <w:rsid w:val="00607FD5"/>
    <w:rsid w:val="00641F3F"/>
    <w:rsid w:val="006421BC"/>
    <w:rsid w:val="006503B8"/>
    <w:rsid w:val="00650D14"/>
    <w:rsid w:val="00684939"/>
    <w:rsid w:val="006B2518"/>
    <w:rsid w:val="006D598C"/>
    <w:rsid w:val="006E1CD6"/>
    <w:rsid w:val="007014FD"/>
    <w:rsid w:val="00710D4F"/>
    <w:rsid w:val="00715969"/>
    <w:rsid w:val="00716EDE"/>
    <w:rsid w:val="00717655"/>
    <w:rsid w:val="00723500"/>
    <w:rsid w:val="00735CEF"/>
    <w:rsid w:val="00757F3F"/>
    <w:rsid w:val="00774B2E"/>
    <w:rsid w:val="00777567"/>
    <w:rsid w:val="007A3166"/>
    <w:rsid w:val="007B2EC6"/>
    <w:rsid w:val="007B3E84"/>
    <w:rsid w:val="007E2681"/>
    <w:rsid w:val="008043BA"/>
    <w:rsid w:val="0082436C"/>
    <w:rsid w:val="00833111"/>
    <w:rsid w:val="00870F75"/>
    <w:rsid w:val="008D3B8F"/>
    <w:rsid w:val="008E5540"/>
    <w:rsid w:val="008F3219"/>
    <w:rsid w:val="0090346D"/>
    <w:rsid w:val="00906D54"/>
    <w:rsid w:val="009070E2"/>
    <w:rsid w:val="00916E3E"/>
    <w:rsid w:val="0092075C"/>
    <w:rsid w:val="00932992"/>
    <w:rsid w:val="00952C02"/>
    <w:rsid w:val="009541B6"/>
    <w:rsid w:val="00981B4D"/>
    <w:rsid w:val="0099098A"/>
    <w:rsid w:val="009A1ADA"/>
    <w:rsid w:val="009B7077"/>
    <w:rsid w:val="009C0EF4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E5BC5"/>
    <w:rsid w:val="00AF1291"/>
    <w:rsid w:val="00B03CA1"/>
    <w:rsid w:val="00B46DA2"/>
    <w:rsid w:val="00B7180C"/>
    <w:rsid w:val="00B815DF"/>
    <w:rsid w:val="00BC265F"/>
    <w:rsid w:val="00BC2F5F"/>
    <w:rsid w:val="00BD1803"/>
    <w:rsid w:val="00C04FB8"/>
    <w:rsid w:val="00C06E57"/>
    <w:rsid w:val="00C237C1"/>
    <w:rsid w:val="00C336E9"/>
    <w:rsid w:val="00C37F80"/>
    <w:rsid w:val="00C60E74"/>
    <w:rsid w:val="00C70276"/>
    <w:rsid w:val="00CB04C3"/>
    <w:rsid w:val="00CC58B3"/>
    <w:rsid w:val="00CC663C"/>
    <w:rsid w:val="00CE48C6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371B"/>
    <w:rsid w:val="00F413AC"/>
    <w:rsid w:val="00F8184E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2053D-CB9B-452F-A39E-6360C5F0E3AA}"/>
</file>

<file path=customXml/itemProps2.xml><?xml version="1.0" encoding="utf-8"?>
<ds:datastoreItem xmlns:ds="http://schemas.openxmlformats.org/officeDocument/2006/customXml" ds:itemID="{65DE814E-B6F2-40BC-971F-438800CDF317}"/>
</file>

<file path=customXml/itemProps3.xml><?xml version="1.0" encoding="utf-8"?>
<ds:datastoreItem xmlns:ds="http://schemas.openxmlformats.org/officeDocument/2006/customXml" ds:itemID="{73C999CD-2F4C-4A48-BB83-63A47366F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2-1</dc:creator>
  <cp:lastModifiedBy>Petro</cp:lastModifiedBy>
  <cp:revision>2</cp:revision>
  <cp:lastPrinted>2018-01-13T12:34:00Z</cp:lastPrinted>
  <dcterms:created xsi:type="dcterms:W3CDTF">2018-01-13T16:37:00Z</dcterms:created>
  <dcterms:modified xsi:type="dcterms:W3CDTF">2018-01-13T16:37:00Z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