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98" w:rsidRPr="00FE4EF6" w:rsidRDefault="00D21998" w:rsidP="00D21998">
      <w:pPr>
        <w:jc w:val="right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bookmarkStart w:id="0" w:name="_GoBack"/>
      <w:bookmarkEnd w:id="0"/>
      <w:r w:rsidRPr="00FE4EF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Check against delivery</w:t>
      </w:r>
    </w:p>
    <w:p w:rsidR="00D21998" w:rsidRPr="00FE4EF6" w:rsidRDefault="00D21998" w:rsidP="00D2199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D21998" w:rsidRPr="00FE4EF6" w:rsidRDefault="00D21998" w:rsidP="00D2199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FE4EF6">
        <w:rPr>
          <w:rFonts w:ascii="Times New Roman" w:hAnsi="Times New Roman" w:cs="Times New Roman"/>
          <w:b/>
          <w:sz w:val="27"/>
          <w:szCs w:val="27"/>
          <w:lang w:val="en-US"/>
        </w:rPr>
        <w:t>Human Rights Council</w:t>
      </w:r>
    </w:p>
    <w:p w:rsidR="00D21998" w:rsidRPr="00FE4EF6" w:rsidRDefault="00D21998" w:rsidP="00D2199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FE4EF6">
        <w:rPr>
          <w:rFonts w:ascii="Times New Roman" w:hAnsi="Times New Roman" w:cs="Times New Roman"/>
          <w:b/>
          <w:sz w:val="27"/>
          <w:szCs w:val="27"/>
          <w:lang w:val="en-US"/>
        </w:rPr>
        <w:t>29</w:t>
      </w:r>
      <w:r w:rsidRPr="00FE4EF6">
        <w:rPr>
          <w:rFonts w:ascii="Times New Roman" w:hAnsi="Times New Roman" w:cs="Times New Roman"/>
          <w:b/>
          <w:sz w:val="27"/>
          <w:szCs w:val="27"/>
          <w:vertAlign w:val="superscript"/>
          <w:lang w:val="en-US"/>
        </w:rPr>
        <w:t>th</w:t>
      </w:r>
      <w:r w:rsidRPr="00FE4EF6">
        <w:rPr>
          <w:rFonts w:ascii="Times New Roman" w:hAnsi="Times New Roman" w:cs="Times New Roman"/>
          <w:b/>
          <w:sz w:val="27"/>
          <w:szCs w:val="27"/>
          <w:lang w:val="en-US"/>
        </w:rPr>
        <w:t xml:space="preserve"> session of the UPR Working Group</w:t>
      </w:r>
    </w:p>
    <w:p w:rsidR="00D21998" w:rsidRPr="00FE4EF6" w:rsidRDefault="00D21998" w:rsidP="00D2199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FE4EF6">
        <w:rPr>
          <w:rFonts w:ascii="Times New Roman" w:hAnsi="Times New Roman" w:cs="Times New Roman"/>
          <w:b/>
          <w:sz w:val="27"/>
          <w:szCs w:val="27"/>
          <w:lang w:val="en-US"/>
        </w:rPr>
        <w:t>Review of Burundi</w:t>
      </w:r>
    </w:p>
    <w:p w:rsidR="00D21998" w:rsidRPr="00FE4EF6" w:rsidRDefault="00D21998" w:rsidP="00D2199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FE4EF6">
        <w:rPr>
          <w:rFonts w:ascii="Times New Roman" w:hAnsi="Times New Roman" w:cs="Times New Roman"/>
          <w:b/>
          <w:sz w:val="27"/>
          <w:szCs w:val="27"/>
          <w:lang w:val="en-US"/>
        </w:rPr>
        <w:t>January 18, 2018</w:t>
      </w:r>
    </w:p>
    <w:p w:rsidR="00D21998" w:rsidRPr="00FE4EF6" w:rsidRDefault="00D21998" w:rsidP="00D2199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D21998" w:rsidRPr="00FE4EF6" w:rsidRDefault="00D21998" w:rsidP="00D2199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FE4EF6">
        <w:rPr>
          <w:rFonts w:ascii="Times New Roman" w:hAnsi="Times New Roman" w:cs="Times New Roman"/>
          <w:b/>
          <w:sz w:val="27"/>
          <w:szCs w:val="27"/>
          <w:lang w:val="en-US"/>
        </w:rPr>
        <w:t>Intervention by the delegation of Ukraine</w:t>
      </w:r>
    </w:p>
    <w:p w:rsidR="00D21998" w:rsidRPr="00FE4EF6" w:rsidRDefault="00D21998" w:rsidP="00D21998">
      <w:pPr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D21998" w:rsidRPr="00FE4EF6" w:rsidRDefault="00D21998" w:rsidP="00D2199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4EF6">
        <w:rPr>
          <w:rFonts w:ascii="Times New Roman" w:hAnsi="Times New Roman" w:cs="Times New Roman"/>
          <w:b/>
          <w:sz w:val="28"/>
          <w:szCs w:val="28"/>
          <w:lang w:val="en-US"/>
        </w:rPr>
        <w:t>Mr. President,</w:t>
      </w:r>
    </w:p>
    <w:p w:rsidR="00692A91" w:rsidRPr="00FE4EF6" w:rsidRDefault="00D21998" w:rsidP="00346A02">
      <w:pPr>
        <w:ind w:firstLine="720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FE4EF6">
        <w:rPr>
          <w:rFonts w:ascii="Times New Roman" w:hAnsi="Times New Roman" w:cs="Times New Roman"/>
          <w:sz w:val="28"/>
          <w:szCs w:val="28"/>
          <w:lang w:val="en-US"/>
        </w:rPr>
        <w:t xml:space="preserve">Ukraine welcomes the delegation of Burundi </w:t>
      </w:r>
      <w:r w:rsidRPr="00FE4EF6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and thanks for presentation of the National report.</w:t>
      </w:r>
    </w:p>
    <w:p w:rsidR="00D21998" w:rsidRPr="00FE4EF6" w:rsidRDefault="00D21998" w:rsidP="00346A02">
      <w:pPr>
        <w:ind w:firstLine="720"/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</w:pPr>
      <w:r w:rsidRPr="00FE4EF6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We note that the report indicates certain progress </w:t>
      </w:r>
      <w:r w:rsidR="00346A02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achieved </w:t>
      </w:r>
      <w:r w:rsidRPr="00FE4EF6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since the second UPR cycle. </w:t>
      </w:r>
    </w:p>
    <w:p w:rsidR="00D21998" w:rsidRPr="00FE4EF6" w:rsidRDefault="00D21998" w:rsidP="00346A02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FE4EF6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However, Ukraine has serious concerns </w:t>
      </w:r>
      <w:r w:rsidR="00FE4EF6" w:rsidRPr="00FE4EF6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about</w:t>
      </w:r>
      <w:r w:rsidRPr="00FE4EF6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continued reports </w:t>
      </w:r>
      <w:r w:rsidR="007D1D9E" w:rsidRPr="00FE4EF6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of killings, arbitrary arrests and abductions in the country as well as </w:t>
      </w:r>
      <w:r w:rsidR="00FE4EF6" w:rsidRPr="00FE4EF6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about</w:t>
      </w:r>
      <w:r w:rsidR="007D1D9E" w:rsidRPr="00FE4EF6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</w:t>
      </w:r>
      <w:r w:rsidR="00431774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reported</w:t>
      </w:r>
      <w:r w:rsidR="007D1D9E" w:rsidRPr="00FE4EF6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lack of</w:t>
      </w:r>
      <w:r w:rsidR="00464D93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 xml:space="preserve"> </w:t>
      </w:r>
      <w:r w:rsidR="007D1D9E" w:rsidRPr="00FE4EF6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action on fighting impunity, conducting investigations of alleged violations and abuses and prosecuting perpetrators.</w:t>
      </w:r>
    </w:p>
    <w:p w:rsidR="007D1D9E" w:rsidRPr="00FE4EF6" w:rsidRDefault="007D1D9E" w:rsidP="00346A02">
      <w:pPr>
        <w:ind w:firstLine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E4E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suspension by the Government of Burundi of all cooperation with the OHCHR caused our deep regret. We therefore welcome the ongoing discussions on reopening of the OHCHR Office, and </w:t>
      </w:r>
      <w:r w:rsidR="00FE4EF6" w:rsidRPr="00FE4EF6">
        <w:rPr>
          <w:rFonts w:ascii="Times New Roman" w:eastAsia="Calibri" w:hAnsi="Times New Roman" w:cs="Times New Roman"/>
          <w:sz w:val="28"/>
          <w:szCs w:val="28"/>
          <w:lang w:val="en-US"/>
        </w:rPr>
        <w:t>expect th</w:t>
      </w:r>
      <w:r w:rsidR="00346A0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FE4EF6" w:rsidRPr="00FE4E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E4E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talks </w:t>
      </w:r>
      <w:r w:rsidR="00346A0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 </w:t>
      </w:r>
      <w:r w:rsidR="00FE4EF6" w:rsidRPr="00FE4EF6">
        <w:rPr>
          <w:rFonts w:ascii="Times New Roman" w:eastAsia="Calibri" w:hAnsi="Times New Roman" w:cs="Times New Roman"/>
          <w:sz w:val="28"/>
          <w:szCs w:val="28"/>
          <w:lang w:val="en-US"/>
        </w:rPr>
        <w:t>transform in</w:t>
      </w:r>
      <w:r w:rsidRPr="00FE4EF6">
        <w:rPr>
          <w:rFonts w:ascii="Times New Roman" w:eastAsia="Calibri" w:hAnsi="Times New Roman" w:cs="Times New Roman"/>
          <w:sz w:val="28"/>
          <w:szCs w:val="28"/>
          <w:lang w:val="en-US"/>
        </w:rPr>
        <w:t>to concrete steps.</w:t>
      </w:r>
    </w:p>
    <w:p w:rsidR="00FE4EF6" w:rsidRPr="00FE4EF6" w:rsidRDefault="00FE4EF6" w:rsidP="00346A02">
      <w:pPr>
        <w:ind w:firstLine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E4EF6">
        <w:rPr>
          <w:rFonts w:ascii="Times New Roman" w:eastAsia="Calibri" w:hAnsi="Times New Roman" w:cs="Times New Roman"/>
          <w:sz w:val="28"/>
          <w:szCs w:val="28"/>
          <w:lang w:val="en-US"/>
        </w:rPr>
        <w:t>Our recommendations:</w:t>
      </w:r>
    </w:p>
    <w:p w:rsidR="00FE4EF6" w:rsidRPr="00FE4EF6" w:rsidRDefault="00FE4EF6" w:rsidP="00346A02">
      <w:pPr>
        <w:ind w:firstLine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E4EF6">
        <w:rPr>
          <w:rFonts w:ascii="Times New Roman" w:eastAsia="Calibri" w:hAnsi="Times New Roman" w:cs="Times New Roman"/>
          <w:sz w:val="28"/>
          <w:szCs w:val="28"/>
          <w:lang w:val="en-US"/>
        </w:rPr>
        <w:t>- to finalize swiftly the Memorandum of Understanding with OHCHR</w:t>
      </w:r>
      <w:r w:rsidR="00346A0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  <w:r w:rsidRPr="00FE4E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FE4EF6" w:rsidRPr="00FE4EF6" w:rsidRDefault="00FE4EF6" w:rsidP="00346A02">
      <w:pPr>
        <w:ind w:firstLine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E4EF6">
        <w:rPr>
          <w:rFonts w:ascii="Times New Roman" w:eastAsia="Calibri" w:hAnsi="Times New Roman" w:cs="Times New Roman"/>
          <w:sz w:val="28"/>
          <w:szCs w:val="28"/>
          <w:lang w:val="en-US"/>
        </w:rPr>
        <w:t>- to maintain full cooperation with international human rights mechanisms</w:t>
      </w:r>
      <w:r w:rsidR="00346A0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E4EF6" w:rsidRPr="00FE4EF6" w:rsidRDefault="00FE4EF6" w:rsidP="00346A02">
      <w:pPr>
        <w:ind w:firstLine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E4EF6">
        <w:rPr>
          <w:rFonts w:ascii="Times New Roman" w:eastAsia="Calibri" w:hAnsi="Times New Roman" w:cs="Times New Roman"/>
          <w:sz w:val="28"/>
          <w:szCs w:val="28"/>
          <w:lang w:val="en-US"/>
        </w:rPr>
        <w:t>- to ensure accountability for grave human rights violations</w:t>
      </w:r>
      <w:r w:rsidR="00346A0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E4EF6" w:rsidRPr="00FE4EF6" w:rsidRDefault="00FE4EF6" w:rsidP="00346A02">
      <w:pPr>
        <w:ind w:firstLine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E4EF6">
        <w:rPr>
          <w:rFonts w:ascii="Times New Roman" w:eastAsia="Calibri" w:hAnsi="Times New Roman" w:cs="Times New Roman"/>
          <w:sz w:val="28"/>
          <w:szCs w:val="28"/>
          <w:lang w:val="en-US"/>
        </w:rPr>
        <w:t>- to improve human rights situation with regard to displaced persons</w:t>
      </w:r>
      <w:r w:rsidR="00346A0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E4EF6" w:rsidRPr="00FE4EF6" w:rsidRDefault="00FE4EF6" w:rsidP="00346A02">
      <w:pPr>
        <w:ind w:firstLine="72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E4EF6">
        <w:rPr>
          <w:rFonts w:ascii="Times New Roman" w:eastAsia="Calibri" w:hAnsi="Times New Roman" w:cs="Times New Roman"/>
          <w:sz w:val="28"/>
          <w:szCs w:val="28"/>
          <w:lang w:val="en-US"/>
        </w:rPr>
        <w:t>- to ratify IC</w:t>
      </w:r>
      <w:r w:rsidR="00464D93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FE4EF6">
        <w:rPr>
          <w:rFonts w:ascii="Times New Roman" w:eastAsia="Calibri" w:hAnsi="Times New Roman" w:cs="Times New Roman"/>
          <w:sz w:val="28"/>
          <w:szCs w:val="28"/>
          <w:lang w:val="en-US"/>
        </w:rPr>
        <w:t>PED</w:t>
      </w:r>
      <w:r w:rsidR="00346A0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92A91" w:rsidRPr="00346A02" w:rsidRDefault="00346A02" w:rsidP="00692A91">
      <w:pPr>
        <w:spacing w:before="40" w:after="120"/>
        <w:ind w:right="11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6A02">
        <w:rPr>
          <w:rFonts w:ascii="Times New Roman" w:hAnsi="Times New Roman" w:cs="Times New Roman"/>
          <w:b/>
          <w:sz w:val="28"/>
          <w:szCs w:val="28"/>
          <w:lang w:val="en-US"/>
        </w:rPr>
        <w:t>Thank you.</w:t>
      </w:r>
    </w:p>
    <w:sectPr w:rsidR="00692A91" w:rsidRPr="00346A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A91"/>
    <w:rsid w:val="001E04D2"/>
    <w:rsid w:val="00236440"/>
    <w:rsid w:val="00241C47"/>
    <w:rsid w:val="00346A02"/>
    <w:rsid w:val="00431774"/>
    <w:rsid w:val="00464D93"/>
    <w:rsid w:val="004A420A"/>
    <w:rsid w:val="00692A91"/>
    <w:rsid w:val="00786179"/>
    <w:rsid w:val="007D1D9E"/>
    <w:rsid w:val="00895935"/>
    <w:rsid w:val="008F445B"/>
    <w:rsid w:val="00A55E4B"/>
    <w:rsid w:val="00D21998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BCD8"/>
  <w15:docId w15:val="{F1CA529A-D26E-3C4A-9293-8F373CEF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A9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E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DBC8A-B2CF-4801-88C7-7BC0C1967E1E}"/>
</file>

<file path=customXml/itemProps2.xml><?xml version="1.0" encoding="utf-8"?>
<ds:datastoreItem xmlns:ds="http://schemas.openxmlformats.org/officeDocument/2006/customXml" ds:itemID="{99444A3A-B3E8-4490-8B91-0021A1D3CCF4}"/>
</file>

<file path=customXml/itemProps3.xml><?xml version="1.0" encoding="utf-8"?>
<ds:datastoreItem xmlns:ds="http://schemas.openxmlformats.org/officeDocument/2006/customXml" ds:itemID="{7D94B1FA-C581-4125-AF94-E707CADE9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dmartina_ukrmission@yahoo.com</cp:lastModifiedBy>
  <cp:revision>4</cp:revision>
  <dcterms:created xsi:type="dcterms:W3CDTF">2018-01-18T08:45:00Z</dcterms:created>
  <dcterms:modified xsi:type="dcterms:W3CDTF">2018-01-18T08:46:00Z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