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B642A1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642A1">
        <w:rPr>
          <w:rFonts w:ascii="Arial" w:hAnsi="Arial" w:cs="Arial"/>
          <w:b/>
          <w:bCs/>
          <w:sz w:val="22"/>
          <w:szCs w:val="22"/>
        </w:rPr>
        <w:t>Vingt-</w:t>
      </w:r>
      <w:r w:rsidR="0080307F" w:rsidRPr="00B642A1">
        <w:rPr>
          <w:rFonts w:ascii="Arial" w:hAnsi="Arial" w:cs="Arial"/>
          <w:b/>
          <w:bCs/>
          <w:sz w:val="22"/>
          <w:szCs w:val="22"/>
        </w:rPr>
        <w:t>neuv</w:t>
      </w:r>
      <w:r w:rsidR="0041585A" w:rsidRPr="00B642A1">
        <w:rPr>
          <w:rFonts w:ascii="Arial" w:hAnsi="Arial" w:cs="Arial"/>
          <w:b/>
          <w:bCs/>
          <w:sz w:val="22"/>
          <w:szCs w:val="22"/>
        </w:rPr>
        <w:t>ième</w:t>
      </w:r>
      <w:r w:rsidR="00C11F0F" w:rsidRPr="00B642A1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B642A1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B642A1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642A1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B642A1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114364" w:rsidRPr="00B642A1">
        <w:rPr>
          <w:rFonts w:ascii="Arial" w:hAnsi="Arial" w:cs="Arial"/>
          <w:b/>
          <w:bCs/>
          <w:sz w:val="22"/>
          <w:szCs w:val="22"/>
        </w:rPr>
        <w:t xml:space="preserve"> de </w:t>
      </w:r>
      <w:r w:rsidR="00B642A1" w:rsidRPr="00B642A1">
        <w:rPr>
          <w:rFonts w:ascii="Arial" w:hAnsi="Arial" w:cs="Arial"/>
          <w:b/>
          <w:bCs/>
          <w:sz w:val="22"/>
          <w:szCs w:val="22"/>
        </w:rPr>
        <w:t>la Roumanie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642A1">
        <w:rPr>
          <w:rFonts w:ascii="Arial" w:hAnsi="Arial" w:cs="Arial"/>
          <w:sz w:val="22"/>
          <w:szCs w:val="22"/>
        </w:rPr>
        <w:t xml:space="preserve">Genève, le </w:t>
      </w:r>
      <w:r w:rsidR="00B642A1" w:rsidRPr="00B642A1">
        <w:rPr>
          <w:rFonts w:ascii="Arial" w:hAnsi="Arial" w:cs="Arial"/>
          <w:sz w:val="22"/>
          <w:szCs w:val="22"/>
        </w:rPr>
        <w:t>16 janvier 2018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  <w:r w:rsidR="00AD4E5F">
        <w:rPr>
          <w:rFonts w:ascii="Arial" w:hAnsi="Arial" w:cs="Arial"/>
          <w:b/>
          <w:bCs/>
          <w:sz w:val="22"/>
          <w:szCs w:val="22"/>
        </w:rPr>
        <w:t xml:space="preserve"> d'Andorre</w:t>
      </w:r>
    </w:p>
    <w:p w:rsidR="006E1C37" w:rsidRDefault="006E1C37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E5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2A1">
        <w:rPr>
          <w:rFonts w:ascii="Arial" w:hAnsi="Arial" w:cs="Arial"/>
          <w:sz w:val="22"/>
          <w:szCs w:val="22"/>
        </w:rPr>
        <w:t xml:space="preserve">L'Andorre </w:t>
      </w:r>
      <w:r w:rsidR="00AD4E5F" w:rsidRPr="00B642A1">
        <w:rPr>
          <w:rFonts w:ascii="Arial" w:hAnsi="Arial" w:cs="Arial"/>
          <w:sz w:val="22"/>
          <w:szCs w:val="22"/>
        </w:rPr>
        <w:t>souhaite une chaleureuse</w:t>
      </w:r>
      <w:r w:rsidR="005B65EE" w:rsidRPr="00B642A1">
        <w:rPr>
          <w:rFonts w:ascii="Arial" w:hAnsi="Arial" w:cs="Arial"/>
          <w:sz w:val="22"/>
          <w:szCs w:val="22"/>
        </w:rPr>
        <w:t xml:space="preserve"> </w:t>
      </w:r>
      <w:r w:rsidR="001C2D7A" w:rsidRPr="00B642A1">
        <w:rPr>
          <w:rFonts w:ascii="Arial" w:hAnsi="Arial" w:cs="Arial"/>
          <w:sz w:val="22"/>
          <w:szCs w:val="22"/>
        </w:rPr>
        <w:t xml:space="preserve">bienvenue à la </w:t>
      </w:r>
      <w:r w:rsidRPr="00697178">
        <w:rPr>
          <w:rFonts w:ascii="Arial" w:hAnsi="Arial" w:cs="Arial"/>
          <w:sz w:val="22"/>
          <w:szCs w:val="22"/>
        </w:rPr>
        <w:t xml:space="preserve">délégation de </w:t>
      </w:r>
      <w:r w:rsidR="00B642A1" w:rsidRPr="00697178">
        <w:rPr>
          <w:rFonts w:ascii="Arial" w:hAnsi="Arial" w:cs="Arial"/>
          <w:sz w:val="22"/>
          <w:szCs w:val="22"/>
        </w:rPr>
        <w:t>la Roumanie</w:t>
      </w:r>
      <w:r w:rsidR="00697178" w:rsidRPr="00697178">
        <w:rPr>
          <w:rFonts w:ascii="Arial" w:hAnsi="Arial" w:cs="Arial"/>
          <w:sz w:val="22"/>
          <w:szCs w:val="22"/>
        </w:rPr>
        <w:t xml:space="preserve"> et </w:t>
      </w:r>
      <w:r w:rsidR="00707503" w:rsidRPr="00697178">
        <w:rPr>
          <w:rFonts w:ascii="Arial" w:hAnsi="Arial" w:cs="Arial"/>
          <w:sz w:val="22"/>
          <w:szCs w:val="22"/>
        </w:rPr>
        <w:t>la félicite pour</w:t>
      </w:r>
      <w:r w:rsidR="00697178" w:rsidRPr="00697178">
        <w:rPr>
          <w:rFonts w:ascii="Arial" w:hAnsi="Arial" w:cs="Arial"/>
          <w:sz w:val="22"/>
          <w:szCs w:val="22"/>
        </w:rPr>
        <w:t xml:space="preserve"> la qualité du rapport présenté à l'occasion de son passage à l'EPU.</w:t>
      </w:r>
    </w:p>
    <w:p w:rsidR="00697178" w:rsidRDefault="00697178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7178" w:rsidRDefault="00697178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178">
        <w:rPr>
          <w:rFonts w:ascii="Arial" w:hAnsi="Arial" w:cs="Arial"/>
          <w:sz w:val="22"/>
          <w:szCs w:val="22"/>
        </w:rPr>
        <w:t>L'Andorre apprécie les efforts déployés par la Roumanie visant</w:t>
      </w:r>
      <w:r>
        <w:rPr>
          <w:rFonts w:ascii="Arial" w:hAnsi="Arial" w:cs="Arial"/>
          <w:sz w:val="22"/>
          <w:szCs w:val="22"/>
        </w:rPr>
        <w:t xml:space="preserve"> à signer et ratifier les principaux instruments internationaux en matière des droits de l'homme.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4D005C" w:rsidP="00C1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11F0F">
        <w:rPr>
          <w:rFonts w:ascii="Arial" w:hAnsi="Arial" w:cs="Arial"/>
          <w:sz w:val="22"/>
          <w:szCs w:val="22"/>
        </w:rPr>
        <w:t xml:space="preserve">'Andorre </w:t>
      </w:r>
      <w:r w:rsidR="00AD4E5F">
        <w:rPr>
          <w:rFonts w:ascii="Arial" w:hAnsi="Arial" w:cs="Arial"/>
          <w:sz w:val="22"/>
          <w:szCs w:val="22"/>
        </w:rPr>
        <w:t>salue la signature par</w:t>
      </w:r>
      <w:r w:rsidR="00697178">
        <w:rPr>
          <w:rFonts w:ascii="Arial" w:hAnsi="Arial" w:cs="Arial"/>
          <w:sz w:val="22"/>
          <w:szCs w:val="22"/>
        </w:rPr>
        <w:t xml:space="preserve"> la Roumanie en juin 2012 </w:t>
      </w:r>
      <w:r w:rsidR="001C2D7A">
        <w:rPr>
          <w:rFonts w:ascii="Arial" w:hAnsi="Arial" w:cs="Arial"/>
          <w:sz w:val="22"/>
          <w:szCs w:val="22"/>
        </w:rPr>
        <w:t>du</w:t>
      </w:r>
      <w:r w:rsidR="00C11F0F">
        <w:rPr>
          <w:rFonts w:ascii="Arial" w:hAnsi="Arial" w:cs="Arial"/>
          <w:sz w:val="22"/>
          <w:szCs w:val="22"/>
        </w:rPr>
        <w:t xml:space="preserve"> Protocole </w:t>
      </w:r>
      <w:r w:rsidR="00C11F0F" w:rsidRPr="00C11F0F">
        <w:rPr>
          <w:rFonts w:ascii="Arial" w:hAnsi="Arial" w:cs="Arial"/>
          <w:sz w:val="22"/>
          <w:szCs w:val="22"/>
        </w:rPr>
        <w:t>facultatif à la Convention relative aux droits de l'enfant établissant une procédure de présentation de communications</w:t>
      </w:r>
      <w:r w:rsidR="00697178">
        <w:rPr>
          <w:rFonts w:ascii="Arial" w:hAnsi="Arial" w:cs="Arial"/>
          <w:sz w:val="22"/>
          <w:szCs w:val="22"/>
        </w:rPr>
        <w:t xml:space="preserve"> et recommande </w:t>
      </w:r>
      <w:r w:rsidR="00AD4E5F" w:rsidRPr="00697178">
        <w:rPr>
          <w:rFonts w:ascii="Arial" w:hAnsi="Arial" w:cs="Arial"/>
          <w:sz w:val="22"/>
          <w:szCs w:val="22"/>
        </w:rPr>
        <w:t xml:space="preserve">à </w:t>
      </w:r>
      <w:r w:rsidR="00697178" w:rsidRPr="00697178">
        <w:rPr>
          <w:rFonts w:ascii="Arial" w:hAnsi="Arial" w:cs="Arial"/>
          <w:sz w:val="22"/>
          <w:szCs w:val="22"/>
        </w:rPr>
        <w:t>la Roumanie</w:t>
      </w:r>
      <w:r w:rsidR="007C3286" w:rsidRPr="00697178">
        <w:rPr>
          <w:rFonts w:ascii="Arial" w:hAnsi="Arial" w:cs="Arial"/>
          <w:sz w:val="22"/>
          <w:szCs w:val="22"/>
        </w:rPr>
        <w:t xml:space="preserve"> </w:t>
      </w:r>
      <w:r w:rsidRPr="00697178">
        <w:rPr>
          <w:rFonts w:ascii="Arial" w:hAnsi="Arial" w:cs="Arial"/>
          <w:sz w:val="22"/>
          <w:szCs w:val="22"/>
        </w:rPr>
        <w:t>de ratifier le</w:t>
      </w:r>
      <w:r w:rsidR="00697178">
        <w:rPr>
          <w:rFonts w:ascii="Arial" w:hAnsi="Arial" w:cs="Arial"/>
          <w:sz w:val="22"/>
          <w:szCs w:val="22"/>
        </w:rPr>
        <w:t>dit Protocole facultatif.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697178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même, l</w:t>
      </w:r>
      <w:r w:rsidR="00C11F0F">
        <w:rPr>
          <w:rFonts w:ascii="Arial" w:hAnsi="Arial" w:cs="Arial"/>
          <w:sz w:val="22"/>
          <w:szCs w:val="22"/>
        </w:rPr>
        <w:t xml:space="preserve">'Andorre </w:t>
      </w:r>
      <w:r w:rsidR="00C11F0F" w:rsidRPr="00697178">
        <w:rPr>
          <w:rFonts w:ascii="Arial" w:hAnsi="Arial" w:cs="Arial"/>
          <w:sz w:val="22"/>
          <w:szCs w:val="22"/>
        </w:rPr>
        <w:t>recommande</w:t>
      </w:r>
      <w:r w:rsidR="00205BA2">
        <w:rPr>
          <w:rFonts w:ascii="Arial" w:hAnsi="Arial" w:cs="Arial"/>
          <w:sz w:val="22"/>
          <w:szCs w:val="22"/>
        </w:rPr>
        <w:t xml:space="preserve"> à la Roumanie de ratifier les </w:t>
      </w:r>
      <w:r w:rsidR="00205BA2" w:rsidRPr="00914901">
        <w:rPr>
          <w:rFonts w:ascii="Arial" w:hAnsi="Arial" w:cs="Arial"/>
          <w:sz w:val="22"/>
          <w:szCs w:val="22"/>
        </w:rPr>
        <w:t xml:space="preserve">Amendements </w:t>
      </w:r>
      <w:r w:rsidR="00205BA2">
        <w:rPr>
          <w:rFonts w:ascii="Arial" w:hAnsi="Arial" w:cs="Arial"/>
          <w:sz w:val="22"/>
          <w:szCs w:val="22"/>
        </w:rPr>
        <w:t xml:space="preserve">de Kampala </w:t>
      </w:r>
      <w:r w:rsidR="00205BA2" w:rsidRPr="00914901">
        <w:rPr>
          <w:rFonts w:ascii="Arial" w:hAnsi="Arial" w:cs="Arial"/>
          <w:sz w:val="22"/>
          <w:szCs w:val="22"/>
        </w:rPr>
        <w:t>au Statut de Rome de la Cour pénale int</w:t>
      </w:r>
      <w:r w:rsidR="00205BA2">
        <w:rPr>
          <w:rFonts w:ascii="Arial" w:hAnsi="Arial" w:cs="Arial"/>
          <w:sz w:val="22"/>
          <w:szCs w:val="22"/>
        </w:rPr>
        <w:t>er</w:t>
      </w:r>
      <w:r w:rsidR="00205BA2" w:rsidRPr="00914901">
        <w:rPr>
          <w:rFonts w:ascii="Arial" w:hAnsi="Arial" w:cs="Arial"/>
          <w:sz w:val="22"/>
          <w:szCs w:val="22"/>
        </w:rPr>
        <w:t>nationale</w:t>
      </w:r>
      <w:r w:rsidR="00205BA2">
        <w:rPr>
          <w:rFonts w:ascii="Arial" w:hAnsi="Arial" w:cs="Arial"/>
          <w:sz w:val="22"/>
          <w:szCs w:val="22"/>
        </w:rPr>
        <w:t>,</w:t>
      </w:r>
      <w:r w:rsidR="00205BA2" w:rsidRPr="00914901">
        <w:rPr>
          <w:rFonts w:ascii="Arial" w:hAnsi="Arial" w:cs="Arial"/>
          <w:sz w:val="22"/>
          <w:szCs w:val="22"/>
        </w:rPr>
        <w:t xml:space="preserve"> relatifs au crime d'agression</w:t>
      </w:r>
      <w:r w:rsidR="00205BA2">
        <w:rPr>
          <w:rFonts w:ascii="Arial" w:hAnsi="Arial" w:cs="Arial"/>
          <w:sz w:val="22"/>
          <w:szCs w:val="22"/>
        </w:rPr>
        <w:t>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F91A1E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C3286" w:rsidRPr="00B642A1">
        <w:rPr>
          <w:rFonts w:ascii="Arial" w:hAnsi="Arial" w:cs="Arial"/>
          <w:sz w:val="22"/>
          <w:szCs w:val="22"/>
        </w:rPr>
        <w:t xml:space="preserve">'Andorre souhaite à </w:t>
      </w:r>
      <w:r w:rsidR="00B642A1" w:rsidRPr="00B642A1">
        <w:rPr>
          <w:rFonts w:ascii="Arial" w:hAnsi="Arial" w:cs="Arial"/>
          <w:sz w:val="22"/>
          <w:szCs w:val="22"/>
        </w:rPr>
        <w:t>la Roumanie</w:t>
      </w:r>
      <w:r w:rsidR="00AD4E5F" w:rsidRPr="00B642A1">
        <w:rPr>
          <w:rFonts w:ascii="Arial" w:hAnsi="Arial" w:cs="Arial"/>
          <w:sz w:val="22"/>
          <w:szCs w:val="22"/>
        </w:rPr>
        <w:t xml:space="preserve"> plein</w:t>
      </w:r>
      <w:r w:rsidR="00AD4E5F">
        <w:rPr>
          <w:rFonts w:ascii="Arial" w:hAnsi="Arial" w:cs="Arial"/>
          <w:sz w:val="22"/>
          <w:szCs w:val="22"/>
        </w:rPr>
        <w:t xml:space="preserve"> succès</w:t>
      </w:r>
      <w:r w:rsidR="007C3286">
        <w:rPr>
          <w:rFonts w:ascii="Arial" w:hAnsi="Arial" w:cs="Arial"/>
          <w:sz w:val="22"/>
          <w:szCs w:val="22"/>
        </w:rPr>
        <w:t xml:space="preserve"> 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F" w:rsidRDefault="00C11F0F" w:rsidP="00254487">
      <w:r>
        <w:separator/>
      </w:r>
    </w:p>
  </w:endnote>
  <w:endnote w:type="continuationSeparator" w:id="0">
    <w:p w:rsidR="00C11F0F" w:rsidRDefault="00C11F0F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C11F0F" w:rsidRPr="00BD51D3" w:rsidRDefault="00C11F0F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C11F0F" w:rsidRDefault="00C11F0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F" w:rsidRDefault="00C11F0F" w:rsidP="00254487">
      <w:r>
        <w:separator/>
      </w:r>
    </w:p>
  </w:footnote>
  <w:footnote w:type="continuationSeparator" w:id="0">
    <w:p w:rsidR="00C11F0F" w:rsidRDefault="00C11F0F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Pr="006E50E3" w:rsidRDefault="00C11F0F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C11F0F" w:rsidRPr="006E50E3" w:rsidRDefault="00C11F0F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C11F0F" w:rsidRDefault="00C11F0F" w:rsidP="00F7407E">
    <w:pPr>
      <w:pStyle w:val="En-tte"/>
    </w:pPr>
  </w:p>
  <w:p w:rsidR="00C11F0F" w:rsidRDefault="00C11F0F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2D7A"/>
    <w:rsid w:val="001C3003"/>
    <w:rsid w:val="001D41BC"/>
    <w:rsid w:val="001F381E"/>
    <w:rsid w:val="001F522C"/>
    <w:rsid w:val="00205BA2"/>
    <w:rsid w:val="00210FDD"/>
    <w:rsid w:val="002432BC"/>
    <w:rsid w:val="00245825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4028"/>
    <w:rsid w:val="00391347"/>
    <w:rsid w:val="003B27CC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26BA9"/>
    <w:rsid w:val="00542562"/>
    <w:rsid w:val="00545F79"/>
    <w:rsid w:val="00557AA5"/>
    <w:rsid w:val="00572869"/>
    <w:rsid w:val="00581FCA"/>
    <w:rsid w:val="005B65EE"/>
    <w:rsid w:val="005D39B3"/>
    <w:rsid w:val="005E44FF"/>
    <w:rsid w:val="00602477"/>
    <w:rsid w:val="00605DB6"/>
    <w:rsid w:val="00697178"/>
    <w:rsid w:val="006A5B7C"/>
    <w:rsid w:val="006B7B88"/>
    <w:rsid w:val="006D2409"/>
    <w:rsid w:val="006E1C37"/>
    <w:rsid w:val="006E2E0D"/>
    <w:rsid w:val="006E50E3"/>
    <w:rsid w:val="00700A17"/>
    <w:rsid w:val="00707503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0307F"/>
    <w:rsid w:val="00813ABC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912FA9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01E5"/>
    <w:rsid w:val="00A71BE4"/>
    <w:rsid w:val="00A7255E"/>
    <w:rsid w:val="00AB7045"/>
    <w:rsid w:val="00AC34E9"/>
    <w:rsid w:val="00AC72E5"/>
    <w:rsid w:val="00AC7697"/>
    <w:rsid w:val="00AD3854"/>
    <w:rsid w:val="00AD4E5F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642A1"/>
    <w:rsid w:val="00B91B08"/>
    <w:rsid w:val="00B936A0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8092C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92A1E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A3FD5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91A1E"/>
    <w:rsid w:val="00FB49FA"/>
    <w:rsid w:val="00FC529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4FA32-7E76-49B8-8DD3-A467C03C0AD3}"/>
</file>

<file path=customXml/itemProps2.xml><?xml version="1.0" encoding="utf-8"?>
<ds:datastoreItem xmlns:ds="http://schemas.openxmlformats.org/officeDocument/2006/customXml" ds:itemID="{EDC2E042-43AB-4ACD-9A72-26F4997EE0FC}"/>
</file>

<file path=customXml/itemProps3.xml><?xml version="1.0" encoding="utf-8"?>
<ds:datastoreItem xmlns:ds="http://schemas.openxmlformats.org/officeDocument/2006/customXml" ds:itemID="{08D94075-CBD2-430B-B740-57D0CF556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966</Characters>
  <Application>Microsoft Macintosh Word</Application>
  <DocSecurity>0</DocSecurity>
  <Lines>8</Lines>
  <Paragraphs>1</Paragraphs>
  <ScaleCrop>false</ScaleCrop>
  <Company>Mission Andorra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12</cp:revision>
  <cp:lastPrinted>2015-11-03T08:34:00Z</cp:lastPrinted>
  <dcterms:created xsi:type="dcterms:W3CDTF">2017-05-10T11:25:00Z</dcterms:created>
  <dcterms:modified xsi:type="dcterms:W3CDTF">2018-01-12T07:47:00Z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