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Pr="006A5B7C" w:rsidRDefault="003F6D2B" w:rsidP="006A5B7C">
      <w:pPr>
        <w:jc w:val="right"/>
        <w:rPr>
          <w:rFonts w:ascii="Arial" w:hAnsi="Arial" w:cs="Arial"/>
          <w:i/>
          <w:iCs/>
          <w:sz w:val="18"/>
          <w:szCs w:val="18"/>
          <w:u w:val="single"/>
          <w:lang w:val="fr-CH"/>
        </w:rPr>
      </w:pPr>
      <w:r w:rsidRPr="006A5B7C">
        <w:rPr>
          <w:rFonts w:ascii="Arial" w:hAnsi="Arial" w:cs="Arial"/>
          <w:i/>
          <w:iCs/>
          <w:sz w:val="18"/>
          <w:szCs w:val="18"/>
          <w:u w:val="single"/>
          <w:lang w:val="fr-CH"/>
        </w:rPr>
        <w:t>Seul le prononcé fait foi</w:t>
      </w: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Pr="0074166F" w:rsidRDefault="00EB14B0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74166F">
        <w:rPr>
          <w:rFonts w:ascii="Arial" w:hAnsi="Arial" w:cs="Arial"/>
          <w:b/>
          <w:bCs/>
          <w:sz w:val="22"/>
          <w:szCs w:val="22"/>
        </w:rPr>
        <w:t>Vingt-</w:t>
      </w:r>
      <w:r w:rsidR="0080307F" w:rsidRPr="0074166F">
        <w:rPr>
          <w:rFonts w:ascii="Arial" w:hAnsi="Arial" w:cs="Arial"/>
          <w:b/>
          <w:bCs/>
          <w:sz w:val="22"/>
          <w:szCs w:val="22"/>
        </w:rPr>
        <w:t>neuv</w:t>
      </w:r>
      <w:r w:rsidR="0041585A" w:rsidRPr="0074166F">
        <w:rPr>
          <w:rFonts w:ascii="Arial" w:hAnsi="Arial" w:cs="Arial"/>
          <w:b/>
          <w:bCs/>
          <w:sz w:val="22"/>
          <w:szCs w:val="22"/>
        </w:rPr>
        <w:t>ième</w:t>
      </w:r>
      <w:r w:rsidR="00C11F0F" w:rsidRPr="0074166F">
        <w:rPr>
          <w:rFonts w:ascii="Arial" w:hAnsi="Arial" w:cs="Arial"/>
          <w:b/>
          <w:bCs/>
          <w:sz w:val="22"/>
          <w:szCs w:val="22"/>
        </w:rPr>
        <w:t xml:space="preserve"> </w:t>
      </w:r>
      <w:r w:rsidR="003F6D2B" w:rsidRPr="0074166F">
        <w:rPr>
          <w:rFonts w:ascii="Arial" w:hAnsi="Arial" w:cs="Arial"/>
          <w:b/>
          <w:bCs/>
          <w:sz w:val="22"/>
          <w:szCs w:val="22"/>
        </w:rPr>
        <w:t>session du Groupe de Travail</w:t>
      </w:r>
    </w:p>
    <w:p w:rsidR="003F6D2B" w:rsidRPr="0074166F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74166F">
        <w:rPr>
          <w:rFonts w:ascii="Arial" w:hAnsi="Arial" w:cs="Arial"/>
          <w:b/>
          <w:bCs/>
          <w:sz w:val="22"/>
          <w:szCs w:val="22"/>
        </w:rPr>
        <w:t>de l'Examen Périodique Universel</w:t>
      </w:r>
      <w:r w:rsidR="0074166F" w:rsidRPr="0074166F">
        <w:rPr>
          <w:rFonts w:ascii="Arial" w:hAnsi="Arial" w:cs="Arial"/>
          <w:b/>
          <w:bCs/>
          <w:sz w:val="22"/>
          <w:szCs w:val="22"/>
        </w:rPr>
        <w:t xml:space="preserve"> du Liechtenstein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74166F">
        <w:rPr>
          <w:rFonts w:ascii="Arial" w:hAnsi="Arial" w:cs="Arial"/>
          <w:sz w:val="22"/>
          <w:szCs w:val="22"/>
        </w:rPr>
        <w:t xml:space="preserve">Genève, le </w:t>
      </w:r>
      <w:r w:rsidR="0074166F" w:rsidRPr="0074166F">
        <w:rPr>
          <w:rFonts w:ascii="Arial" w:hAnsi="Arial" w:cs="Arial"/>
          <w:sz w:val="22"/>
          <w:szCs w:val="22"/>
        </w:rPr>
        <w:t>24 janvier 2018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>Intervention de Mme Ester Cañadas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A5B7C">
        <w:rPr>
          <w:rFonts w:ascii="Arial" w:hAnsi="Arial" w:cs="Arial"/>
          <w:b/>
          <w:bCs/>
          <w:sz w:val="22"/>
          <w:szCs w:val="22"/>
        </w:rPr>
        <w:t>Représentant permanent adjoint</w:t>
      </w:r>
      <w:r w:rsidR="00AD4E5F">
        <w:rPr>
          <w:rFonts w:ascii="Arial" w:hAnsi="Arial" w:cs="Arial"/>
          <w:b/>
          <w:bCs/>
          <w:sz w:val="22"/>
          <w:szCs w:val="22"/>
        </w:rPr>
        <w:t xml:space="preserve"> d'Andorre</w:t>
      </w:r>
    </w:p>
    <w:p w:rsidR="003B299F" w:rsidRDefault="003B299F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E5F" w:rsidRDefault="003F6D2B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</w:t>
      </w:r>
      <w:r w:rsidR="00AD4E5F">
        <w:rPr>
          <w:rFonts w:ascii="Arial" w:hAnsi="Arial" w:cs="Arial"/>
          <w:sz w:val="22"/>
          <w:szCs w:val="22"/>
        </w:rPr>
        <w:t xml:space="preserve">souhaite une </w:t>
      </w:r>
      <w:r w:rsidR="00AD4E5F" w:rsidRPr="003B299F">
        <w:rPr>
          <w:rFonts w:ascii="Arial" w:hAnsi="Arial" w:cs="Arial"/>
          <w:sz w:val="22"/>
          <w:szCs w:val="22"/>
        </w:rPr>
        <w:t>chaleureuse</w:t>
      </w:r>
      <w:r w:rsidR="005B65EE" w:rsidRPr="003B299F">
        <w:rPr>
          <w:rFonts w:ascii="Arial" w:hAnsi="Arial" w:cs="Arial"/>
          <w:sz w:val="22"/>
          <w:szCs w:val="22"/>
        </w:rPr>
        <w:t xml:space="preserve"> </w:t>
      </w:r>
      <w:r w:rsidR="001C2D7A" w:rsidRPr="003B299F">
        <w:rPr>
          <w:rFonts w:ascii="Arial" w:hAnsi="Arial" w:cs="Arial"/>
          <w:sz w:val="22"/>
          <w:szCs w:val="22"/>
        </w:rPr>
        <w:t xml:space="preserve">bienvenue à la </w:t>
      </w:r>
      <w:r w:rsidR="0074166F" w:rsidRPr="003B299F">
        <w:rPr>
          <w:rFonts w:ascii="Arial" w:hAnsi="Arial" w:cs="Arial"/>
          <w:sz w:val="22"/>
          <w:szCs w:val="22"/>
        </w:rPr>
        <w:t>délégation du Liechtenstein</w:t>
      </w:r>
      <w:r w:rsidR="001C2D7A" w:rsidRPr="003B299F">
        <w:rPr>
          <w:rFonts w:ascii="Arial" w:hAnsi="Arial" w:cs="Arial"/>
          <w:sz w:val="22"/>
          <w:szCs w:val="22"/>
        </w:rPr>
        <w:t xml:space="preserve"> et la </w:t>
      </w:r>
      <w:r w:rsidR="00707503" w:rsidRPr="003B299F">
        <w:rPr>
          <w:rFonts w:ascii="Arial" w:hAnsi="Arial" w:cs="Arial"/>
          <w:sz w:val="22"/>
          <w:szCs w:val="22"/>
        </w:rPr>
        <w:t>félicite pour</w:t>
      </w:r>
      <w:r w:rsidR="003B299F" w:rsidRPr="003B299F">
        <w:rPr>
          <w:rFonts w:ascii="Arial" w:hAnsi="Arial" w:cs="Arial"/>
          <w:sz w:val="22"/>
          <w:szCs w:val="22"/>
        </w:rPr>
        <w:t xml:space="preserve"> la qualité du rapport présenté qui rend compte des progrès accomplis depuis le deuxième cycle de l'EPU. </w:t>
      </w:r>
    </w:p>
    <w:p w:rsidR="00AD4E5F" w:rsidRDefault="00AD4E5F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36ED" w:rsidRDefault="00AD4E5F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L'Andorre salu</w:t>
      </w:r>
      <w:r w:rsidR="003B299F">
        <w:rPr>
          <w:rFonts w:ascii="Arial" w:hAnsi="Arial" w:cs="Arial"/>
          <w:sz w:val="22"/>
          <w:szCs w:val="22"/>
        </w:rPr>
        <w:t>e l'attachement traditionnel du Liechtenstein</w:t>
      </w:r>
      <w:r>
        <w:rPr>
          <w:rFonts w:ascii="Arial" w:hAnsi="Arial" w:cs="Arial"/>
          <w:sz w:val="22"/>
          <w:szCs w:val="22"/>
        </w:rPr>
        <w:t xml:space="preserve"> à la promotion et à la pr</w:t>
      </w:r>
      <w:r w:rsidR="003B299F">
        <w:rPr>
          <w:rFonts w:ascii="Arial" w:hAnsi="Arial" w:cs="Arial"/>
          <w:sz w:val="22"/>
          <w:szCs w:val="22"/>
        </w:rPr>
        <w:t xml:space="preserve">otection des droits de l'homme et apprécie les efforts déployés visant à signer et ratifier les principaux instruments internationaux relatifs aux droits de l'homme. </w:t>
      </w:r>
    </w:p>
    <w:p w:rsidR="00EF36ED" w:rsidRDefault="00EF36ED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299F" w:rsidRDefault="00EF36ED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se réjouit de </w:t>
      </w:r>
      <w:r w:rsidR="00281ABA">
        <w:rPr>
          <w:rFonts w:ascii="Arial" w:hAnsi="Arial" w:cs="Arial"/>
          <w:sz w:val="22"/>
          <w:szCs w:val="22"/>
        </w:rPr>
        <w:t xml:space="preserve">la signature en 2016 par le Liechtenstein de la </w:t>
      </w:r>
      <w:r w:rsidR="00281ABA" w:rsidRPr="003B299F">
        <w:rPr>
          <w:rFonts w:ascii="Arial" w:hAnsi="Arial" w:cs="Arial"/>
          <w:sz w:val="22"/>
          <w:szCs w:val="22"/>
        </w:rPr>
        <w:t>Convention du Conseil de l’Europe sur la prévention et la lutte contre la violence à l’é</w:t>
      </w:r>
      <w:r w:rsidR="00281ABA">
        <w:rPr>
          <w:rFonts w:ascii="Arial" w:hAnsi="Arial" w:cs="Arial"/>
          <w:sz w:val="22"/>
          <w:szCs w:val="22"/>
        </w:rPr>
        <w:t xml:space="preserve">gard des femmes et la violence </w:t>
      </w:r>
      <w:r w:rsidR="00281ABA" w:rsidRPr="003B299F">
        <w:rPr>
          <w:rFonts w:ascii="Arial" w:hAnsi="Arial" w:cs="Arial"/>
          <w:sz w:val="22"/>
          <w:szCs w:val="22"/>
        </w:rPr>
        <w:t>dom</w:t>
      </w:r>
      <w:r w:rsidR="00281ABA">
        <w:rPr>
          <w:rFonts w:ascii="Arial" w:hAnsi="Arial" w:cs="Arial"/>
          <w:sz w:val="22"/>
          <w:szCs w:val="22"/>
        </w:rPr>
        <w:t xml:space="preserve">estique (Convention d’Istanbul), ainsi que de </w:t>
      </w:r>
      <w:r>
        <w:rPr>
          <w:rFonts w:ascii="Arial" w:hAnsi="Arial" w:cs="Arial"/>
          <w:sz w:val="22"/>
          <w:szCs w:val="22"/>
        </w:rPr>
        <w:t>l'entrée en vigueur en 2007 de la l</w:t>
      </w:r>
      <w:r w:rsidRPr="00EF36ED">
        <w:rPr>
          <w:rFonts w:ascii="Arial" w:hAnsi="Arial" w:cs="Arial"/>
          <w:sz w:val="22"/>
          <w:szCs w:val="22"/>
        </w:rPr>
        <w:t>oi relative à l’égalité des personnes handicapées</w:t>
      </w:r>
      <w:r w:rsidR="00281ABA">
        <w:rPr>
          <w:rFonts w:ascii="Arial" w:hAnsi="Arial" w:cs="Arial"/>
          <w:sz w:val="22"/>
          <w:szCs w:val="22"/>
        </w:rPr>
        <w:t>.</w:t>
      </w:r>
    </w:p>
    <w:p w:rsidR="003B299F" w:rsidRDefault="003B299F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299F" w:rsidRDefault="003B299F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L'Andorre souhaite adresser au Liechtenstein les recommandations suivantes :</w:t>
      </w:r>
    </w:p>
    <w:p w:rsidR="003B299F" w:rsidRDefault="003B299F" w:rsidP="006D240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Ratifier </w:t>
      </w:r>
      <w:r w:rsidRPr="003B299F">
        <w:rPr>
          <w:rFonts w:ascii="Arial" w:hAnsi="Arial" w:cs="Arial"/>
          <w:sz w:val="22"/>
          <w:szCs w:val="22"/>
        </w:rPr>
        <w:t>la Convention du Conseil de l’Europe sur la prévention et la lutte contre la violence à l’é</w:t>
      </w:r>
      <w:r w:rsidR="00281ABA">
        <w:rPr>
          <w:rFonts w:ascii="Arial" w:hAnsi="Arial" w:cs="Arial"/>
          <w:sz w:val="22"/>
          <w:szCs w:val="22"/>
        </w:rPr>
        <w:t xml:space="preserve">gard des femmes et la violence </w:t>
      </w:r>
      <w:r w:rsidRPr="003B299F">
        <w:rPr>
          <w:rFonts w:ascii="Arial" w:hAnsi="Arial" w:cs="Arial"/>
          <w:sz w:val="22"/>
          <w:szCs w:val="22"/>
        </w:rPr>
        <w:t>dom</w:t>
      </w:r>
      <w:r>
        <w:rPr>
          <w:rFonts w:ascii="Arial" w:hAnsi="Arial" w:cs="Arial"/>
          <w:sz w:val="22"/>
          <w:szCs w:val="22"/>
        </w:rPr>
        <w:t>estique (Convention d’Istanbul) ;</w:t>
      </w:r>
    </w:p>
    <w:p w:rsidR="00C11F0F" w:rsidRPr="003B299F" w:rsidRDefault="003B299F" w:rsidP="007D069C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Envisager de signer la </w:t>
      </w:r>
      <w:r w:rsidR="00C11F0F" w:rsidRPr="003B299F">
        <w:rPr>
          <w:rFonts w:ascii="Arial" w:hAnsi="Arial" w:cs="Arial"/>
          <w:sz w:val="22"/>
          <w:szCs w:val="22"/>
        </w:rPr>
        <w:t>Convention relative aux droits des personnes handicapées</w:t>
      </w:r>
      <w:r w:rsidR="001440A6">
        <w:rPr>
          <w:rFonts w:ascii="Arial" w:hAnsi="Arial" w:cs="Arial"/>
          <w:sz w:val="22"/>
          <w:szCs w:val="22"/>
        </w:rPr>
        <w:t xml:space="preserve"> et son Protocole facultatif</w:t>
      </w:r>
      <w:r w:rsidR="00C11F0F" w:rsidRPr="003B299F">
        <w:rPr>
          <w:rFonts w:ascii="Arial" w:hAnsi="Arial" w:cs="Arial"/>
          <w:sz w:val="22"/>
          <w:szCs w:val="22"/>
        </w:rPr>
        <w:t>.</w:t>
      </w:r>
    </w:p>
    <w:p w:rsidR="007C3286" w:rsidRDefault="007C3286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3286" w:rsidRDefault="001440A6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4166F" w:rsidRPr="0074166F">
        <w:rPr>
          <w:rFonts w:ascii="Arial" w:hAnsi="Arial" w:cs="Arial"/>
          <w:sz w:val="22"/>
          <w:szCs w:val="22"/>
        </w:rPr>
        <w:t>'Andorre</w:t>
      </w:r>
      <w:r w:rsidR="0074166F">
        <w:rPr>
          <w:rFonts w:ascii="Arial" w:hAnsi="Arial" w:cs="Arial"/>
          <w:sz w:val="22"/>
          <w:szCs w:val="22"/>
        </w:rPr>
        <w:t xml:space="preserve"> souhaite au Liechtenstein </w:t>
      </w:r>
      <w:r w:rsidR="00AD4E5F">
        <w:rPr>
          <w:rFonts w:ascii="Arial" w:hAnsi="Arial" w:cs="Arial"/>
          <w:sz w:val="22"/>
          <w:szCs w:val="22"/>
        </w:rPr>
        <w:t>plein succès</w:t>
      </w:r>
      <w:r w:rsidR="007C3286">
        <w:rPr>
          <w:rFonts w:ascii="Arial" w:hAnsi="Arial" w:cs="Arial"/>
          <w:sz w:val="22"/>
          <w:szCs w:val="22"/>
        </w:rPr>
        <w:t xml:space="preserve"> dans l'exercice de cet examen.</w:t>
      </w: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Pr="006A5B7C" w:rsidRDefault="003F6D2B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3F6D2B" w:rsidRPr="006A5B7C" w:rsidSect="0049511A">
      <w:headerReference w:type="default" r:id="rId7"/>
      <w:footerReference w:type="default" r:id="rId8"/>
      <w:pgSz w:w="11906" w:h="16838"/>
      <w:pgMar w:top="1276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ED" w:rsidRDefault="00EF36ED" w:rsidP="00254487">
      <w:r>
        <w:separator/>
      </w:r>
    </w:p>
  </w:endnote>
  <w:endnote w:type="continuationSeparator" w:id="0">
    <w:p w:rsidR="00EF36ED" w:rsidRDefault="00EF36ED" w:rsidP="0025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ED" w:rsidRDefault="00EF36ED" w:rsidP="00CD336F">
    <w:pPr>
      <w:jc w:val="center"/>
      <w:rPr>
        <w:b/>
        <w:bCs/>
        <w:sz w:val="16"/>
        <w:szCs w:val="16"/>
        <w:lang w:val="fr-CH"/>
      </w:rPr>
    </w:pPr>
  </w:p>
  <w:p w:rsidR="00EF36ED" w:rsidRDefault="00EF36ED" w:rsidP="00CD336F">
    <w:pPr>
      <w:jc w:val="center"/>
      <w:rPr>
        <w:b/>
        <w:bCs/>
        <w:sz w:val="16"/>
        <w:szCs w:val="16"/>
        <w:lang w:val="fr-CH"/>
      </w:rPr>
    </w:pPr>
  </w:p>
  <w:p w:rsidR="00EF36ED" w:rsidRPr="00391347" w:rsidRDefault="00EF36ED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1-3, rue Chantepoulet. CH 1201 Genève</w:t>
    </w:r>
  </w:p>
  <w:p w:rsidR="00EF36ED" w:rsidRPr="00391347" w:rsidRDefault="00EF36ED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Téléphone : +41 22 732 60 60    Fax : +41 22 732 60 68</w:t>
    </w:r>
  </w:p>
  <w:p w:rsidR="00EF36ED" w:rsidRPr="00BD51D3" w:rsidRDefault="00EF36ED" w:rsidP="00CD336F">
    <w:pPr>
      <w:jc w:val="center"/>
      <w:rPr>
        <w:lang w:val="fr-CH"/>
      </w:rPr>
    </w:pPr>
    <w:r w:rsidRPr="00391347">
      <w:rPr>
        <w:b/>
        <w:bCs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bCs/>
          <w:sz w:val="16"/>
          <w:szCs w:val="16"/>
          <w:lang w:val="fr-CH"/>
        </w:rPr>
        <w:t>missionandorra@bluewin.ch</w:t>
      </w:r>
    </w:hyperlink>
  </w:p>
  <w:p w:rsidR="00EF36ED" w:rsidRDefault="00EF36ED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ED" w:rsidRDefault="00EF36ED" w:rsidP="00254487">
      <w:r>
        <w:separator/>
      </w:r>
    </w:p>
  </w:footnote>
  <w:footnote w:type="continuationSeparator" w:id="0">
    <w:p w:rsidR="00EF36ED" w:rsidRDefault="00EF36ED" w:rsidP="002544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ED" w:rsidRDefault="00EF36ED" w:rsidP="00F740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F36ED" w:rsidRDefault="00EF36ED" w:rsidP="00F7407E">
    <w:pPr>
      <w:pStyle w:val="En-tte"/>
    </w:pPr>
  </w:p>
  <w:p w:rsidR="00EF36ED" w:rsidRDefault="00EF36ED" w:rsidP="00F7407E">
    <w:pPr>
      <w:pStyle w:val="En-tte"/>
    </w:pPr>
  </w:p>
  <w:p w:rsidR="00EF36ED" w:rsidRDefault="00EF36ED" w:rsidP="00F7407E">
    <w:pPr>
      <w:pStyle w:val="En-tte"/>
    </w:pPr>
  </w:p>
  <w:p w:rsidR="00EF36ED" w:rsidRDefault="00EF36ED" w:rsidP="00F7407E">
    <w:pPr>
      <w:pStyle w:val="En-tte"/>
    </w:pPr>
  </w:p>
  <w:p w:rsidR="00EF36ED" w:rsidRPr="006E50E3" w:rsidRDefault="00EF36ED" w:rsidP="00F7407E">
    <w:pPr>
      <w:jc w:val="center"/>
      <w:rPr>
        <w:b/>
        <w:bCs/>
        <w:sz w:val="22"/>
        <w:szCs w:val="22"/>
        <w:lang w:val="ca-ES"/>
      </w:rPr>
    </w:pPr>
    <w:r w:rsidRPr="006E50E3">
      <w:rPr>
        <w:b/>
        <w:bCs/>
        <w:sz w:val="22"/>
        <w:szCs w:val="22"/>
        <w:lang w:val="ca-ES"/>
      </w:rPr>
      <w:t>Missió Permanent del Principat d’Andorra</w:t>
    </w:r>
  </w:p>
  <w:p w:rsidR="00EF36ED" w:rsidRPr="006E50E3" w:rsidRDefault="00EF36ED" w:rsidP="00F7407E">
    <w:pPr>
      <w:jc w:val="center"/>
      <w:rPr>
        <w:lang w:val="ca-ES"/>
      </w:rPr>
    </w:pPr>
    <w:r w:rsidRPr="006E50E3">
      <w:rPr>
        <w:b/>
        <w:bCs/>
        <w:sz w:val="22"/>
        <w:szCs w:val="22"/>
        <w:lang w:val="ca-ES"/>
      </w:rPr>
      <w:t>a l’Oficina de les Nacions Unides a Ginebra</w:t>
    </w:r>
  </w:p>
  <w:p w:rsidR="00EF36ED" w:rsidRDefault="00EF36ED" w:rsidP="00F7407E">
    <w:pPr>
      <w:pStyle w:val="En-tte"/>
    </w:pPr>
  </w:p>
  <w:p w:rsidR="00EF36ED" w:rsidRDefault="00EF36ED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1796E"/>
    <w:multiLevelType w:val="hybridMultilevel"/>
    <w:tmpl w:val="796C8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AB613D"/>
    <w:multiLevelType w:val="hybridMultilevel"/>
    <w:tmpl w:val="64C2D0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51D3"/>
    <w:rsid w:val="000229B4"/>
    <w:rsid w:val="000352B9"/>
    <w:rsid w:val="00040B36"/>
    <w:rsid w:val="0004317F"/>
    <w:rsid w:val="0004364B"/>
    <w:rsid w:val="000539CF"/>
    <w:rsid w:val="000612F9"/>
    <w:rsid w:val="0008206A"/>
    <w:rsid w:val="000C0FB4"/>
    <w:rsid w:val="000D4D55"/>
    <w:rsid w:val="00101B3D"/>
    <w:rsid w:val="00112CE0"/>
    <w:rsid w:val="00114364"/>
    <w:rsid w:val="00114B99"/>
    <w:rsid w:val="00115C01"/>
    <w:rsid w:val="001228AE"/>
    <w:rsid w:val="001259CD"/>
    <w:rsid w:val="00134971"/>
    <w:rsid w:val="00143FDF"/>
    <w:rsid w:val="001440A6"/>
    <w:rsid w:val="00160738"/>
    <w:rsid w:val="0016320C"/>
    <w:rsid w:val="0018614F"/>
    <w:rsid w:val="001A04FE"/>
    <w:rsid w:val="001C1C78"/>
    <w:rsid w:val="001C2D7A"/>
    <w:rsid w:val="001C3003"/>
    <w:rsid w:val="001D41BC"/>
    <w:rsid w:val="001F381E"/>
    <w:rsid w:val="001F522C"/>
    <w:rsid w:val="00210FDD"/>
    <w:rsid w:val="002432BC"/>
    <w:rsid w:val="00245825"/>
    <w:rsid w:val="00254487"/>
    <w:rsid w:val="00256AE2"/>
    <w:rsid w:val="00281ABA"/>
    <w:rsid w:val="002C3688"/>
    <w:rsid w:val="002C6795"/>
    <w:rsid w:val="002E7389"/>
    <w:rsid w:val="002F430D"/>
    <w:rsid w:val="002F7E83"/>
    <w:rsid w:val="00306A9E"/>
    <w:rsid w:val="0031276C"/>
    <w:rsid w:val="00332D75"/>
    <w:rsid w:val="003569F4"/>
    <w:rsid w:val="00364028"/>
    <w:rsid w:val="00391347"/>
    <w:rsid w:val="003B27CC"/>
    <w:rsid w:val="003B299F"/>
    <w:rsid w:val="003B490C"/>
    <w:rsid w:val="003D0DCB"/>
    <w:rsid w:val="003F6D2B"/>
    <w:rsid w:val="004018BA"/>
    <w:rsid w:val="0041585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C5628"/>
    <w:rsid w:val="004D005C"/>
    <w:rsid w:val="004D4497"/>
    <w:rsid w:val="004D6353"/>
    <w:rsid w:val="004F53B2"/>
    <w:rsid w:val="004F5F7C"/>
    <w:rsid w:val="00500577"/>
    <w:rsid w:val="00504E6C"/>
    <w:rsid w:val="00526BA9"/>
    <w:rsid w:val="00542562"/>
    <w:rsid w:val="00545F79"/>
    <w:rsid w:val="00557AA5"/>
    <w:rsid w:val="00572869"/>
    <w:rsid w:val="005B65EE"/>
    <w:rsid w:val="005D39B3"/>
    <w:rsid w:val="005E44FF"/>
    <w:rsid w:val="00602477"/>
    <w:rsid w:val="00605DB6"/>
    <w:rsid w:val="006A5B7C"/>
    <w:rsid w:val="006B7B88"/>
    <w:rsid w:val="006D2409"/>
    <w:rsid w:val="006E2E0D"/>
    <w:rsid w:val="006E50E3"/>
    <w:rsid w:val="00700A17"/>
    <w:rsid w:val="00707503"/>
    <w:rsid w:val="00721001"/>
    <w:rsid w:val="00721F4E"/>
    <w:rsid w:val="00724FCF"/>
    <w:rsid w:val="00732CDF"/>
    <w:rsid w:val="0074166F"/>
    <w:rsid w:val="0075030B"/>
    <w:rsid w:val="007511A2"/>
    <w:rsid w:val="00763135"/>
    <w:rsid w:val="00772425"/>
    <w:rsid w:val="007758A7"/>
    <w:rsid w:val="00781B3A"/>
    <w:rsid w:val="007A16BB"/>
    <w:rsid w:val="007C3286"/>
    <w:rsid w:val="007C5E6F"/>
    <w:rsid w:val="007C677C"/>
    <w:rsid w:val="007C6DC9"/>
    <w:rsid w:val="007D069C"/>
    <w:rsid w:val="007D5FEA"/>
    <w:rsid w:val="0080210D"/>
    <w:rsid w:val="0080307F"/>
    <w:rsid w:val="00813ABC"/>
    <w:rsid w:val="00830592"/>
    <w:rsid w:val="0083476E"/>
    <w:rsid w:val="00854D9F"/>
    <w:rsid w:val="00855A01"/>
    <w:rsid w:val="0086277E"/>
    <w:rsid w:val="008636B8"/>
    <w:rsid w:val="0087106E"/>
    <w:rsid w:val="008A0EBD"/>
    <w:rsid w:val="008A7D42"/>
    <w:rsid w:val="008B5DCF"/>
    <w:rsid w:val="008D0038"/>
    <w:rsid w:val="00912FAD"/>
    <w:rsid w:val="00946D2D"/>
    <w:rsid w:val="00973198"/>
    <w:rsid w:val="00982C38"/>
    <w:rsid w:val="009B75E5"/>
    <w:rsid w:val="009F461F"/>
    <w:rsid w:val="00A00245"/>
    <w:rsid w:val="00A014CE"/>
    <w:rsid w:val="00A072CA"/>
    <w:rsid w:val="00A12BF1"/>
    <w:rsid w:val="00A52EDB"/>
    <w:rsid w:val="00A701E5"/>
    <w:rsid w:val="00A71BE4"/>
    <w:rsid w:val="00A7255E"/>
    <w:rsid w:val="00AB7045"/>
    <w:rsid w:val="00AC34E9"/>
    <w:rsid w:val="00AC72E5"/>
    <w:rsid w:val="00AC7697"/>
    <w:rsid w:val="00AD3854"/>
    <w:rsid w:val="00AD4E5F"/>
    <w:rsid w:val="00AD74BC"/>
    <w:rsid w:val="00AF28E9"/>
    <w:rsid w:val="00AF7592"/>
    <w:rsid w:val="00AF7C34"/>
    <w:rsid w:val="00B11718"/>
    <w:rsid w:val="00B21DFC"/>
    <w:rsid w:val="00B41D61"/>
    <w:rsid w:val="00B52AF3"/>
    <w:rsid w:val="00B547F2"/>
    <w:rsid w:val="00B606E6"/>
    <w:rsid w:val="00B91B08"/>
    <w:rsid w:val="00B936A0"/>
    <w:rsid w:val="00BB3C21"/>
    <w:rsid w:val="00BC3907"/>
    <w:rsid w:val="00BD51D3"/>
    <w:rsid w:val="00BE2860"/>
    <w:rsid w:val="00C000B9"/>
    <w:rsid w:val="00C025A2"/>
    <w:rsid w:val="00C11F0F"/>
    <w:rsid w:val="00C13D81"/>
    <w:rsid w:val="00C308ED"/>
    <w:rsid w:val="00C43D36"/>
    <w:rsid w:val="00C62231"/>
    <w:rsid w:val="00C6757F"/>
    <w:rsid w:val="00C8092C"/>
    <w:rsid w:val="00CA002B"/>
    <w:rsid w:val="00CB5047"/>
    <w:rsid w:val="00CD1D6B"/>
    <w:rsid w:val="00CD20E9"/>
    <w:rsid w:val="00CD336F"/>
    <w:rsid w:val="00CE12FA"/>
    <w:rsid w:val="00CF0A63"/>
    <w:rsid w:val="00D42E45"/>
    <w:rsid w:val="00D46D5E"/>
    <w:rsid w:val="00D643B8"/>
    <w:rsid w:val="00D6728E"/>
    <w:rsid w:val="00D8579A"/>
    <w:rsid w:val="00D857B9"/>
    <w:rsid w:val="00DA3C30"/>
    <w:rsid w:val="00DB3AA3"/>
    <w:rsid w:val="00DC12A3"/>
    <w:rsid w:val="00DD7896"/>
    <w:rsid w:val="00E01B08"/>
    <w:rsid w:val="00E07FAF"/>
    <w:rsid w:val="00E3332B"/>
    <w:rsid w:val="00E42340"/>
    <w:rsid w:val="00E71696"/>
    <w:rsid w:val="00E72936"/>
    <w:rsid w:val="00E72AB1"/>
    <w:rsid w:val="00EB113B"/>
    <w:rsid w:val="00EB14B0"/>
    <w:rsid w:val="00EB51E4"/>
    <w:rsid w:val="00ED2B30"/>
    <w:rsid w:val="00EF36ED"/>
    <w:rsid w:val="00F21F0E"/>
    <w:rsid w:val="00F26CD9"/>
    <w:rsid w:val="00F4075A"/>
    <w:rsid w:val="00F418E6"/>
    <w:rsid w:val="00F47723"/>
    <w:rsid w:val="00F47CEA"/>
    <w:rsid w:val="00F66C5A"/>
    <w:rsid w:val="00F72278"/>
    <w:rsid w:val="00F7407E"/>
    <w:rsid w:val="00FB49FA"/>
    <w:rsid w:val="00FC529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021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B490C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B490C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80210D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B490C"/>
    <w:rPr>
      <w:rFonts w:ascii="Calibri" w:hAnsi="Calibri" w:cs="Calibri"/>
      <w:b/>
      <w:bCs/>
      <w:color w:val="4F81BD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B490C"/>
    <w:rPr>
      <w:rFonts w:ascii="Calibri" w:hAnsi="Calibri" w:cs="Calibri"/>
      <w:b/>
      <w:bCs/>
      <w:i/>
      <w:iCs/>
      <w:color w:val="4F81BD"/>
      <w:lang w:eastAsia="fr-FR"/>
    </w:rPr>
  </w:style>
  <w:style w:type="character" w:styleId="Lienhypertexte">
    <w:name w:val="Hyperlink"/>
    <w:basedOn w:val="Policepardfaut"/>
    <w:uiPriority w:val="99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4364B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rsid w:val="002F430D"/>
  </w:style>
  <w:style w:type="character" w:customStyle="1" w:styleId="NotedefinCar">
    <w:name w:val="Note de fin Car"/>
    <w:basedOn w:val="Policepardfaut"/>
    <w:link w:val="Notedefin"/>
    <w:uiPriority w:val="99"/>
    <w:locked/>
    <w:rsid w:val="002F430D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iPriority w:val="99"/>
    <w:semiHidden/>
    <w:rsid w:val="002F430D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locked/>
    <w:rsid w:val="004338C9"/>
    <w:rPr>
      <w:rFonts w:ascii="Courier" w:hAnsi="Courier" w:cs="Courier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07"/>
    <w:rPr>
      <w:rFonts w:ascii="Times New Roman" w:eastAsia="Times New Roman" w:hAnsi="Times New Roman"/>
      <w:sz w:val="0"/>
      <w:szCs w:val="0"/>
      <w:lang w:val="fr-FR" w:eastAsia="fr-FR"/>
    </w:rPr>
  </w:style>
  <w:style w:type="paragraph" w:styleId="NormalWeb">
    <w:name w:val="Normal (Web)"/>
    <w:basedOn w:val="Normal"/>
    <w:uiPriority w:val="99"/>
    <w:rsid w:val="00C11F0F"/>
    <w:pPr>
      <w:spacing w:beforeLines="1" w:afterLines="1"/>
    </w:pPr>
    <w:rPr>
      <w:rFonts w:ascii="Times" w:eastAsia="Cambria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B97AE-01AF-4F06-B7DA-7060DB8DCC7D}"/>
</file>

<file path=customXml/itemProps2.xml><?xml version="1.0" encoding="utf-8"?>
<ds:datastoreItem xmlns:ds="http://schemas.openxmlformats.org/officeDocument/2006/customXml" ds:itemID="{53B996ED-4631-4491-B278-FB53FAD3B8F6}"/>
</file>

<file path=customXml/itemProps3.xml><?xml version="1.0" encoding="utf-8"?>
<ds:datastoreItem xmlns:ds="http://schemas.openxmlformats.org/officeDocument/2006/customXml" ds:itemID="{0A28BDD5-6C8F-491A-9B6D-30CEC601C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1199</Characters>
  <Application>Microsoft Macintosh Word</Application>
  <DocSecurity>0</DocSecurity>
  <Lines>9</Lines>
  <Paragraphs>2</Paragraphs>
  <ScaleCrop>false</ScaleCrop>
  <Company>Mission Andorra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Andorra</dc:creator>
  <cp:keywords/>
  <dc:description/>
  <cp:lastModifiedBy>Mission Andorra</cp:lastModifiedBy>
  <cp:revision>11</cp:revision>
  <cp:lastPrinted>2015-11-03T08:34:00Z</cp:lastPrinted>
  <dcterms:created xsi:type="dcterms:W3CDTF">2017-05-10T11:25:00Z</dcterms:created>
  <dcterms:modified xsi:type="dcterms:W3CDTF">2018-01-12T07:59:00Z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