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4706F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6FE" w:rsidRPr="00A4328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Pr="00FE1C18" w:rsidRDefault="004706FE" w:rsidP="00091F0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4706FE" w:rsidRPr="00FE1C18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4706FE" w:rsidRPr="00FE1C18" w:rsidRDefault="004706FE" w:rsidP="00470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 xml:space="preserve">en ocasión del examen de </w:t>
      </w:r>
      <w:proofErr w:type="spellStart"/>
      <w:r>
        <w:rPr>
          <w:rFonts w:ascii="Arial" w:hAnsi="Arial" w:cs="Arial"/>
          <w:b/>
          <w:sz w:val="24"/>
          <w:szCs w:val="24"/>
        </w:rPr>
        <w:t>Botswana</w:t>
      </w:r>
      <w:proofErr w:type="spellEnd"/>
      <w:r w:rsidRPr="00FE1C1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29º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>
        <w:rPr>
          <w:rFonts w:ascii="Arial" w:hAnsi="Arial" w:cs="Arial"/>
          <w:b/>
          <w:sz w:val="24"/>
          <w:szCs w:val="24"/>
        </w:rPr>
        <w:t>17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enero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4706FE" w:rsidRPr="00FA255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4706F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Agradecemos a la delegación de </w:t>
      </w:r>
      <w:proofErr w:type="spellStart"/>
      <w:r>
        <w:rPr>
          <w:rFonts w:ascii="Arial" w:hAnsi="Arial" w:cs="Arial"/>
          <w:sz w:val="36"/>
          <w:szCs w:val="36"/>
          <w:lang w:val="es-ES_tradnl"/>
        </w:rPr>
        <w:t>Botswana</w:t>
      </w:r>
      <w:proofErr w:type="spellEnd"/>
      <w:r>
        <w:rPr>
          <w:rFonts w:ascii="Arial" w:hAnsi="Arial" w:cs="Arial"/>
          <w:sz w:val="36"/>
          <w:szCs w:val="36"/>
          <w:lang w:val="es-ES_tradnl"/>
        </w:rPr>
        <w:t xml:space="preserve"> por la presentación del informe nacional y le damos una cordial bienvenida al Grupo de Trabajo</w:t>
      </w:r>
      <w:r>
        <w:rPr>
          <w:rFonts w:ascii="Arial" w:hAnsi="Arial" w:cs="Arial"/>
          <w:sz w:val="36"/>
          <w:szCs w:val="36"/>
        </w:rPr>
        <w:t>. Les deseamos los mayores éxitos en su examen.</w:t>
      </w:r>
    </w:p>
    <w:p w:rsidR="004706F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Reconocemos que </w:t>
      </w:r>
      <w:proofErr w:type="spellStart"/>
      <w:r w:rsidRPr="00B42806">
        <w:rPr>
          <w:rFonts w:ascii="Arial" w:hAnsi="Arial" w:cs="Arial"/>
          <w:sz w:val="36"/>
          <w:szCs w:val="36"/>
        </w:rPr>
        <w:t>Botswana</w:t>
      </w:r>
      <w:proofErr w:type="spellEnd"/>
      <w:r w:rsidRPr="00B4280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se haya trazado como principal objetivo e</w:t>
      </w:r>
      <w:r w:rsidRPr="00B42806">
        <w:rPr>
          <w:rFonts w:ascii="Arial" w:hAnsi="Arial" w:cs="Arial"/>
          <w:sz w:val="36"/>
          <w:szCs w:val="36"/>
        </w:rPr>
        <w:t xml:space="preserve">n el proceso de aplicación </w:t>
      </w:r>
      <w:r>
        <w:rPr>
          <w:rFonts w:ascii="Arial" w:hAnsi="Arial" w:cs="Arial"/>
          <w:sz w:val="36"/>
          <w:szCs w:val="36"/>
        </w:rPr>
        <w:t>de las recomendaciones aceptadas en el anterior ciclo del EPU, la mejora de</w:t>
      </w:r>
      <w:r w:rsidRPr="00B42806">
        <w:rPr>
          <w:rFonts w:ascii="Arial" w:hAnsi="Arial" w:cs="Arial"/>
          <w:sz w:val="36"/>
          <w:szCs w:val="36"/>
        </w:rPr>
        <w:t xml:space="preserve"> la capacidad nacional para la promoción y protección de los derechos humanos en beneficio de todas las personas que viven en el país</w:t>
      </w:r>
      <w:r>
        <w:rPr>
          <w:rFonts w:ascii="Arial" w:hAnsi="Arial" w:cs="Arial"/>
          <w:sz w:val="36"/>
          <w:szCs w:val="36"/>
        </w:rPr>
        <w:t>.</w:t>
      </w:r>
    </w:p>
    <w:p w:rsidR="004706F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Resaltamos la </w:t>
      </w:r>
      <w:r w:rsidRPr="00784861">
        <w:rPr>
          <w:rFonts w:ascii="Arial" w:hAnsi="Arial" w:cs="Arial"/>
          <w:sz w:val="36"/>
          <w:szCs w:val="36"/>
        </w:rPr>
        <w:t>promulgación de la Ley contra la Trata de Personas en 2014</w:t>
      </w:r>
      <w:r>
        <w:rPr>
          <w:rFonts w:ascii="Arial" w:hAnsi="Arial" w:cs="Arial"/>
          <w:sz w:val="36"/>
          <w:szCs w:val="36"/>
        </w:rPr>
        <w:t xml:space="preserve">, la adopción del </w:t>
      </w:r>
      <w:r w:rsidRPr="00784861">
        <w:rPr>
          <w:rFonts w:ascii="Arial" w:hAnsi="Arial" w:cs="Arial"/>
          <w:sz w:val="36"/>
          <w:szCs w:val="36"/>
        </w:rPr>
        <w:t>11º Plan Nacional de Desarrollo en diciembre de 2016</w:t>
      </w:r>
      <w:r>
        <w:rPr>
          <w:rFonts w:ascii="Arial" w:hAnsi="Arial" w:cs="Arial"/>
          <w:sz w:val="36"/>
          <w:szCs w:val="36"/>
        </w:rPr>
        <w:t xml:space="preserve">, </w:t>
      </w:r>
      <w:r w:rsidRPr="00784861">
        <w:rPr>
          <w:rFonts w:ascii="Arial" w:hAnsi="Arial" w:cs="Arial"/>
          <w:sz w:val="36"/>
          <w:szCs w:val="36"/>
        </w:rPr>
        <w:t xml:space="preserve">la aplicación y la promoción de leyes destinadas a la </w:t>
      </w:r>
      <w:r w:rsidRPr="00784861">
        <w:rPr>
          <w:rFonts w:ascii="Arial" w:hAnsi="Arial" w:cs="Arial"/>
          <w:sz w:val="36"/>
          <w:szCs w:val="36"/>
        </w:rPr>
        <w:lastRenderedPageBreak/>
        <w:t>pro</w:t>
      </w:r>
      <w:r>
        <w:rPr>
          <w:rFonts w:ascii="Arial" w:hAnsi="Arial" w:cs="Arial"/>
          <w:sz w:val="36"/>
          <w:szCs w:val="36"/>
        </w:rPr>
        <w:t>tección de la mujer, entre otros muchos logros en materia de derechos humanos.</w:t>
      </w:r>
    </w:p>
    <w:p w:rsidR="004706F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Recomendamos a </w:t>
      </w:r>
      <w:proofErr w:type="spellStart"/>
      <w:r>
        <w:rPr>
          <w:rFonts w:ascii="Arial" w:hAnsi="Arial" w:cs="Arial"/>
          <w:sz w:val="36"/>
          <w:szCs w:val="36"/>
        </w:rPr>
        <w:t>Botswana</w:t>
      </w:r>
      <w:proofErr w:type="spellEnd"/>
      <w:r>
        <w:rPr>
          <w:rFonts w:ascii="Arial" w:hAnsi="Arial" w:cs="Arial"/>
          <w:sz w:val="36"/>
          <w:szCs w:val="36"/>
        </w:rPr>
        <w:t>:</w:t>
      </w:r>
    </w:p>
    <w:p w:rsidR="004706FE" w:rsidRDefault="004706FE" w:rsidP="004706FE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Continuar fortaleciendo los programas para el empoderamiento económico de la mujer.</w:t>
      </w:r>
    </w:p>
    <w:p w:rsidR="004706FE" w:rsidRDefault="004706FE" w:rsidP="004706FE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4706FE" w:rsidRPr="00784861" w:rsidRDefault="004706FE" w:rsidP="004706FE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Proseguir la implementación de planes y estrategias para fomentar los derechos del niño.</w:t>
      </w:r>
    </w:p>
    <w:p w:rsidR="007F5B4D" w:rsidRDefault="007F5B4D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/>
        </w:rPr>
      </w:pPr>
    </w:p>
    <w:p w:rsidR="004706FE" w:rsidRPr="0066140B" w:rsidRDefault="004706FE" w:rsidP="004706FE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p w:rsidR="003E357E" w:rsidRPr="004706FE" w:rsidRDefault="003E357E" w:rsidP="004706FE">
      <w:pPr>
        <w:rPr>
          <w:szCs w:val="36"/>
        </w:rPr>
      </w:pPr>
    </w:p>
    <w:sectPr w:rsidR="003E357E" w:rsidRPr="004706F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DD" w:rsidRDefault="00440EDD" w:rsidP="00B7181A">
      <w:pPr>
        <w:spacing w:after="0" w:line="240" w:lineRule="auto"/>
      </w:pPr>
      <w:r>
        <w:separator/>
      </w:r>
    </w:p>
  </w:endnote>
  <w:endnote w:type="continuationSeparator" w:id="0">
    <w:p w:rsidR="00440EDD" w:rsidRDefault="00440EDD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8C39C1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7F5B4D">
      <w:rPr>
        <w:noProof/>
      </w:rPr>
      <w:t>1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DD" w:rsidRDefault="00440EDD" w:rsidP="00B7181A">
      <w:pPr>
        <w:spacing w:after="0" w:line="240" w:lineRule="auto"/>
      </w:pPr>
      <w:r>
        <w:separator/>
      </w:r>
    </w:p>
  </w:footnote>
  <w:footnote w:type="continuationSeparator" w:id="0">
    <w:p w:rsidR="00440EDD" w:rsidRDefault="00440EDD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078FE"/>
    <w:rsid w:val="00021FBF"/>
    <w:rsid w:val="0005791A"/>
    <w:rsid w:val="00065158"/>
    <w:rsid w:val="000C3501"/>
    <w:rsid w:val="00112809"/>
    <w:rsid w:val="00150A9C"/>
    <w:rsid w:val="00174784"/>
    <w:rsid w:val="001971EC"/>
    <w:rsid w:val="00207EB1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414A8D"/>
    <w:rsid w:val="00440C27"/>
    <w:rsid w:val="00440EDD"/>
    <w:rsid w:val="004706FE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0AF3"/>
    <w:rsid w:val="00561EED"/>
    <w:rsid w:val="005863C2"/>
    <w:rsid w:val="005B0FDE"/>
    <w:rsid w:val="005C62BD"/>
    <w:rsid w:val="005C69C8"/>
    <w:rsid w:val="006053F2"/>
    <w:rsid w:val="0066140B"/>
    <w:rsid w:val="006E5231"/>
    <w:rsid w:val="00745656"/>
    <w:rsid w:val="007730B7"/>
    <w:rsid w:val="00776624"/>
    <w:rsid w:val="00782AF5"/>
    <w:rsid w:val="007C43F5"/>
    <w:rsid w:val="007E460B"/>
    <w:rsid w:val="007F5B4D"/>
    <w:rsid w:val="00852FB3"/>
    <w:rsid w:val="00862037"/>
    <w:rsid w:val="00872446"/>
    <w:rsid w:val="00877DC6"/>
    <w:rsid w:val="008877F4"/>
    <w:rsid w:val="008A41BF"/>
    <w:rsid w:val="008C39C1"/>
    <w:rsid w:val="009B42F0"/>
    <w:rsid w:val="009B4875"/>
    <w:rsid w:val="009D0E27"/>
    <w:rsid w:val="009D4C4A"/>
    <w:rsid w:val="00A22E51"/>
    <w:rsid w:val="00A5722D"/>
    <w:rsid w:val="00A8573E"/>
    <w:rsid w:val="00A97DCE"/>
    <w:rsid w:val="00AD04F4"/>
    <w:rsid w:val="00B11DD9"/>
    <w:rsid w:val="00B25024"/>
    <w:rsid w:val="00B517ED"/>
    <w:rsid w:val="00B70845"/>
    <w:rsid w:val="00B7181A"/>
    <w:rsid w:val="00B86F87"/>
    <w:rsid w:val="00BF5899"/>
    <w:rsid w:val="00C0526D"/>
    <w:rsid w:val="00C50403"/>
    <w:rsid w:val="00C75647"/>
    <w:rsid w:val="00C75D82"/>
    <w:rsid w:val="00CA7426"/>
    <w:rsid w:val="00CF6C87"/>
    <w:rsid w:val="00D16C29"/>
    <w:rsid w:val="00D5238A"/>
    <w:rsid w:val="00D85407"/>
    <w:rsid w:val="00DB63FD"/>
    <w:rsid w:val="00DF4992"/>
    <w:rsid w:val="00E0035E"/>
    <w:rsid w:val="00E056EF"/>
    <w:rsid w:val="00E52E48"/>
    <w:rsid w:val="00E65A51"/>
    <w:rsid w:val="00F21351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116203-E37F-4B69-8719-2B5415E9417D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B2C57B23-F6C5-48F8-B2C4-748789743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embacuba</cp:lastModifiedBy>
  <cp:revision>4</cp:revision>
  <dcterms:created xsi:type="dcterms:W3CDTF">2018-01-11T16:38:00Z</dcterms:created>
  <dcterms:modified xsi:type="dcterms:W3CDTF">2018-01-11T18:29:00Z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