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7D831" w14:textId="77777777" w:rsidR="00610A83" w:rsidRDefault="00610A83" w:rsidP="00610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B410C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B410CC">
        <w:rPr>
          <w:rFonts w:ascii="Times New Roman" w:hAnsi="Times New Roman" w:cs="Times New Roman"/>
          <w:b/>
          <w:sz w:val="28"/>
          <w:szCs w:val="28"/>
        </w:rPr>
        <w:t xml:space="preserve"> Session of the Universal Periodic Review </w:t>
      </w:r>
    </w:p>
    <w:p w14:paraId="61ED72F1" w14:textId="77777777" w:rsidR="00610A83" w:rsidRPr="00B410CC" w:rsidRDefault="007A5F6F" w:rsidP="00610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(15-2</w:t>
      </w:r>
      <w:r w:rsidR="00610A83">
        <w:rPr>
          <w:rFonts w:ascii="Times New Roman" w:hAnsi="Times New Roman" w:cs="Times New Roman"/>
          <w:b/>
          <w:sz w:val="28"/>
          <w:szCs w:val="28"/>
        </w:rPr>
        <w:t>6</w:t>
      </w:r>
      <w:r w:rsidR="00610A83" w:rsidRPr="00B41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A83">
        <w:rPr>
          <w:rFonts w:ascii="Times New Roman" w:hAnsi="Times New Roman" w:cs="Times New Roman"/>
          <w:b/>
          <w:sz w:val="28"/>
          <w:szCs w:val="28"/>
        </w:rPr>
        <w:t>January 2018</w:t>
      </w:r>
      <w:r w:rsidR="00610A83" w:rsidRPr="00B410CC">
        <w:rPr>
          <w:rFonts w:ascii="Times New Roman" w:hAnsi="Times New Roman" w:cs="Times New Roman"/>
          <w:b/>
          <w:sz w:val="28"/>
          <w:szCs w:val="28"/>
        </w:rPr>
        <w:t>)</w:t>
      </w:r>
    </w:p>
    <w:p w14:paraId="6D5F68A8" w14:textId="1D55CCC4" w:rsidR="00610A83" w:rsidRPr="00B410CC" w:rsidRDefault="00610A83" w:rsidP="00610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0CC">
        <w:rPr>
          <w:rFonts w:ascii="Times New Roman" w:hAnsi="Times New Roman" w:cs="Times New Roman"/>
          <w:b/>
          <w:sz w:val="28"/>
          <w:szCs w:val="28"/>
        </w:rPr>
        <w:t xml:space="preserve">Review of </w:t>
      </w:r>
      <w:r w:rsidR="00F90A61">
        <w:rPr>
          <w:rFonts w:ascii="Times New Roman" w:hAnsi="Times New Roman" w:cs="Times New Roman"/>
          <w:b/>
          <w:sz w:val="28"/>
          <w:szCs w:val="28"/>
        </w:rPr>
        <w:t xml:space="preserve">The </w:t>
      </w:r>
      <w:r>
        <w:rPr>
          <w:rFonts w:ascii="Times New Roman" w:hAnsi="Times New Roman" w:cs="Times New Roman"/>
          <w:b/>
          <w:sz w:val="28"/>
          <w:szCs w:val="28"/>
        </w:rPr>
        <w:t xml:space="preserve">Bahamas </w:t>
      </w:r>
    </w:p>
    <w:p w14:paraId="003EF576" w14:textId="77777777" w:rsidR="00610A83" w:rsidRPr="00B410CC" w:rsidRDefault="00610A83" w:rsidP="00610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0CC">
        <w:rPr>
          <w:rFonts w:ascii="Times New Roman" w:hAnsi="Times New Roman" w:cs="Times New Roman"/>
          <w:b/>
          <w:sz w:val="28"/>
          <w:szCs w:val="28"/>
        </w:rPr>
        <w:t xml:space="preserve">Statement of Ireland </w:t>
      </w:r>
    </w:p>
    <w:p w14:paraId="35F50F84" w14:textId="02427DD8" w:rsidR="00216737" w:rsidRPr="00B410CC" w:rsidRDefault="00610A83" w:rsidP="00F83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January 2018</w:t>
      </w:r>
    </w:p>
    <w:p w14:paraId="70ED6265" w14:textId="77777777" w:rsidR="00610A83" w:rsidRPr="00B410CC" w:rsidRDefault="00610A83" w:rsidP="00610A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E4B889" w14:textId="028BBFD9" w:rsidR="00610A83" w:rsidRPr="00F73DE4" w:rsidRDefault="00610A83" w:rsidP="00F833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E4">
        <w:rPr>
          <w:rFonts w:ascii="Times New Roman" w:hAnsi="Times New Roman" w:cs="Times New Roman"/>
          <w:sz w:val="24"/>
          <w:szCs w:val="24"/>
        </w:rPr>
        <w:t>Thank you, Mr President</w:t>
      </w:r>
    </w:p>
    <w:p w14:paraId="2A885A6E" w14:textId="307301E6" w:rsidR="00610A83" w:rsidRPr="00F73DE4" w:rsidRDefault="00610A83" w:rsidP="00F833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E4">
        <w:rPr>
          <w:rFonts w:ascii="Times New Roman" w:hAnsi="Times New Roman" w:cs="Times New Roman"/>
          <w:sz w:val="24"/>
          <w:szCs w:val="24"/>
        </w:rPr>
        <w:t xml:space="preserve">Ireland warmly welcomes the delegation of </w:t>
      </w:r>
      <w:r w:rsidR="00F90A61" w:rsidRPr="00F73DE4">
        <w:rPr>
          <w:rFonts w:ascii="Times New Roman" w:hAnsi="Times New Roman" w:cs="Times New Roman"/>
          <w:sz w:val="24"/>
          <w:szCs w:val="24"/>
        </w:rPr>
        <w:t>T</w:t>
      </w:r>
      <w:r w:rsidR="0010706C" w:rsidRPr="00F73DE4">
        <w:rPr>
          <w:rFonts w:ascii="Times New Roman" w:hAnsi="Times New Roman" w:cs="Times New Roman"/>
          <w:sz w:val="24"/>
          <w:szCs w:val="24"/>
        </w:rPr>
        <w:t xml:space="preserve">he </w:t>
      </w:r>
      <w:r w:rsidRPr="00F73DE4">
        <w:rPr>
          <w:rFonts w:ascii="Times New Roman" w:hAnsi="Times New Roman" w:cs="Times New Roman"/>
          <w:sz w:val="24"/>
          <w:szCs w:val="24"/>
        </w:rPr>
        <w:t>Bahamas and thanks it for its presentation today.</w:t>
      </w:r>
      <w:r w:rsidR="0010706C" w:rsidRPr="00F73DE4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F73DE4">
        <w:rPr>
          <w:rFonts w:ascii="Times New Roman" w:hAnsi="Times New Roman" w:cs="Times New Roman"/>
          <w:sz w:val="24"/>
          <w:szCs w:val="24"/>
        </w:rPr>
        <w:t xml:space="preserve">We further note the progress made in many areas since the last UPR cycle. </w:t>
      </w:r>
    </w:p>
    <w:p w14:paraId="4C01EEB3" w14:textId="20ADBC88" w:rsidR="00610A83" w:rsidRPr="00F73DE4" w:rsidRDefault="00956DBE" w:rsidP="00F833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E4">
        <w:rPr>
          <w:rFonts w:ascii="Times New Roman" w:hAnsi="Times New Roman" w:cs="Times New Roman"/>
          <w:sz w:val="24"/>
          <w:szCs w:val="24"/>
        </w:rPr>
        <w:t xml:space="preserve">We </w:t>
      </w:r>
      <w:r w:rsidR="00311A7E" w:rsidRPr="00F73DE4">
        <w:rPr>
          <w:rFonts w:ascii="Times New Roman" w:hAnsi="Times New Roman" w:cs="Times New Roman"/>
          <w:sz w:val="24"/>
          <w:szCs w:val="24"/>
        </w:rPr>
        <w:t>welcome</w:t>
      </w:r>
      <w:r w:rsidRPr="00F73DE4">
        <w:rPr>
          <w:rFonts w:ascii="Times New Roman" w:hAnsi="Times New Roman" w:cs="Times New Roman"/>
          <w:sz w:val="24"/>
          <w:szCs w:val="24"/>
        </w:rPr>
        <w:t xml:space="preserve"> that </w:t>
      </w:r>
      <w:r w:rsidR="00FD6BA4" w:rsidRPr="00F73DE4">
        <w:rPr>
          <w:rFonts w:ascii="Times New Roman" w:hAnsi="Times New Roman" w:cs="Times New Roman"/>
          <w:sz w:val="24"/>
          <w:szCs w:val="24"/>
        </w:rPr>
        <w:t xml:space="preserve">there has been a </w:t>
      </w:r>
      <w:r w:rsidR="00FD6BA4" w:rsidRPr="00F73DE4">
        <w:rPr>
          <w:rFonts w:ascii="Times New Roman" w:hAnsi="Times New Roman" w:cs="Times New Roman"/>
          <w:i/>
          <w:sz w:val="24"/>
          <w:szCs w:val="24"/>
        </w:rPr>
        <w:t>de facto</w:t>
      </w:r>
      <w:r w:rsidR="00FD6BA4" w:rsidRPr="00F73DE4">
        <w:rPr>
          <w:rFonts w:ascii="Times New Roman" w:hAnsi="Times New Roman" w:cs="Times New Roman"/>
          <w:sz w:val="24"/>
          <w:szCs w:val="24"/>
        </w:rPr>
        <w:t xml:space="preserve"> moratorium on the use of </w:t>
      </w:r>
      <w:r w:rsidRPr="00F73DE4">
        <w:rPr>
          <w:rFonts w:ascii="Times New Roman" w:hAnsi="Times New Roman" w:cs="Times New Roman"/>
          <w:sz w:val="24"/>
          <w:szCs w:val="24"/>
        </w:rPr>
        <w:t xml:space="preserve">the death penalty </w:t>
      </w:r>
      <w:r w:rsidR="00FD6BA4" w:rsidRPr="00F73DE4">
        <w:rPr>
          <w:rFonts w:ascii="Times New Roman" w:hAnsi="Times New Roman" w:cs="Times New Roman"/>
          <w:sz w:val="24"/>
          <w:szCs w:val="24"/>
        </w:rPr>
        <w:t xml:space="preserve">for a number of years, but are concerned by </w:t>
      </w:r>
      <w:r w:rsidR="00A437A8" w:rsidRPr="00F73DE4">
        <w:rPr>
          <w:rFonts w:ascii="Times New Roman" w:hAnsi="Times New Roman" w:cs="Times New Roman"/>
          <w:sz w:val="24"/>
          <w:szCs w:val="24"/>
        </w:rPr>
        <w:t xml:space="preserve">reports that </w:t>
      </w:r>
      <w:r w:rsidR="0021450F" w:rsidRPr="00F73DE4">
        <w:rPr>
          <w:rFonts w:ascii="Times New Roman" w:hAnsi="Times New Roman" w:cs="Times New Roman"/>
          <w:sz w:val="24"/>
          <w:szCs w:val="24"/>
        </w:rPr>
        <w:t>there are calls to put an end to th</w:t>
      </w:r>
      <w:r w:rsidR="00FD6BA4" w:rsidRPr="00F73DE4">
        <w:rPr>
          <w:rFonts w:ascii="Times New Roman" w:hAnsi="Times New Roman" w:cs="Times New Roman"/>
          <w:sz w:val="24"/>
          <w:szCs w:val="24"/>
        </w:rPr>
        <w:t>is</w:t>
      </w:r>
      <w:r w:rsidR="0021450F" w:rsidRPr="00F73DE4">
        <w:rPr>
          <w:rFonts w:ascii="Times New Roman" w:hAnsi="Times New Roman" w:cs="Times New Roman"/>
          <w:sz w:val="24"/>
          <w:szCs w:val="24"/>
        </w:rPr>
        <w:t xml:space="preserve"> </w:t>
      </w:r>
      <w:r w:rsidR="006D08C0">
        <w:rPr>
          <w:rFonts w:ascii="Times New Roman" w:hAnsi="Times New Roman" w:cs="Times New Roman"/>
          <w:sz w:val="24"/>
          <w:szCs w:val="24"/>
        </w:rPr>
        <w:t>practice</w:t>
      </w:r>
      <w:r w:rsidRPr="00F73DE4">
        <w:rPr>
          <w:rFonts w:ascii="Times New Roman" w:hAnsi="Times New Roman" w:cs="Times New Roman"/>
          <w:sz w:val="24"/>
          <w:szCs w:val="24"/>
        </w:rPr>
        <w:t xml:space="preserve">. Ireland would thus </w:t>
      </w:r>
      <w:r w:rsidRPr="00F73DE4">
        <w:rPr>
          <w:rFonts w:ascii="Times New Roman" w:hAnsi="Times New Roman" w:cs="Times New Roman"/>
          <w:b/>
          <w:sz w:val="24"/>
          <w:szCs w:val="24"/>
        </w:rPr>
        <w:t>recommend</w:t>
      </w:r>
      <w:r w:rsidR="00F90A61" w:rsidRPr="00F73DE4">
        <w:rPr>
          <w:rFonts w:ascii="Times New Roman" w:hAnsi="Times New Roman" w:cs="Times New Roman"/>
          <w:sz w:val="24"/>
          <w:szCs w:val="24"/>
        </w:rPr>
        <w:t xml:space="preserve"> that T</w:t>
      </w:r>
      <w:r w:rsidRPr="00F73DE4">
        <w:rPr>
          <w:rFonts w:ascii="Times New Roman" w:hAnsi="Times New Roman" w:cs="Times New Roman"/>
          <w:sz w:val="24"/>
          <w:szCs w:val="24"/>
        </w:rPr>
        <w:t xml:space="preserve">he Bahamas </w:t>
      </w:r>
      <w:r w:rsidR="007A5F6F" w:rsidRPr="00F73DE4">
        <w:rPr>
          <w:rFonts w:ascii="Times New Roman" w:hAnsi="Times New Roman" w:cs="Times New Roman"/>
          <w:sz w:val="24"/>
          <w:szCs w:val="24"/>
        </w:rPr>
        <w:t xml:space="preserve">take </w:t>
      </w:r>
      <w:r w:rsidR="006D08C0">
        <w:rPr>
          <w:rFonts w:ascii="Times New Roman" w:hAnsi="Times New Roman" w:cs="Times New Roman"/>
          <w:sz w:val="24"/>
          <w:szCs w:val="24"/>
        </w:rPr>
        <w:t>formal</w:t>
      </w:r>
      <w:r w:rsidR="007A5F6F" w:rsidRPr="00F73DE4">
        <w:rPr>
          <w:rFonts w:ascii="Times New Roman" w:hAnsi="Times New Roman" w:cs="Times New Roman"/>
          <w:sz w:val="24"/>
          <w:szCs w:val="24"/>
        </w:rPr>
        <w:t xml:space="preserve"> steps to abolish the death penalty, including by declaring an official moratorium on its use and by ratifying the </w:t>
      </w:r>
      <w:r w:rsidRPr="00F73DE4">
        <w:rPr>
          <w:rFonts w:ascii="Times New Roman" w:hAnsi="Times New Roman" w:cs="Times New Roman"/>
          <w:sz w:val="24"/>
          <w:szCs w:val="24"/>
        </w:rPr>
        <w:t>Second Optional Protocol to the ICCPR.</w:t>
      </w:r>
    </w:p>
    <w:p w14:paraId="07FD7476" w14:textId="78DE9CE1" w:rsidR="004C5B74" w:rsidRPr="00F73DE4" w:rsidRDefault="00805886" w:rsidP="00F833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E4">
        <w:rPr>
          <w:rFonts w:ascii="Times New Roman" w:hAnsi="Times New Roman" w:cs="Times New Roman"/>
          <w:sz w:val="24"/>
          <w:szCs w:val="24"/>
        </w:rPr>
        <w:t>Ireland remains concerned</w:t>
      </w:r>
      <w:r w:rsidR="00602AB3" w:rsidRPr="00F73DE4">
        <w:rPr>
          <w:rFonts w:ascii="Times New Roman" w:hAnsi="Times New Roman" w:cs="Times New Roman"/>
          <w:sz w:val="24"/>
          <w:szCs w:val="24"/>
        </w:rPr>
        <w:t xml:space="preserve"> about the protection afforded</w:t>
      </w:r>
      <w:r w:rsidRPr="00F73DE4">
        <w:rPr>
          <w:rFonts w:ascii="Times New Roman" w:hAnsi="Times New Roman" w:cs="Times New Roman"/>
          <w:sz w:val="24"/>
          <w:szCs w:val="24"/>
        </w:rPr>
        <w:t xml:space="preserve"> </w:t>
      </w:r>
      <w:r w:rsidR="00AB0FFF">
        <w:rPr>
          <w:rFonts w:ascii="Times New Roman" w:hAnsi="Times New Roman" w:cs="Times New Roman"/>
          <w:sz w:val="24"/>
          <w:szCs w:val="24"/>
        </w:rPr>
        <w:t xml:space="preserve">to </w:t>
      </w:r>
      <w:r w:rsidRPr="00F73DE4">
        <w:rPr>
          <w:rFonts w:ascii="Times New Roman" w:hAnsi="Times New Roman" w:cs="Times New Roman"/>
          <w:sz w:val="24"/>
          <w:szCs w:val="24"/>
        </w:rPr>
        <w:t>stateless</w:t>
      </w:r>
      <w:r w:rsidR="00CA6FFB" w:rsidRPr="00F73DE4">
        <w:rPr>
          <w:rFonts w:ascii="Times New Roman" w:hAnsi="Times New Roman" w:cs="Times New Roman"/>
          <w:sz w:val="24"/>
          <w:szCs w:val="24"/>
        </w:rPr>
        <w:t xml:space="preserve"> persons</w:t>
      </w:r>
      <w:r w:rsidR="00D517FB" w:rsidRPr="00F73DE4">
        <w:rPr>
          <w:rFonts w:ascii="Times New Roman" w:hAnsi="Times New Roman" w:cs="Times New Roman"/>
          <w:sz w:val="24"/>
          <w:szCs w:val="24"/>
        </w:rPr>
        <w:t xml:space="preserve">. </w:t>
      </w:r>
      <w:r w:rsidR="004C5B74" w:rsidRPr="00F73DE4">
        <w:rPr>
          <w:rFonts w:ascii="Times New Roman" w:hAnsi="Times New Roman" w:cs="Times New Roman"/>
          <w:sz w:val="24"/>
          <w:szCs w:val="24"/>
        </w:rPr>
        <w:t xml:space="preserve">Ireland thus </w:t>
      </w:r>
      <w:r w:rsidR="0066135F" w:rsidRPr="0066135F">
        <w:rPr>
          <w:rFonts w:ascii="Times New Roman" w:hAnsi="Times New Roman" w:cs="Times New Roman"/>
          <w:sz w:val="24"/>
          <w:szCs w:val="24"/>
        </w:rPr>
        <w:t>encourages</w:t>
      </w:r>
      <w:r w:rsidR="00F90A61" w:rsidRPr="00F73DE4">
        <w:rPr>
          <w:rFonts w:ascii="Times New Roman" w:hAnsi="Times New Roman" w:cs="Times New Roman"/>
          <w:sz w:val="24"/>
          <w:szCs w:val="24"/>
        </w:rPr>
        <w:t xml:space="preserve"> that T</w:t>
      </w:r>
      <w:r w:rsidR="004C5B74" w:rsidRPr="00F73DE4">
        <w:rPr>
          <w:rFonts w:ascii="Times New Roman" w:hAnsi="Times New Roman" w:cs="Times New Roman"/>
          <w:sz w:val="24"/>
          <w:szCs w:val="24"/>
        </w:rPr>
        <w:t xml:space="preserve">he Bahamas accede to the Convention Relating to the </w:t>
      </w:r>
      <w:r w:rsidR="002B72AD">
        <w:rPr>
          <w:rFonts w:ascii="Times New Roman" w:hAnsi="Times New Roman" w:cs="Times New Roman"/>
          <w:sz w:val="24"/>
          <w:szCs w:val="24"/>
        </w:rPr>
        <w:t>Status of Stateless Persons</w:t>
      </w:r>
      <w:r w:rsidR="004C5B74" w:rsidRPr="00F73DE4">
        <w:rPr>
          <w:rFonts w:ascii="Times New Roman" w:hAnsi="Times New Roman" w:cs="Times New Roman"/>
          <w:sz w:val="24"/>
          <w:szCs w:val="24"/>
        </w:rPr>
        <w:t xml:space="preserve"> and the Convention on the </w:t>
      </w:r>
      <w:r w:rsidR="002B72AD">
        <w:rPr>
          <w:rFonts w:ascii="Times New Roman" w:hAnsi="Times New Roman" w:cs="Times New Roman"/>
          <w:sz w:val="24"/>
          <w:szCs w:val="24"/>
        </w:rPr>
        <w:t>Reduction of Statelessness</w:t>
      </w:r>
      <w:r w:rsidR="00155D35" w:rsidRPr="00F73D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6996AE" w14:textId="3D93ADF5" w:rsidR="00550610" w:rsidRPr="00F73DE4" w:rsidRDefault="00216737" w:rsidP="00F833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E4">
        <w:rPr>
          <w:rFonts w:ascii="Times New Roman" w:hAnsi="Times New Roman" w:cs="Times New Roman"/>
          <w:sz w:val="24"/>
          <w:szCs w:val="24"/>
        </w:rPr>
        <w:t>Ireland is</w:t>
      </w:r>
      <w:r w:rsidR="00D517FB" w:rsidRPr="00F73DE4">
        <w:rPr>
          <w:rFonts w:ascii="Times New Roman" w:hAnsi="Times New Roman" w:cs="Times New Roman"/>
          <w:sz w:val="24"/>
          <w:szCs w:val="24"/>
        </w:rPr>
        <w:t xml:space="preserve"> also </w:t>
      </w:r>
      <w:r w:rsidR="00550610" w:rsidRPr="00F73DE4">
        <w:rPr>
          <w:rFonts w:ascii="Times New Roman" w:hAnsi="Times New Roman" w:cs="Times New Roman"/>
          <w:sz w:val="24"/>
          <w:szCs w:val="24"/>
        </w:rPr>
        <w:t xml:space="preserve">concerned about the </w:t>
      </w:r>
      <w:r w:rsidR="00371FBC" w:rsidRPr="00F73DE4">
        <w:rPr>
          <w:rFonts w:ascii="Times New Roman" w:hAnsi="Times New Roman" w:cs="Times New Roman"/>
          <w:sz w:val="24"/>
          <w:szCs w:val="24"/>
        </w:rPr>
        <w:t xml:space="preserve">continued </w:t>
      </w:r>
      <w:r w:rsidR="00550610" w:rsidRPr="00F73DE4">
        <w:rPr>
          <w:rFonts w:ascii="Times New Roman" w:hAnsi="Times New Roman" w:cs="Times New Roman"/>
          <w:sz w:val="24"/>
          <w:szCs w:val="24"/>
        </w:rPr>
        <w:t xml:space="preserve">failure of </w:t>
      </w:r>
      <w:r w:rsidR="00F73DE4" w:rsidRPr="00F73DE4">
        <w:rPr>
          <w:rFonts w:ascii="Times New Roman" w:hAnsi="Times New Roman" w:cs="Times New Roman"/>
          <w:sz w:val="24"/>
          <w:szCs w:val="24"/>
        </w:rPr>
        <w:t xml:space="preserve">the </w:t>
      </w:r>
      <w:r w:rsidR="00550610" w:rsidRPr="00F73DE4">
        <w:rPr>
          <w:rFonts w:ascii="Times New Roman" w:hAnsi="Times New Roman" w:cs="Times New Roman"/>
          <w:sz w:val="24"/>
          <w:szCs w:val="24"/>
        </w:rPr>
        <w:t xml:space="preserve">authorities to </w:t>
      </w:r>
      <w:r w:rsidR="00371FBC" w:rsidRPr="00F73DE4">
        <w:rPr>
          <w:rFonts w:ascii="Times New Roman" w:hAnsi="Times New Roman" w:cs="Times New Roman"/>
          <w:sz w:val="24"/>
          <w:szCs w:val="24"/>
        </w:rPr>
        <w:t xml:space="preserve">amend domestic law and </w:t>
      </w:r>
      <w:r w:rsidR="00550610" w:rsidRPr="00F73DE4">
        <w:rPr>
          <w:rFonts w:ascii="Times New Roman" w:hAnsi="Times New Roman" w:cs="Times New Roman"/>
          <w:sz w:val="24"/>
          <w:szCs w:val="24"/>
        </w:rPr>
        <w:t xml:space="preserve">criminalise marital rape. We would therefore </w:t>
      </w:r>
      <w:r w:rsidR="00550610" w:rsidRPr="00F73DE4">
        <w:rPr>
          <w:rFonts w:ascii="Times New Roman" w:hAnsi="Times New Roman" w:cs="Times New Roman"/>
          <w:b/>
          <w:sz w:val="24"/>
          <w:szCs w:val="24"/>
        </w:rPr>
        <w:t>recommend</w:t>
      </w:r>
      <w:r w:rsidR="00550610" w:rsidRPr="00F73DE4">
        <w:rPr>
          <w:rFonts w:ascii="Times New Roman" w:hAnsi="Times New Roman" w:cs="Times New Roman"/>
          <w:sz w:val="24"/>
          <w:szCs w:val="24"/>
        </w:rPr>
        <w:t xml:space="preserve"> that the State strengthen its legislative and policy framework to ensure women's rights are promoted and protected as a national priority, and in particular urgently </w:t>
      </w:r>
      <w:r w:rsidR="00550610" w:rsidRPr="00AB0FFF">
        <w:rPr>
          <w:rFonts w:ascii="Times New Roman" w:hAnsi="Times New Roman" w:cs="Times New Roman"/>
          <w:sz w:val="24"/>
          <w:szCs w:val="24"/>
        </w:rPr>
        <w:t>consider amending</w:t>
      </w:r>
      <w:r w:rsidR="00550610" w:rsidRPr="00F73DE4">
        <w:rPr>
          <w:rFonts w:ascii="Times New Roman" w:hAnsi="Times New Roman" w:cs="Times New Roman"/>
          <w:sz w:val="24"/>
          <w:szCs w:val="24"/>
        </w:rPr>
        <w:t xml:space="preserve"> the Sexual Offences Act to criminalize marital rape. </w:t>
      </w:r>
    </w:p>
    <w:p w14:paraId="6AC65EF2" w14:textId="6CFD7C2B" w:rsidR="00610A83" w:rsidRPr="00F73DE4" w:rsidRDefault="00610A83" w:rsidP="00F833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DE4">
        <w:rPr>
          <w:rFonts w:ascii="Times New Roman" w:hAnsi="Times New Roman" w:cs="Times New Roman"/>
          <w:sz w:val="24"/>
          <w:szCs w:val="24"/>
        </w:rPr>
        <w:t xml:space="preserve">We wish </w:t>
      </w:r>
      <w:r w:rsidR="00F90A61" w:rsidRPr="00F73DE4">
        <w:rPr>
          <w:rFonts w:ascii="Times New Roman" w:hAnsi="Times New Roman" w:cs="Times New Roman"/>
          <w:sz w:val="24"/>
          <w:szCs w:val="24"/>
        </w:rPr>
        <w:t xml:space="preserve">The </w:t>
      </w:r>
      <w:r w:rsidRPr="00F73DE4">
        <w:rPr>
          <w:rFonts w:ascii="Times New Roman" w:hAnsi="Times New Roman" w:cs="Times New Roman"/>
          <w:sz w:val="24"/>
          <w:szCs w:val="24"/>
        </w:rPr>
        <w:t>Bahamas e</w:t>
      </w:r>
      <w:bookmarkStart w:id="0" w:name="_GoBack"/>
      <w:bookmarkEnd w:id="0"/>
      <w:r w:rsidRPr="00F73DE4">
        <w:rPr>
          <w:rFonts w:ascii="Times New Roman" w:hAnsi="Times New Roman" w:cs="Times New Roman"/>
          <w:sz w:val="24"/>
          <w:szCs w:val="24"/>
        </w:rPr>
        <w:t xml:space="preserve">very </w:t>
      </w:r>
      <w:r w:rsidR="003445F0" w:rsidRPr="00F73DE4">
        <w:rPr>
          <w:rFonts w:ascii="Times New Roman" w:hAnsi="Times New Roman" w:cs="Times New Roman"/>
          <w:sz w:val="24"/>
          <w:szCs w:val="24"/>
        </w:rPr>
        <w:t>success</w:t>
      </w:r>
      <w:r w:rsidRPr="00F73DE4">
        <w:rPr>
          <w:rFonts w:ascii="Times New Roman" w:hAnsi="Times New Roman" w:cs="Times New Roman"/>
          <w:sz w:val="24"/>
          <w:szCs w:val="24"/>
        </w:rPr>
        <w:t xml:space="preserve"> in this UPR cycle.</w:t>
      </w:r>
    </w:p>
    <w:p w14:paraId="3875B00E" w14:textId="3A9222E4" w:rsidR="006163E6" w:rsidRPr="00610A83" w:rsidRDefault="00610A83" w:rsidP="00F83346">
      <w:pPr>
        <w:spacing w:line="360" w:lineRule="auto"/>
        <w:jc w:val="both"/>
      </w:pPr>
      <w:r w:rsidRPr="00F73DE4">
        <w:rPr>
          <w:rFonts w:ascii="Times New Roman" w:hAnsi="Times New Roman" w:cs="Times New Roman"/>
          <w:sz w:val="24"/>
          <w:szCs w:val="24"/>
        </w:rPr>
        <w:t>Thank you.</w:t>
      </w:r>
      <w:r w:rsidRPr="00B410C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63E6" w:rsidRPr="00610A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3A014" w14:textId="77777777" w:rsidR="008D4670" w:rsidRDefault="008D4670" w:rsidP="00610A83">
      <w:pPr>
        <w:spacing w:after="0" w:line="240" w:lineRule="auto"/>
      </w:pPr>
      <w:r>
        <w:separator/>
      </w:r>
    </w:p>
  </w:endnote>
  <w:endnote w:type="continuationSeparator" w:id="0">
    <w:p w14:paraId="10BBB3DA" w14:textId="77777777" w:rsidR="008D4670" w:rsidRDefault="008D4670" w:rsidP="0061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C4B7D" w14:textId="77777777" w:rsidR="008D4670" w:rsidRDefault="008D4670" w:rsidP="00610A83">
      <w:pPr>
        <w:spacing w:after="0" w:line="240" w:lineRule="auto"/>
      </w:pPr>
      <w:r>
        <w:separator/>
      </w:r>
    </w:p>
  </w:footnote>
  <w:footnote w:type="continuationSeparator" w:id="0">
    <w:p w14:paraId="0CCE1902" w14:textId="77777777" w:rsidR="008D4670" w:rsidRDefault="008D4670" w:rsidP="00610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83"/>
    <w:rsid w:val="00004518"/>
    <w:rsid w:val="00012E93"/>
    <w:rsid w:val="000161CC"/>
    <w:rsid w:val="00031848"/>
    <w:rsid w:val="00031B3F"/>
    <w:rsid w:val="00035CBC"/>
    <w:rsid w:val="00045AFC"/>
    <w:rsid w:val="00050DBD"/>
    <w:rsid w:val="000A27DB"/>
    <w:rsid w:val="00101E57"/>
    <w:rsid w:val="0010706C"/>
    <w:rsid w:val="001239DD"/>
    <w:rsid w:val="00134C60"/>
    <w:rsid w:val="00153559"/>
    <w:rsid w:val="00155D35"/>
    <w:rsid w:val="001602DE"/>
    <w:rsid w:val="00162DCE"/>
    <w:rsid w:val="00170A66"/>
    <w:rsid w:val="00181C1A"/>
    <w:rsid w:val="001A4EEE"/>
    <w:rsid w:val="001D3F0F"/>
    <w:rsid w:val="00201744"/>
    <w:rsid w:val="00213EF0"/>
    <w:rsid w:val="0021450F"/>
    <w:rsid w:val="00216737"/>
    <w:rsid w:val="002A33D5"/>
    <w:rsid w:val="002B72AD"/>
    <w:rsid w:val="002D2D32"/>
    <w:rsid w:val="002D332B"/>
    <w:rsid w:val="00302ECF"/>
    <w:rsid w:val="00311A7E"/>
    <w:rsid w:val="00312DB1"/>
    <w:rsid w:val="00337064"/>
    <w:rsid w:val="003445F0"/>
    <w:rsid w:val="00347A5A"/>
    <w:rsid w:val="00371D2F"/>
    <w:rsid w:val="00371FBC"/>
    <w:rsid w:val="003778A9"/>
    <w:rsid w:val="003872D7"/>
    <w:rsid w:val="003A57BE"/>
    <w:rsid w:val="003B6F0B"/>
    <w:rsid w:val="003C1784"/>
    <w:rsid w:val="003D091D"/>
    <w:rsid w:val="00414012"/>
    <w:rsid w:val="0042720A"/>
    <w:rsid w:val="0046302B"/>
    <w:rsid w:val="004A3A64"/>
    <w:rsid w:val="004C3F18"/>
    <w:rsid w:val="004C5B74"/>
    <w:rsid w:val="004C6EBD"/>
    <w:rsid w:val="004E155E"/>
    <w:rsid w:val="004E1B70"/>
    <w:rsid w:val="0051312B"/>
    <w:rsid w:val="00540B27"/>
    <w:rsid w:val="00550610"/>
    <w:rsid w:val="00575F1F"/>
    <w:rsid w:val="00583F84"/>
    <w:rsid w:val="0058518F"/>
    <w:rsid w:val="00586E1C"/>
    <w:rsid w:val="005B06BF"/>
    <w:rsid w:val="005B3D26"/>
    <w:rsid w:val="005B7CA6"/>
    <w:rsid w:val="005D6E7C"/>
    <w:rsid w:val="005E0977"/>
    <w:rsid w:val="00602AB3"/>
    <w:rsid w:val="00610A83"/>
    <w:rsid w:val="006118A1"/>
    <w:rsid w:val="006163E6"/>
    <w:rsid w:val="0064430A"/>
    <w:rsid w:val="00646CAF"/>
    <w:rsid w:val="006501B9"/>
    <w:rsid w:val="0066135F"/>
    <w:rsid w:val="00666115"/>
    <w:rsid w:val="00670664"/>
    <w:rsid w:val="00672228"/>
    <w:rsid w:val="00672814"/>
    <w:rsid w:val="00691C82"/>
    <w:rsid w:val="006B3A4D"/>
    <w:rsid w:val="006C4C67"/>
    <w:rsid w:val="006C6E35"/>
    <w:rsid w:val="006D08C0"/>
    <w:rsid w:val="00730396"/>
    <w:rsid w:val="00733CA6"/>
    <w:rsid w:val="007349A2"/>
    <w:rsid w:val="00742B2A"/>
    <w:rsid w:val="007455BB"/>
    <w:rsid w:val="00755C4F"/>
    <w:rsid w:val="007A5F6F"/>
    <w:rsid w:val="007B5182"/>
    <w:rsid w:val="007C1651"/>
    <w:rsid w:val="007D1E00"/>
    <w:rsid w:val="007D76DB"/>
    <w:rsid w:val="007F269B"/>
    <w:rsid w:val="00804101"/>
    <w:rsid w:val="00805886"/>
    <w:rsid w:val="0080727B"/>
    <w:rsid w:val="00812EBD"/>
    <w:rsid w:val="00813FE1"/>
    <w:rsid w:val="008A6484"/>
    <w:rsid w:val="008D012D"/>
    <w:rsid w:val="008D4670"/>
    <w:rsid w:val="008E24B0"/>
    <w:rsid w:val="008E2D8C"/>
    <w:rsid w:val="008F2E3A"/>
    <w:rsid w:val="008F7CA3"/>
    <w:rsid w:val="00956DBE"/>
    <w:rsid w:val="00960D07"/>
    <w:rsid w:val="00992189"/>
    <w:rsid w:val="009A2C28"/>
    <w:rsid w:val="009A7505"/>
    <w:rsid w:val="009B4B0A"/>
    <w:rsid w:val="00A26E6B"/>
    <w:rsid w:val="00A437A8"/>
    <w:rsid w:val="00A81DB4"/>
    <w:rsid w:val="00A852CF"/>
    <w:rsid w:val="00A86E7B"/>
    <w:rsid w:val="00A90F4F"/>
    <w:rsid w:val="00A95E84"/>
    <w:rsid w:val="00AB0FFF"/>
    <w:rsid w:val="00AC6CBB"/>
    <w:rsid w:val="00B37900"/>
    <w:rsid w:val="00B73258"/>
    <w:rsid w:val="00B73D03"/>
    <w:rsid w:val="00BB6E50"/>
    <w:rsid w:val="00BC4A75"/>
    <w:rsid w:val="00BE0D5F"/>
    <w:rsid w:val="00C01306"/>
    <w:rsid w:val="00C11B05"/>
    <w:rsid w:val="00C402C2"/>
    <w:rsid w:val="00C47287"/>
    <w:rsid w:val="00C50B0A"/>
    <w:rsid w:val="00C574B1"/>
    <w:rsid w:val="00C62BB2"/>
    <w:rsid w:val="00C81653"/>
    <w:rsid w:val="00C856F3"/>
    <w:rsid w:val="00CA6FFB"/>
    <w:rsid w:val="00CE12DE"/>
    <w:rsid w:val="00D134FD"/>
    <w:rsid w:val="00D16AC8"/>
    <w:rsid w:val="00D3196B"/>
    <w:rsid w:val="00D517FB"/>
    <w:rsid w:val="00D54DAC"/>
    <w:rsid w:val="00D55127"/>
    <w:rsid w:val="00D74F63"/>
    <w:rsid w:val="00D964E0"/>
    <w:rsid w:val="00DB2DA8"/>
    <w:rsid w:val="00DB3422"/>
    <w:rsid w:val="00DD143C"/>
    <w:rsid w:val="00DD1B7C"/>
    <w:rsid w:val="00E06F6B"/>
    <w:rsid w:val="00E1660C"/>
    <w:rsid w:val="00E47A49"/>
    <w:rsid w:val="00E67ED7"/>
    <w:rsid w:val="00E950E4"/>
    <w:rsid w:val="00EA0363"/>
    <w:rsid w:val="00EA7CEF"/>
    <w:rsid w:val="00EB2DDA"/>
    <w:rsid w:val="00EC404C"/>
    <w:rsid w:val="00EE4126"/>
    <w:rsid w:val="00EF173B"/>
    <w:rsid w:val="00EF6FBD"/>
    <w:rsid w:val="00F317CD"/>
    <w:rsid w:val="00F41824"/>
    <w:rsid w:val="00F56225"/>
    <w:rsid w:val="00F627BB"/>
    <w:rsid w:val="00F73DE4"/>
    <w:rsid w:val="00F83346"/>
    <w:rsid w:val="00F90A61"/>
    <w:rsid w:val="00FB0F36"/>
    <w:rsid w:val="00FC436F"/>
    <w:rsid w:val="00FD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AC463E"/>
  <w15:chartTrackingRefBased/>
  <w15:docId w15:val="{F61A5561-6B42-4836-9924-B5C5556D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10A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A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0A8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C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6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C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C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CB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6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42CC4C-B511-4FFA-A067-43635E33AFE2}"/>
</file>

<file path=customXml/itemProps2.xml><?xml version="1.0" encoding="utf-8"?>
<ds:datastoreItem xmlns:ds="http://schemas.openxmlformats.org/officeDocument/2006/customXml" ds:itemID="{4426D594-1FE1-4B82-BE33-79135B15A5A2}"/>
</file>

<file path=customXml/itemProps3.xml><?xml version="1.0" encoding="utf-8"?>
<ds:datastoreItem xmlns:ds="http://schemas.openxmlformats.org/officeDocument/2006/customXml" ds:itemID="{71697697-A709-486A-9AE5-68BC6354D195}"/>
</file>

<file path=customXml/itemProps4.xml><?xml version="1.0" encoding="utf-8"?>
<ds:datastoreItem xmlns:ds="http://schemas.openxmlformats.org/officeDocument/2006/customXml" ds:itemID="{0DFA9DC2-9DF2-4F33-88ED-49823C4B3E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ict unit</cp:lastModifiedBy>
  <cp:revision>4</cp:revision>
  <cp:lastPrinted>2017-12-20T10:11:00Z</cp:lastPrinted>
  <dcterms:created xsi:type="dcterms:W3CDTF">2018-01-17T09:16:00Z</dcterms:created>
  <dcterms:modified xsi:type="dcterms:W3CDTF">2018-01-17T15:09:00Z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