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F" w:rsidRPr="004B75D2" w:rsidRDefault="00763F7F" w:rsidP="00F163FA">
      <w:pPr>
        <w:jc w:val="center"/>
        <w:rPr>
          <w:rFonts w:ascii="Tahoma" w:hAnsi="Tahoma" w:cs="Tahoma"/>
          <w:lang w:val="en-US"/>
        </w:rPr>
      </w:pPr>
      <w:r w:rsidRPr="004B75D2">
        <w:rPr>
          <w:rFonts w:ascii="Tahoma" w:hAnsi="Tahoma" w:cs="Tahoma"/>
          <w:lang w:val="en-US"/>
        </w:rPr>
        <w:t>29</w:t>
      </w:r>
      <w:r w:rsidRPr="004B75D2">
        <w:rPr>
          <w:rFonts w:ascii="Tahoma" w:hAnsi="Tahoma" w:cs="Tahoma"/>
          <w:vertAlign w:val="superscript"/>
          <w:lang w:val="en-US"/>
        </w:rPr>
        <w:t>th</w:t>
      </w:r>
      <w:r w:rsidRPr="004B75D2">
        <w:rPr>
          <w:rFonts w:ascii="Tahoma" w:hAnsi="Tahoma" w:cs="Tahoma"/>
          <w:lang w:val="en-US"/>
        </w:rPr>
        <w:t xml:space="preserve"> session of the Universal Periodic Review Working Group</w:t>
      </w:r>
    </w:p>
    <w:p w:rsidR="00763F7F" w:rsidRDefault="00763F7F" w:rsidP="00F163FA">
      <w:pPr>
        <w:jc w:val="center"/>
        <w:rPr>
          <w:rFonts w:ascii="Tahoma" w:hAnsi="Tahoma" w:cs="Tahoma"/>
          <w:b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b/>
              <w:lang w:val="en-US"/>
            </w:rPr>
            <w:t>Romania</w:t>
          </w:r>
        </w:smartTag>
      </w:smartTag>
    </w:p>
    <w:p w:rsidR="00763F7F" w:rsidRPr="004B75D2" w:rsidRDefault="00763F7F" w:rsidP="00F163FA">
      <w:pPr>
        <w:jc w:val="center"/>
        <w:rPr>
          <w:rFonts w:ascii="Tahoma" w:hAnsi="Tahoma" w:cs="Tahoma"/>
          <w:b/>
          <w:lang w:val="en-US"/>
        </w:rPr>
      </w:pPr>
      <w:r w:rsidRPr="004B75D2">
        <w:rPr>
          <w:rFonts w:ascii="Tahoma" w:hAnsi="Tahoma" w:cs="Tahoma"/>
          <w:lang w:val="en-US"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4B75D2">
            <w:rPr>
              <w:rFonts w:ascii="Tahoma" w:hAnsi="Tahoma" w:cs="Tahoma"/>
              <w:lang w:val="en-US"/>
            </w:rPr>
            <w:t>Portugal</w:t>
          </w:r>
        </w:smartTag>
      </w:smartTag>
    </w:p>
    <w:p w:rsidR="00763F7F" w:rsidRDefault="00763F7F" w:rsidP="00F163FA">
      <w:pPr>
        <w:rPr>
          <w:rFonts w:ascii="Tahoma" w:hAnsi="Tahoma" w:cs="Tahoma"/>
          <w:lang w:val="en-US"/>
        </w:rPr>
      </w:pPr>
    </w:p>
    <w:p w:rsidR="00763F7F" w:rsidRDefault="00763F7F" w:rsidP="00F163FA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Mr. President,</w:t>
      </w:r>
    </w:p>
    <w:p w:rsidR="00763F7F" w:rsidRDefault="00763F7F" w:rsidP="00F163FA">
      <w:pPr>
        <w:jc w:val="both"/>
        <w:rPr>
          <w:rFonts w:ascii="Tahoma" w:hAnsi="Tahoma" w:cs="Tahoma"/>
          <w:lang w:val="en-US"/>
        </w:rPr>
      </w:pPr>
    </w:p>
    <w:p w:rsidR="00763F7F" w:rsidRDefault="00763F7F" w:rsidP="00F163FA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Portugal warmly welcomes the delegation of Romania and thanks </w:t>
      </w:r>
      <w:r w:rsidR="00FE31C7">
        <w:rPr>
          <w:rFonts w:ascii="Tahoma" w:hAnsi="Tahoma" w:cs="Tahoma"/>
          <w:lang w:val="en-US"/>
        </w:rPr>
        <w:t xml:space="preserve">them </w:t>
      </w:r>
      <w:r>
        <w:rPr>
          <w:rFonts w:ascii="Tahoma" w:hAnsi="Tahoma" w:cs="Tahoma"/>
          <w:lang w:val="en-US"/>
        </w:rPr>
        <w:t>for the presentation of the comprehensive national UPR report.</w:t>
      </w:r>
    </w:p>
    <w:p w:rsidR="00763F7F" w:rsidRDefault="00763F7F" w:rsidP="00F163FA">
      <w:pPr>
        <w:jc w:val="both"/>
        <w:rPr>
          <w:rFonts w:ascii="Tahoma" w:hAnsi="Tahoma" w:cs="Tahoma"/>
          <w:lang w:val="en-US"/>
        </w:rPr>
      </w:pPr>
    </w:p>
    <w:p w:rsidR="00763F7F" w:rsidRDefault="00763F7F" w:rsidP="00F163FA">
      <w:pPr>
        <w:tabs>
          <w:tab w:val="left" w:pos="6330"/>
        </w:tabs>
        <w:jc w:val="both"/>
        <w:rPr>
          <w:rFonts w:ascii="Tahoma" w:hAnsi="Tahoma" w:cs="Tahoma"/>
          <w:lang w:val="en-US"/>
        </w:rPr>
      </w:pPr>
      <w:smartTag w:uri="urn:schemas-microsoft-com:office:smarttags" w:element="country-region">
        <w:r>
          <w:rPr>
            <w:rFonts w:ascii="Tahoma" w:hAnsi="Tahoma" w:cs="Tahoma"/>
            <w:lang w:val="en-US"/>
          </w:rPr>
          <w:t>Portugal</w:t>
        </w:r>
      </w:smartTag>
      <w:r>
        <w:rPr>
          <w:rFonts w:ascii="Tahoma" w:hAnsi="Tahoma" w:cs="Tahoma"/>
          <w:lang w:val="en-US"/>
        </w:rPr>
        <w:t xml:space="preserve"> offers the following recommendations:</w:t>
      </w:r>
    </w:p>
    <w:p w:rsidR="00763F7F" w:rsidRDefault="00763F7F" w:rsidP="00F163FA">
      <w:pPr>
        <w:tabs>
          <w:tab w:val="left" w:pos="6330"/>
        </w:tabs>
        <w:jc w:val="both"/>
        <w:rPr>
          <w:rFonts w:ascii="Tahoma" w:hAnsi="Tahoma" w:cs="Tahoma"/>
          <w:lang w:val="en-US"/>
        </w:rPr>
      </w:pPr>
    </w:p>
    <w:p w:rsidR="00763F7F" w:rsidRDefault="00763F7F" w:rsidP="00F163FA">
      <w:pPr>
        <w:tabs>
          <w:tab w:val="left" w:pos="633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1. </w:t>
      </w:r>
      <w:r w:rsidR="00FE31C7">
        <w:rPr>
          <w:rFonts w:ascii="Tahoma" w:hAnsi="Tahoma" w:cs="Tahoma"/>
          <w:lang w:val="en-US"/>
        </w:rPr>
        <w:t>To a</w:t>
      </w:r>
      <w:r>
        <w:rPr>
          <w:rFonts w:ascii="Tahoma" w:hAnsi="Tahoma" w:cs="Tahoma"/>
          <w:lang w:val="en-US"/>
        </w:rPr>
        <w:t xml:space="preserve">dopt specific measures to reduce the exposure </w:t>
      </w:r>
      <w:r w:rsidR="00FE31C7">
        <w:rPr>
          <w:rFonts w:ascii="Tahoma" w:hAnsi="Tahoma" w:cs="Tahoma"/>
          <w:lang w:val="en-US"/>
        </w:rPr>
        <w:t xml:space="preserve">of children </w:t>
      </w:r>
      <w:r>
        <w:rPr>
          <w:rFonts w:ascii="Tahoma" w:hAnsi="Tahoma" w:cs="Tahoma"/>
          <w:lang w:val="en-US"/>
        </w:rPr>
        <w:t>to poverty risk.</w:t>
      </w:r>
    </w:p>
    <w:p w:rsidR="00763F7F" w:rsidRDefault="00763F7F" w:rsidP="00F163FA">
      <w:pPr>
        <w:tabs>
          <w:tab w:val="left" w:pos="6330"/>
        </w:tabs>
        <w:jc w:val="both"/>
        <w:rPr>
          <w:rFonts w:ascii="Tahoma" w:hAnsi="Tahoma" w:cs="Tahoma"/>
          <w:lang w:val="en-US"/>
        </w:rPr>
      </w:pPr>
    </w:p>
    <w:p w:rsidR="00763F7F" w:rsidRDefault="00763F7F" w:rsidP="00F163FA">
      <w:pPr>
        <w:tabs>
          <w:tab w:val="left" w:pos="633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2. </w:t>
      </w:r>
      <w:r w:rsidR="00FE31C7">
        <w:rPr>
          <w:rFonts w:ascii="Tahoma" w:hAnsi="Tahoma" w:cs="Tahoma"/>
          <w:lang w:val="en-US"/>
        </w:rPr>
        <w:t>To c</w:t>
      </w:r>
      <w:r>
        <w:rPr>
          <w:rFonts w:ascii="Tahoma" w:hAnsi="Tahoma" w:cs="Tahoma"/>
          <w:lang w:val="en-US"/>
        </w:rPr>
        <w:t>reate integrated support services for survivors of sexual violence, also in cases in which the aggressor is not a family member, and to amend the Law 217/2003 on preventing and combating domestic violence in order to expand its scope to all forms of gender-based violence.</w:t>
      </w:r>
    </w:p>
    <w:p w:rsidR="00763F7F" w:rsidRDefault="00763F7F" w:rsidP="00F163FA">
      <w:pPr>
        <w:tabs>
          <w:tab w:val="left" w:pos="6330"/>
        </w:tabs>
        <w:jc w:val="both"/>
        <w:rPr>
          <w:rFonts w:ascii="Tahoma" w:hAnsi="Tahoma" w:cs="Tahoma"/>
          <w:lang w:val="en-US"/>
        </w:rPr>
      </w:pPr>
    </w:p>
    <w:p w:rsidR="00763F7F" w:rsidRDefault="00763F7F" w:rsidP="00F163FA">
      <w:pPr>
        <w:tabs>
          <w:tab w:val="left" w:pos="6330"/>
        </w:tabs>
        <w:jc w:val="both"/>
        <w:rPr>
          <w:rFonts w:ascii="Tahoma" w:hAnsi="Tahoma" w:cs="Tahoma"/>
          <w:lang w:val="en-US"/>
        </w:rPr>
      </w:pPr>
      <w:r w:rsidRPr="00026A1C">
        <w:rPr>
          <w:rFonts w:ascii="Tahoma" w:hAnsi="Tahoma" w:cs="Tahoma"/>
          <w:lang w:val="en-US"/>
        </w:rPr>
        <w:t xml:space="preserve">3. </w:t>
      </w:r>
      <w:r w:rsidR="00FE31C7" w:rsidRPr="00026A1C">
        <w:rPr>
          <w:rFonts w:ascii="Tahoma" w:hAnsi="Tahoma" w:cs="Tahoma"/>
          <w:lang w:val="en-US"/>
        </w:rPr>
        <w:t>To i</w:t>
      </w:r>
      <w:r w:rsidRPr="00026A1C">
        <w:rPr>
          <w:rFonts w:ascii="Tahoma" w:hAnsi="Tahoma" w:cs="Tahoma"/>
          <w:lang w:val="en-US"/>
        </w:rPr>
        <w:t>ntroduce a dedicated legal framework or amend the existing labor legislation in order to promote the regulation of paid and quality internships.</w:t>
      </w:r>
      <w:bookmarkStart w:id="0" w:name="_GoBack"/>
      <w:bookmarkEnd w:id="0"/>
    </w:p>
    <w:p w:rsidR="00763F7F" w:rsidRDefault="00763F7F" w:rsidP="00F163FA">
      <w:pPr>
        <w:tabs>
          <w:tab w:val="left" w:pos="6330"/>
        </w:tabs>
        <w:jc w:val="both"/>
        <w:rPr>
          <w:rFonts w:ascii="Tahoma" w:hAnsi="Tahoma" w:cs="Tahoma"/>
          <w:lang w:val="en-US"/>
        </w:rPr>
      </w:pPr>
    </w:p>
    <w:p w:rsidR="00763F7F" w:rsidRDefault="00763F7F" w:rsidP="00F163FA">
      <w:pPr>
        <w:tabs>
          <w:tab w:val="left" w:pos="633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4. </w:t>
      </w:r>
      <w:r w:rsidR="00FE31C7">
        <w:rPr>
          <w:rFonts w:ascii="Tahoma" w:hAnsi="Tahoma" w:cs="Tahoma"/>
          <w:lang w:val="en-US"/>
        </w:rPr>
        <w:t>To r</w:t>
      </w:r>
      <w:r>
        <w:rPr>
          <w:rFonts w:ascii="Tahoma" w:hAnsi="Tahoma" w:cs="Tahoma"/>
          <w:lang w:val="en-US"/>
        </w:rPr>
        <w:t xml:space="preserve">emove any existing restriction to the practice of </w:t>
      </w:r>
      <w:r w:rsidRPr="007257F8">
        <w:rPr>
          <w:rFonts w:ascii="Tahoma" w:hAnsi="Tahoma" w:cs="Tahoma"/>
          <w:i/>
          <w:lang w:val="en-US"/>
        </w:rPr>
        <w:t>pro bono</w:t>
      </w:r>
      <w:r>
        <w:rPr>
          <w:rFonts w:ascii="Tahoma" w:hAnsi="Tahoma" w:cs="Tahoma"/>
          <w:lang w:val="en-US"/>
        </w:rPr>
        <w:t xml:space="preserve"> legal advice, counseling or service provided by lawyers to those in need of legal aid and are unable to afford legal representation.</w:t>
      </w:r>
    </w:p>
    <w:p w:rsidR="00763F7F" w:rsidRDefault="00763F7F" w:rsidP="00F163FA">
      <w:pPr>
        <w:tabs>
          <w:tab w:val="left" w:pos="6330"/>
        </w:tabs>
        <w:jc w:val="both"/>
        <w:rPr>
          <w:rFonts w:ascii="Tahoma" w:hAnsi="Tahoma" w:cs="Tahoma"/>
          <w:lang w:val="en-US"/>
        </w:rPr>
      </w:pPr>
    </w:p>
    <w:p w:rsidR="00763F7F" w:rsidRPr="00634EFD" w:rsidRDefault="00763F7F" w:rsidP="00634EFD">
      <w:pPr>
        <w:tabs>
          <w:tab w:val="left" w:pos="3015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5. </w:t>
      </w:r>
      <w:r w:rsidR="00FE31C7">
        <w:rPr>
          <w:rFonts w:ascii="Tahoma" w:hAnsi="Tahoma" w:cs="Tahoma"/>
          <w:lang w:val="en-US"/>
        </w:rPr>
        <w:t>To r</w:t>
      </w:r>
      <w:r w:rsidRPr="00634EFD">
        <w:rPr>
          <w:rFonts w:ascii="Tahoma" w:hAnsi="Tahoma" w:cs="Tahoma"/>
          <w:lang w:val="en-US"/>
        </w:rPr>
        <w:t>atify the</w:t>
      </w:r>
      <w:r>
        <w:rPr>
          <w:rFonts w:ascii="Tahoma" w:hAnsi="Tahoma" w:cs="Tahoma"/>
          <w:lang w:val="en-US"/>
        </w:rPr>
        <w:t xml:space="preserve"> OP-</w:t>
      </w:r>
      <w:r w:rsidRPr="00634EFD">
        <w:rPr>
          <w:rFonts w:ascii="Tahoma" w:hAnsi="Tahoma" w:cs="Tahoma"/>
          <w:iCs/>
          <w:lang w:val="en-US"/>
        </w:rPr>
        <w:t>ICESCR</w:t>
      </w:r>
      <w:r>
        <w:rPr>
          <w:rFonts w:ascii="Tahoma" w:hAnsi="Tahoma" w:cs="Tahoma"/>
          <w:iCs/>
          <w:lang w:val="en-US"/>
        </w:rPr>
        <w:t>.</w:t>
      </w:r>
      <w:r>
        <w:rPr>
          <w:rFonts w:ascii="Tahoma" w:hAnsi="Tahoma" w:cs="Tahoma"/>
          <w:iCs/>
          <w:lang w:val="en-US"/>
        </w:rPr>
        <w:tab/>
      </w:r>
    </w:p>
    <w:p w:rsidR="00763F7F" w:rsidRPr="00634C2F" w:rsidRDefault="00763F7F" w:rsidP="00F163FA">
      <w:pPr>
        <w:jc w:val="both"/>
        <w:rPr>
          <w:rFonts w:ascii="Tahoma" w:hAnsi="Tahoma" w:cs="Tahoma"/>
          <w:lang w:val="en-US"/>
        </w:rPr>
      </w:pPr>
    </w:p>
    <w:p w:rsidR="00763F7F" w:rsidRPr="00321291" w:rsidRDefault="00763F7F" w:rsidP="00F163FA">
      <w:pPr>
        <w:jc w:val="both"/>
        <w:rPr>
          <w:rFonts w:ascii="Tahoma" w:hAnsi="Tahoma" w:cs="Tahoma"/>
          <w:iCs/>
          <w:lang w:val="en-US"/>
        </w:rPr>
      </w:pPr>
      <w:r>
        <w:rPr>
          <w:rFonts w:ascii="Tahoma" w:hAnsi="Tahoma" w:cs="Tahoma"/>
          <w:lang w:val="en-US"/>
        </w:rPr>
        <w:t xml:space="preserve">6. </w:t>
      </w:r>
      <w:r w:rsidR="00FE31C7">
        <w:rPr>
          <w:rFonts w:ascii="Tahoma" w:hAnsi="Tahoma" w:cs="Tahoma"/>
          <w:lang w:val="en-US"/>
        </w:rPr>
        <w:t>To c</w:t>
      </w:r>
      <w:r>
        <w:rPr>
          <w:rFonts w:ascii="Tahoma" w:hAnsi="Tahoma" w:cs="Tahoma"/>
          <w:lang w:val="en-US"/>
        </w:rPr>
        <w:t>onsider the establishment or strengthening of the existing national mechanism for coordination, implementation, reporting and follow-up, in line with elements arising from good practices</w:t>
      </w:r>
      <w:r>
        <w:rPr>
          <w:i/>
          <w:iCs/>
          <w:lang w:val="en-US"/>
        </w:rPr>
        <w:t xml:space="preserve"> </w:t>
      </w:r>
      <w:r>
        <w:rPr>
          <w:rFonts w:ascii="Tahoma" w:hAnsi="Tahoma" w:cs="Tahoma"/>
          <w:iCs/>
          <w:lang w:val="en-US"/>
        </w:rPr>
        <w:t>identified in the OHCHR Study/Guide of 2016 concerning NMRF´s.</w:t>
      </w:r>
    </w:p>
    <w:p w:rsidR="00763F7F" w:rsidRDefault="00763F7F" w:rsidP="00F163FA">
      <w:pPr>
        <w:jc w:val="both"/>
        <w:rPr>
          <w:rFonts w:ascii="Tahoma" w:hAnsi="Tahoma" w:cs="Tahoma"/>
          <w:lang w:val="en-US"/>
        </w:rPr>
      </w:pPr>
    </w:p>
    <w:p w:rsidR="00763F7F" w:rsidRDefault="00763F7F" w:rsidP="00F163FA">
      <w:pPr>
        <w:jc w:val="both"/>
        <w:rPr>
          <w:rFonts w:ascii="Tahoma" w:hAnsi="Tahoma" w:cs="Tahoma"/>
          <w:lang w:val="en-US"/>
        </w:rPr>
      </w:pPr>
    </w:p>
    <w:p w:rsidR="00763F7F" w:rsidRPr="00634EFD" w:rsidRDefault="00763F7F" w:rsidP="00634EFD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Thank you, Mr. President.</w:t>
      </w:r>
    </w:p>
    <w:sectPr w:rsidR="00763F7F" w:rsidRPr="00634EFD" w:rsidSect="00BE4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50"/>
    <w:rsid w:val="00026A1C"/>
    <w:rsid w:val="00113605"/>
    <w:rsid w:val="002D68E0"/>
    <w:rsid w:val="00321291"/>
    <w:rsid w:val="00394650"/>
    <w:rsid w:val="003F22E7"/>
    <w:rsid w:val="0048582A"/>
    <w:rsid w:val="004B75D2"/>
    <w:rsid w:val="00634C2F"/>
    <w:rsid w:val="00634EFD"/>
    <w:rsid w:val="0065605F"/>
    <w:rsid w:val="006F615A"/>
    <w:rsid w:val="007257F8"/>
    <w:rsid w:val="00747857"/>
    <w:rsid w:val="00763F7F"/>
    <w:rsid w:val="00A86EF0"/>
    <w:rsid w:val="00BE4005"/>
    <w:rsid w:val="00E0083F"/>
    <w:rsid w:val="00ED39A8"/>
    <w:rsid w:val="00F163FA"/>
    <w:rsid w:val="00FE31C7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FA"/>
    <w:pPr>
      <w:spacing w:after="160" w:line="259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rsid w:val="00F163F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163F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F163FA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rsid w:val="00F1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F163F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F163FA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11360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113605"/>
    <w:rPr>
      <w:rFonts w:cs="Times New Roman"/>
      <w:b/>
      <w:bCs/>
      <w:sz w:val="20"/>
      <w:szCs w:val="20"/>
    </w:rPr>
  </w:style>
  <w:style w:type="character" w:customStyle="1" w:styleId="st">
    <w:name w:val="st"/>
    <w:basedOn w:val="Tipodeletrapredefinidodopargrafo"/>
    <w:uiPriority w:val="99"/>
    <w:rsid w:val="003F22E7"/>
    <w:rPr>
      <w:rFonts w:cs="Times New Roman"/>
    </w:rPr>
  </w:style>
  <w:style w:type="character" w:styleId="nfase">
    <w:name w:val="Emphasis"/>
    <w:basedOn w:val="Tipodeletrapredefinidodopargrafo"/>
    <w:uiPriority w:val="99"/>
    <w:qFormat/>
    <w:rsid w:val="003F22E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FA"/>
    <w:pPr>
      <w:spacing w:after="160" w:line="259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rsid w:val="00F163F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163F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F163FA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rsid w:val="00F1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F163F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F163FA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11360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113605"/>
    <w:rPr>
      <w:rFonts w:cs="Times New Roman"/>
      <w:b/>
      <w:bCs/>
      <w:sz w:val="20"/>
      <w:szCs w:val="20"/>
    </w:rPr>
  </w:style>
  <w:style w:type="character" w:customStyle="1" w:styleId="st">
    <w:name w:val="st"/>
    <w:basedOn w:val="Tipodeletrapredefinidodopargrafo"/>
    <w:uiPriority w:val="99"/>
    <w:rsid w:val="003F22E7"/>
    <w:rPr>
      <w:rFonts w:cs="Times New Roman"/>
    </w:rPr>
  </w:style>
  <w:style w:type="character" w:styleId="nfase">
    <w:name w:val="Emphasis"/>
    <w:basedOn w:val="Tipodeletrapredefinidodopargrafo"/>
    <w:uiPriority w:val="99"/>
    <w:qFormat/>
    <w:rsid w:val="003F22E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555EB-0072-49D4-B3D4-AABE36A564D1}"/>
</file>

<file path=customXml/itemProps2.xml><?xml version="1.0" encoding="utf-8"?>
<ds:datastoreItem xmlns:ds="http://schemas.openxmlformats.org/officeDocument/2006/customXml" ds:itemID="{E39226E6-2C01-4EA7-A7AD-97207936400F}"/>
</file>

<file path=customXml/itemProps3.xml><?xml version="1.0" encoding="utf-8"?>
<ds:datastoreItem xmlns:ds="http://schemas.openxmlformats.org/officeDocument/2006/customXml" ds:itemID="{F69615E3-73E5-4E71-B642-DFDC1DB72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Miranda</dc:creator>
  <cp:lastModifiedBy>Sónia Castro</cp:lastModifiedBy>
  <cp:revision>3</cp:revision>
  <dcterms:created xsi:type="dcterms:W3CDTF">2018-01-15T15:19:00Z</dcterms:created>
  <dcterms:modified xsi:type="dcterms:W3CDTF">2018-01-16T08:28:00Z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