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26" w:rsidRPr="004B75D2" w:rsidRDefault="002A6426" w:rsidP="00634C2F">
      <w:pPr>
        <w:jc w:val="center"/>
        <w:rPr>
          <w:rFonts w:ascii="Tahoma" w:hAnsi="Tahoma" w:cs="Tahoma"/>
          <w:lang w:val="en-US"/>
        </w:rPr>
      </w:pPr>
      <w:bookmarkStart w:id="0" w:name="_GoBack"/>
      <w:bookmarkEnd w:id="0"/>
      <w:r w:rsidRPr="004B75D2">
        <w:rPr>
          <w:rFonts w:ascii="Tahoma" w:hAnsi="Tahoma" w:cs="Tahoma"/>
          <w:lang w:val="en-US"/>
        </w:rPr>
        <w:t>29</w:t>
      </w:r>
      <w:r w:rsidRPr="004B75D2">
        <w:rPr>
          <w:rFonts w:ascii="Tahoma" w:hAnsi="Tahoma" w:cs="Tahoma"/>
          <w:vertAlign w:val="superscript"/>
          <w:lang w:val="en-US"/>
        </w:rPr>
        <w:t>th</w:t>
      </w:r>
      <w:r w:rsidRPr="004B75D2">
        <w:rPr>
          <w:rFonts w:ascii="Tahoma" w:hAnsi="Tahoma" w:cs="Tahoma"/>
          <w:lang w:val="en-US"/>
        </w:rPr>
        <w:t xml:space="preserve"> session of the Universal Periodic Review Working Group</w:t>
      </w:r>
    </w:p>
    <w:p w:rsidR="002A6426" w:rsidRDefault="002A6426" w:rsidP="00634C2F">
      <w:pPr>
        <w:jc w:val="center"/>
        <w:rPr>
          <w:rFonts w:ascii="Tahoma" w:hAnsi="Tahoma" w:cs="Tahoma"/>
          <w:b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b/>
              <w:lang w:val="en-US"/>
            </w:rPr>
            <w:t>Liechtenstein</w:t>
          </w:r>
        </w:smartTag>
      </w:smartTag>
    </w:p>
    <w:p w:rsidR="002A6426" w:rsidRPr="004B75D2" w:rsidRDefault="002A6426" w:rsidP="00634C2F">
      <w:pPr>
        <w:jc w:val="center"/>
        <w:rPr>
          <w:rFonts w:ascii="Tahoma" w:hAnsi="Tahoma" w:cs="Tahoma"/>
          <w:b/>
          <w:lang w:val="en-US"/>
        </w:rPr>
      </w:pPr>
      <w:r w:rsidRPr="004B75D2">
        <w:rPr>
          <w:rFonts w:ascii="Tahoma" w:hAnsi="Tahoma" w:cs="Tahoma"/>
          <w:lang w:val="en-US"/>
        </w:rPr>
        <w:t xml:space="preserve">Statement by </w:t>
      </w:r>
      <w:smartTag w:uri="urn:schemas-microsoft-com:office:smarttags" w:element="place">
        <w:smartTag w:uri="urn:schemas-microsoft-com:office:smarttags" w:element="country-region">
          <w:r w:rsidRPr="004B75D2">
            <w:rPr>
              <w:rFonts w:ascii="Tahoma" w:hAnsi="Tahoma" w:cs="Tahoma"/>
              <w:lang w:val="en-US"/>
            </w:rPr>
            <w:t>Portugal</w:t>
          </w:r>
        </w:smartTag>
      </w:smartTag>
    </w:p>
    <w:p w:rsidR="002A6426" w:rsidRDefault="002A6426" w:rsidP="00634C2F">
      <w:pPr>
        <w:rPr>
          <w:rFonts w:ascii="Tahoma" w:hAnsi="Tahoma" w:cs="Tahoma"/>
          <w:lang w:val="en-US"/>
        </w:rPr>
      </w:pPr>
    </w:p>
    <w:p w:rsidR="002A6426" w:rsidRDefault="002A6426" w:rsidP="00634C2F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Mr. President,</w:t>
      </w:r>
    </w:p>
    <w:p w:rsidR="002A6426" w:rsidRDefault="002A6426" w:rsidP="00634C2F">
      <w:pPr>
        <w:jc w:val="both"/>
        <w:rPr>
          <w:rFonts w:ascii="Tahoma" w:hAnsi="Tahoma" w:cs="Tahoma"/>
          <w:lang w:val="en-US"/>
        </w:rPr>
      </w:pPr>
    </w:p>
    <w:p w:rsidR="002A6426" w:rsidRDefault="002A6426" w:rsidP="00634C2F">
      <w:pPr>
        <w:jc w:val="both"/>
        <w:rPr>
          <w:rFonts w:ascii="Tahoma" w:hAnsi="Tahoma" w:cs="Tahoma"/>
          <w:lang w:val="en-US"/>
        </w:rPr>
      </w:pPr>
      <w:smartTag w:uri="urn:schemas-microsoft-com:office:smarttags" w:element="country-region">
        <w:r>
          <w:rPr>
            <w:rFonts w:ascii="Tahoma" w:hAnsi="Tahoma" w:cs="Tahoma"/>
            <w:lang w:val="en-US"/>
          </w:rPr>
          <w:t>Portugal</w:t>
        </w:r>
      </w:smartTag>
      <w:r>
        <w:rPr>
          <w:rFonts w:ascii="Tahoma" w:hAnsi="Tahoma" w:cs="Tahoma"/>
          <w:lang w:val="en-US"/>
        </w:rPr>
        <w:t xml:space="preserve"> warmly welcomes the delegation of </w:t>
      </w:r>
      <w:smartTag w:uri="urn:schemas-microsoft-com:office:smarttags" w:element="place">
        <w:smartTag w:uri="urn:schemas-microsoft-com:office:smarttags" w:element="country-region">
          <w:r w:rsidRPr="00634C2F">
            <w:rPr>
              <w:rFonts w:ascii="Tahoma" w:hAnsi="Tahoma" w:cs="Tahoma"/>
              <w:lang w:val="en-US"/>
            </w:rPr>
            <w:t>Liechtenstein</w:t>
          </w:r>
        </w:smartTag>
      </w:smartTag>
      <w:r w:rsidRPr="00634C2F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and thanks it for the presentation of the comprehensive national UPR report.</w:t>
      </w:r>
    </w:p>
    <w:p w:rsidR="002A6426" w:rsidRPr="00634C2F" w:rsidRDefault="002A6426" w:rsidP="00634C2F">
      <w:pPr>
        <w:jc w:val="both"/>
        <w:rPr>
          <w:rFonts w:ascii="Tahoma" w:hAnsi="Tahoma" w:cs="Tahoma"/>
          <w:b/>
          <w:lang w:val="en-US"/>
        </w:rPr>
      </w:pP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lang w:val="en-US"/>
            </w:rPr>
            <w:t>Portugal</w:t>
          </w:r>
        </w:smartTag>
      </w:smartTag>
      <w:r>
        <w:rPr>
          <w:rFonts w:ascii="Tahoma" w:hAnsi="Tahoma" w:cs="Tahoma"/>
          <w:lang w:val="en-US"/>
        </w:rPr>
        <w:t xml:space="preserve"> offers the following recommendations:</w:t>
      </w: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  <w:r w:rsidRPr="000F69A0">
        <w:rPr>
          <w:rFonts w:ascii="Tahoma" w:hAnsi="Tahoma" w:cs="Tahoma"/>
          <w:lang w:val="en-US"/>
        </w:rPr>
        <w:t xml:space="preserve">1. </w:t>
      </w:r>
      <w:r>
        <w:rPr>
          <w:rFonts w:ascii="Tahoma" w:hAnsi="Tahoma" w:cs="Tahoma"/>
          <w:lang w:val="en-US"/>
        </w:rPr>
        <w:t xml:space="preserve">Introduce a subsidiary protection status to those in </w:t>
      </w:r>
      <w:r w:rsidRPr="000F69A0">
        <w:rPr>
          <w:rFonts w:ascii="Tahoma" w:hAnsi="Tahoma" w:cs="Tahoma"/>
          <w:lang w:val="en-US"/>
        </w:rPr>
        <w:t>n</w:t>
      </w:r>
      <w:r>
        <w:rPr>
          <w:rFonts w:ascii="Tahoma" w:hAnsi="Tahoma" w:cs="Tahoma"/>
          <w:lang w:val="en-US"/>
        </w:rPr>
        <w:t>eed of international protection who</w:t>
      </w:r>
      <w:r w:rsidRPr="000F69A0">
        <w:rPr>
          <w:rFonts w:ascii="Tahoma" w:hAnsi="Tahoma" w:cs="Tahoma"/>
          <w:lang w:val="en-US"/>
        </w:rPr>
        <w:t xml:space="preserve"> fell outs</w:t>
      </w:r>
      <w:r>
        <w:rPr>
          <w:rFonts w:ascii="Tahoma" w:hAnsi="Tahoma" w:cs="Tahoma"/>
          <w:lang w:val="en-US"/>
        </w:rPr>
        <w:t>ide the scope of the 1951 Convention relating to the Status of Refugees.</w:t>
      </w: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2. Adopt educational measures to foster equality and non-discrimination as well as to implement diversity </w:t>
      </w:r>
      <w:proofErr w:type="spellStart"/>
      <w:r>
        <w:rPr>
          <w:rFonts w:ascii="Tahoma" w:hAnsi="Tahoma" w:cs="Tahoma"/>
          <w:lang w:val="en-US"/>
        </w:rPr>
        <w:t>programmes</w:t>
      </w:r>
      <w:proofErr w:type="spellEnd"/>
      <w:r>
        <w:rPr>
          <w:rFonts w:ascii="Tahoma" w:hAnsi="Tahoma" w:cs="Tahoma"/>
          <w:lang w:val="en-US"/>
        </w:rPr>
        <w:t xml:space="preserve"> that promote ethnic and religious tolerance.</w:t>
      </w:r>
    </w:p>
    <w:p w:rsidR="002A6426" w:rsidRPr="000F69A0" w:rsidRDefault="002A6426" w:rsidP="000F69A0">
      <w:pPr>
        <w:jc w:val="both"/>
        <w:rPr>
          <w:rFonts w:ascii="Tahoma" w:hAnsi="Tahoma" w:cs="Tahoma"/>
          <w:lang w:val="en-US"/>
        </w:rPr>
      </w:pP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  <w:r w:rsidRPr="004D1978">
        <w:rPr>
          <w:rFonts w:ascii="Tahoma" w:hAnsi="Tahoma" w:cs="Tahoma"/>
          <w:lang w:val="en-US"/>
        </w:rPr>
        <w:t xml:space="preserve">3. Ensure that private foundations based in </w:t>
      </w:r>
      <w:smartTag w:uri="urn:schemas-microsoft-com:office:smarttags" w:element="country-region">
        <w:smartTag w:uri="urn:schemas-microsoft-com:office:smarttags" w:element="place">
          <w:r w:rsidRPr="004D1978">
            <w:rPr>
              <w:rFonts w:ascii="Tahoma" w:hAnsi="Tahoma" w:cs="Tahoma"/>
              <w:lang w:val="en-US"/>
            </w:rPr>
            <w:t>Liechtenstein</w:t>
          </w:r>
        </w:smartTag>
      </w:smartTag>
      <w:r w:rsidRPr="004D1978">
        <w:rPr>
          <w:rFonts w:ascii="Tahoma" w:hAnsi="Tahoma" w:cs="Tahoma"/>
          <w:lang w:val="en-US"/>
        </w:rPr>
        <w:t xml:space="preserve"> are subjected to the necessary regulations, in order to contribute to the efforts in combating corruption, tax evasion and tax abuse schemes.</w:t>
      </w: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</w:p>
    <w:p w:rsidR="002A6426" w:rsidRDefault="002A6426" w:rsidP="000F69A0">
      <w:pPr>
        <w:jc w:val="both"/>
        <w:rPr>
          <w:rFonts w:ascii="Tahoma" w:hAnsi="Tahoma" w:cs="Tahoma"/>
          <w:lang w:val="en-US"/>
        </w:rPr>
      </w:pPr>
      <w:r w:rsidRPr="000F69A0">
        <w:rPr>
          <w:rFonts w:ascii="Tahoma" w:hAnsi="Tahoma" w:cs="Tahoma"/>
          <w:lang w:val="en-US"/>
        </w:rPr>
        <w:t xml:space="preserve">4. </w:t>
      </w:r>
      <w:r>
        <w:rPr>
          <w:rFonts w:ascii="Tahoma" w:hAnsi="Tahoma" w:cs="Tahoma"/>
          <w:lang w:val="en-US"/>
        </w:rPr>
        <w:t xml:space="preserve">Adopt special measures, such as </w:t>
      </w:r>
      <w:r w:rsidRPr="000F69A0">
        <w:rPr>
          <w:rFonts w:ascii="Tahoma" w:hAnsi="Tahoma" w:cs="Tahoma"/>
          <w:lang w:val="en-US"/>
        </w:rPr>
        <w:t>a gender parity system for nominations for government bodies</w:t>
      </w:r>
      <w:r>
        <w:rPr>
          <w:rFonts w:ascii="Tahoma" w:hAnsi="Tahoma" w:cs="Tahoma"/>
          <w:lang w:val="en-US"/>
        </w:rPr>
        <w:t xml:space="preserve">, to </w:t>
      </w:r>
      <w:r w:rsidRPr="000F69A0">
        <w:rPr>
          <w:rFonts w:ascii="Tahoma" w:hAnsi="Tahoma" w:cs="Tahoma"/>
          <w:lang w:val="en-US"/>
        </w:rPr>
        <w:t>increase the representation of women in decision-making positions in elected and appointed political bodies</w:t>
      </w:r>
      <w:r>
        <w:rPr>
          <w:rFonts w:ascii="Tahoma" w:hAnsi="Tahoma" w:cs="Tahoma"/>
          <w:lang w:val="en-US"/>
        </w:rPr>
        <w:t>.</w:t>
      </w:r>
    </w:p>
    <w:p w:rsidR="002A6426" w:rsidRPr="00634C2F" w:rsidRDefault="002A6426" w:rsidP="000F69A0">
      <w:pPr>
        <w:jc w:val="both"/>
        <w:rPr>
          <w:rFonts w:ascii="Tahoma" w:hAnsi="Tahoma" w:cs="Tahoma"/>
          <w:lang w:val="en-US"/>
        </w:rPr>
      </w:pPr>
    </w:p>
    <w:p w:rsidR="002A6426" w:rsidRPr="004D1978" w:rsidRDefault="002A6426" w:rsidP="00634C2F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5. Consider the </w:t>
      </w:r>
      <w:r w:rsidRPr="004D1978">
        <w:rPr>
          <w:rFonts w:ascii="Tahoma" w:hAnsi="Tahoma" w:cs="Tahoma"/>
          <w:lang w:val="en-US"/>
        </w:rPr>
        <w:t>establishment</w:t>
      </w:r>
      <w:r>
        <w:rPr>
          <w:rFonts w:ascii="Tahoma" w:hAnsi="Tahoma" w:cs="Tahoma"/>
          <w:lang w:val="en-US"/>
        </w:rPr>
        <w:t xml:space="preserve"> or strengthening of the </w:t>
      </w:r>
      <w:r w:rsidRPr="004D1978">
        <w:rPr>
          <w:rFonts w:ascii="Tahoma" w:hAnsi="Tahoma" w:cs="Tahoma"/>
          <w:lang w:val="en-US"/>
        </w:rPr>
        <w:t>existing</w:t>
      </w:r>
      <w:r>
        <w:rPr>
          <w:rFonts w:ascii="Tahoma" w:hAnsi="Tahoma" w:cs="Tahoma"/>
          <w:lang w:val="en-US"/>
        </w:rPr>
        <w:t xml:space="preserve"> national mechanism for coordination, implementation, reporting and follow-up, in line with elements arising from good practices</w:t>
      </w:r>
      <w:r w:rsidRPr="004D1978">
        <w:rPr>
          <w:rFonts w:ascii="Tahoma" w:hAnsi="Tahoma" w:cs="Tahoma"/>
          <w:lang w:val="en-US"/>
        </w:rPr>
        <w:t xml:space="preserve"> identified in the OHCHR Study/Guide of 2016 concerning NMRF´s.</w:t>
      </w:r>
    </w:p>
    <w:p w:rsidR="002A6426" w:rsidRDefault="002A6426" w:rsidP="00634C2F">
      <w:pPr>
        <w:jc w:val="both"/>
        <w:rPr>
          <w:rFonts w:ascii="Tahoma" w:hAnsi="Tahoma" w:cs="Tahoma"/>
          <w:lang w:val="en-US"/>
        </w:rPr>
      </w:pPr>
    </w:p>
    <w:p w:rsidR="002A6426" w:rsidRPr="00630CC8" w:rsidRDefault="002A6426" w:rsidP="00630CC8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Thank you, Mr. President.</w:t>
      </w:r>
    </w:p>
    <w:sectPr w:rsidR="002A6426" w:rsidRPr="00630CC8" w:rsidSect="003B3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E5D"/>
    <w:multiLevelType w:val="hybridMultilevel"/>
    <w:tmpl w:val="6BC84BD0"/>
    <w:lvl w:ilvl="0" w:tplc="043828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B"/>
    <w:rsid w:val="000F69A0"/>
    <w:rsid w:val="001935A7"/>
    <w:rsid w:val="002A6426"/>
    <w:rsid w:val="002D68E0"/>
    <w:rsid w:val="00321291"/>
    <w:rsid w:val="003B3658"/>
    <w:rsid w:val="004B75D2"/>
    <w:rsid w:val="004D1978"/>
    <w:rsid w:val="00596A47"/>
    <w:rsid w:val="00630CC8"/>
    <w:rsid w:val="00634C2F"/>
    <w:rsid w:val="00A70F1B"/>
    <w:rsid w:val="00BE5CBB"/>
    <w:rsid w:val="00D55DA8"/>
    <w:rsid w:val="00ED2213"/>
    <w:rsid w:val="00F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2F"/>
    <w:pPr>
      <w:spacing w:after="160" w:line="259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rsid w:val="00634C2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634C2F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634C2F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634C2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634C2F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rsid w:val="0063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34C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63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2F"/>
    <w:pPr>
      <w:spacing w:after="160" w:line="259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rsid w:val="00634C2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634C2F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locked/>
    <w:rsid w:val="00634C2F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634C2F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locked/>
    <w:rsid w:val="00634C2F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rsid w:val="0063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634C2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63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7596F-E197-425F-99F3-307F55B4CACC}"/>
</file>

<file path=customXml/itemProps2.xml><?xml version="1.0" encoding="utf-8"?>
<ds:datastoreItem xmlns:ds="http://schemas.openxmlformats.org/officeDocument/2006/customXml" ds:itemID="{8BD0A063-5531-4E74-8F21-63895EE58525}"/>
</file>

<file path=customXml/itemProps3.xml><?xml version="1.0" encoding="utf-8"?>
<ds:datastoreItem xmlns:ds="http://schemas.openxmlformats.org/officeDocument/2006/customXml" ds:itemID="{723215DC-A3CA-4809-8DCF-EFC03251A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Miranda</dc:creator>
  <cp:lastModifiedBy>Sónia Castro</cp:lastModifiedBy>
  <cp:revision>2</cp:revision>
  <dcterms:created xsi:type="dcterms:W3CDTF">2018-01-22T16:37:00Z</dcterms:created>
  <dcterms:modified xsi:type="dcterms:W3CDTF">2018-01-22T16:37:00Z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