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2F" w:rsidRPr="00A43F25" w:rsidRDefault="006B4560" w:rsidP="00741F2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741F2F">
        <w:rPr>
          <w:rFonts w:ascii="Times New Roman" w:hAnsi="Times New Roman" w:cs="Times New Roman"/>
          <w:b/>
          <w:sz w:val="28"/>
          <w:szCs w:val="28"/>
          <w:lang w:val="en-GB"/>
        </w:rPr>
        <w:t>29</w:t>
      </w:r>
      <w:r w:rsidR="00741F2F" w:rsidRPr="00A43F25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741F2F"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741F2F" w:rsidRPr="00A43F25" w:rsidRDefault="00741F2F" w:rsidP="00741F2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Mali</w:t>
      </w:r>
    </w:p>
    <w:p w:rsidR="00741F2F" w:rsidRPr="00A43F25" w:rsidRDefault="00741F2F" w:rsidP="00741F2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16 January 2018</w:t>
      </w:r>
    </w:p>
    <w:p w:rsidR="00741F2F" w:rsidRPr="00A43F25" w:rsidRDefault="00741F2F" w:rsidP="00741F2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241A49" w:rsidRDefault="00241A49">
      <w:pPr>
        <w:rPr>
          <w:lang w:val="en-GB"/>
        </w:rPr>
      </w:pPr>
    </w:p>
    <w:p w:rsidR="00B77250" w:rsidRDefault="00B77250" w:rsidP="00741F2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1F2F" w:rsidRPr="00B77250" w:rsidRDefault="00741F2F" w:rsidP="00741F2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7250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B77250" w:rsidRPr="00B77250" w:rsidRDefault="00B77250" w:rsidP="00B77250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7250">
        <w:rPr>
          <w:rFonts w:ascii="Times New Roman" w:hAnsi="Times New Roman" w:cs="Times New Roman"/>
          <w:sz w:val="24"/>
          <w:szCs w:val="24"/>
          <w:lang w:val="en-GB"/>
        </w:rPr>
        <w:t>Latvia welcomes the delegation of Mali to the 29</w:t>
      </w:r>
      <w:r w:rsidRPr="00B7725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77250">
        <w:rPr>
          <w:rFonts w:ascii="Times New Roman" w:hAnsi="Times New Roman" w:cs="Times New Roman"/>
          <w:sz w:val="24"/>
          <w:szCs w:val="24"/>
          <w:lang w:val="en-GB"/>
        </w:rPr>
        <w:t xml:space="preserve"> session of the UPR and thanks it for the presentation of the national report.</w:t>
      </w:r>
    </w:p>
    <w:p w:rsidR="00B77250" w:rsidRDefault="00391707" w:rsidP="00B77250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1707">
        <w:rPr>
          <w:rFonts w:ascii="Times New Roman" w:hAnsi="Times New Roman" w:cs="Times New Roman"/>
          <w:sz w:val="24"/>
          <w:szCs w:val="24"/>
          <w:lang w:val="en-GB"/>
        </w:rPr>
        <w:t xml:space="preserve">While </w:t>
      </w:r>
      <w:r w:rsidR="0000792C">
        <w:rPr>
          <w:rFonts w:ascii="Times New Roman" w:hAnsi="Times New Roman" w:cs="Times New Roman"/>
          <w:sz w:val="24"/>
          <w:szCs w:val="24"/>
          <w:lang w:val="en-GB"/>
        </w:rPr>
        <w:t>Latvia welcomes</w:t>
      </w:r>
      <w:r w:rsidR="00B77250" w:rsidRPr="003917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6C78">
        <w:rPr>
          <w:rFonts w:ascii="Times New Roman" w:hAnsi="Times New Roman" w:cs="Times New Roman"/>
          <w:sz w:val="24"/>
          <w:szCs w:val="24"/>
          <w:lang w:val="en-GB"/>
        </w:rPr>
        <w:t xml:space="preserve">the cooperation by </w:t>
      </w:r>
      <w:r w:rsidRPr="00391707">
        <w:rPr>
          <w:rFonts w:ascii="Times New Roman" w:hAnsi="Times New Roman" w:cs="Times New Roman"/>
          <w:sz w:val="24"/>
          <w:szCs w:val="24"/>
          <w:lang w:val="en-GB"/>
        </w:rPr>
        <w:t xml:space="preserve">Mali </w:t>
      </w:r>
      <w:r w:rsidR="00B77250" w:rsidRPr="00391707">
        <w:rPr>
          <w:rFonts w:ascii="Times New Roman" w:hAnsi="Times New Roman" w:cs="Times New Roman"/>
          <w:sz w:val="24"/>
          <w:szCs w:val="24"/>
          <w:lang w:val="en-GB"/>
        </w:rPr>
        <w:t xml:space="preserve">with the </w:t>
      </w:r>
      <w:r w:rsidRPr="00391707">
        <w:rPr>
          <w:rFonts w:ascii="Times New Roman" w:hAnsi="Times New Roman" w:cs="Times New Roman"/>
          <w:sz w:val="24"/>
          <w:szCs w:val="24"/>
          <w:lang w:val="en-GB"/>
        </w:rPr>
        <w:t xml:space="preserve">Independent Expert on the situation of human rights in Mali, </w:t>
      </w:r>
      <w:r w:rsidR="003622DB">
        <w:rPr>
          <w:rFonts w:ascii="Times New Roman" w:hAnsi="Times New Roman" w:cs="Times New Roman"/>
          <w:sz w:val="24"/>
          <w:szCs w:val="24"/>
          <w:lang w:val="en-GB"/>
        </w:rPr>
        <w:t xml:space="preserve">Latvia notes </w:t>
      </w:r>
      <w:r w:rsidR="00DF6C78">
        <w:rPr>
          <w:rFonts w:ascii="Times New Roman" w:hAnsi="Times New Roman" w:cs="Times New Roman"/>
          <w:sz w:val="24"/>
          <w:szCs w:val="24"/>
          <w:lang w:val="en-GB"/>
        </w:rPr>
        <w:t xml:space="preserve">with regret the lack of cooperation with other special procedures mandate holders </w:t>
      </w:r>
      <w:r w:rsidR="00B77250" w:rsidRPr="00B77250">
        <w:rPr>
          <w:rFonts w:ascii="Times New Roman" w:hAnsi="Times New Roman" w:cs="Times New Roman"/>
          <w:sz w:val="24"/>
          <w:szCs w:val="24"/>
          <w:lang w:val="en-GB"/>
        </w:rPr>
        <w:t xml:space="preserve">of the Human Rights Council. In this regard, Latvia </w:t>
      </w:r>
      <w:r w:rsidR="00B77250" w:rsidRPr="00B772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recommends </w:t>
      </w:r>
      <w:r w:rsidR="00B77250" w:rsidRPr="00B7725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E3669">
        <w:rPr>
          <w:rFonts w:ascii="Times New Roman" w:hAnsi="Times New Roman" w:cs="Times New Roman"/>
          <w:sz w:val="24"/>
          <w:szCs w:val="24"/>
          <w:lang w:val="en-GB"/>
        </w:rPr>
        <w:t xml:space="preserve">Mali </w:t>
      </w:r>
      <w:r w:rsidR="00B77250" w:rsidRPr="00B77250">
        <w:rPr>
          <w:rFonts w:ascii="Times New Roman" w:hAnsi="Times New Roman" w:cs="Times New Roman"/>
          <w:sz w:val="24"/>
          <w:szCs w:val="24"/>
          <w:lang w:val="en-GB"/>
        </w:rPr>
        <w:t>to step up its cooperation with the special procedures of the Human Rights Council by responding positively to the pending visit requests by the special procedures mandate holders</w:t>
      </w:r>
      <w:r w:rsidR="005E366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80EDC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E3669">
        <w:rPr>
          <w:rFonts w:ascii="Times New Roman" w:hAnsi="Times New Roman" w:cs="Times New Roman"/>
          <w:sz w:val="24"/>
          <w:szCs w:val="24"/>
          <w:lang w:val="en-GB"/>
        </w:rPr>
        <w:t>consider extending a standing invitation to a</w:t>
      </w:r>
      <w:r w:rsidR="00F43259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5E3669">
        <w:rPr>
          <w:rFonts w:ascii="Times New Roman" w:hAnsi="Times New Roman" w:cs="Times New Roman"/>
          <w:sz w:val="24"/>
          <w:szCs w:val="24"/>
          <w:lang w:val="en-GB"/>
        </w:rPr>
        <w:t>l special procedure</w:t>
      </w:r>
      <w:r w:rsidR="008F3B3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E3669">
        <w:rPr>
          <w:rFonts w:ascii="Times New Roman" w:hAnsi="Times New Roman" w:cs="Times New Roman"/>
          <w:sz w:val="24"/>
          <w:szCs w:val="24"/>
          <w:lang w:val="en-GB"/>
        </w:rPr>
        <w:t xml:space="preserve"> mandate holders of </w:t>
      </w:r>
      <w:r w:rsidR="004C05A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E3669">
        <w:rPr>
          <w:rFonts w:ascii="Times New Roman" w:hAnsi="Times New Roman" w:cs="Times New Roman"/>
          <w:sz w:val="24"/>
          <w:szCs w:val="24"/>
          <w:lang w:val="en-GB"/>
        </w:rPr>
        <w:t>Human Rights Council</w:t>
      </w:r>
      <w:r w:rsidR="00B77250" w:rsidRPr="00B772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622DB" w:rsidRDefault="0000792C" w:rsidP="00DB0E2E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Latvia</w:t>
      </w:r>
      <w:r w:rsidR="005B1E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22DB">
        <w:rPr>
          <w:rFonts w:ascii="Times New Roman" w:hAnsi="Times New Roman" w:cs="Times New Roman"/>
          <w:sz w:val="24"/>
          <w:szCs w:val="24"/>
          <w:lang w:val="en-GB"/>
        </w:rPr>
        <w:t xml:space="preserve">notes </w:t>
      </w:r>
      <w:r w:rsidR="005B1E5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efforts made by </w:t>
      </w:r>
      <w:r w:rsidR="005B1E5A">
        <w:rPr>
          <w:rFonts w:ascii="Times New Roman" w:hAnsi="Times New Roman" w:cs="Times New Roman"/>
          <w:sz w:val="24"/>
          <w:szCs w:val="24"/>
          <w:lang w:val="en-GB"/>
        </w:rPr>
        <w:t xml:space="preserve">the Government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Mali to implement measures aimed at </w:t>
      </w:r>
      <w:r w:rsidR="002009A9">
        <w:rPr>
          <w:rFonts w:ascii="Times New Roman" w:hAnsi="Times New Roman" w:cs="Times New Roman"/>
          <w:sz w:val="24"/>
          <w:szCs w:val="24"/>
          <w:lang w:val="en-GB"/>
        </w:rPr>
        <w:t xml:space="preserve">elimination of discrimination against women and promoting gender equality.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4C05A7"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Pr="004C05A7">
        <w:rPr>
          <w:rFonts w:ascii="Times New Roman" w:hAnsi="Times New Roman" w:cs="Times New Roman"/>
          <w:b/>
          <w:sz w:val="24"/>
          <w:szCs w:val="24"/>
          <w:lang w:val="en-GB"/>
        </w:rPr>
        <w:t>recommend</w:t>
      </w:r>
      <w:r w:rsidR="003622DB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4C05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C05A7" w:rsidRPr="004C05A7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4C05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C05A7">
        <w:rPr>
          <w:rFonts w:ascii="Times New Roman" w:hAnsi="Times New Roman" w:cs="Times New Roman"/>
          <w:sz w:val="24"/>
          <w:szCs w:val="24"/>
          <w:lang w:val="en-GB"/>
        </w:rPr>
        <w:t xml:space="preserve">Mali to </w:t>
      </w:r>
      <w:r w:rsidR="003622DB">
        <w:rPr>
          <w:rFonts w:ascii="Times New Roman" w:hAnsi="Times New Roman" w:cs="Times New Roman"/>
          <w:sz w:val="24"/>
          <w:szCs w:val="24"/>
          <w:lang w:val="en-GB"/>
        </w:rPr>
        <w:t xml:space="preserve">repeal all discriminatory provisions, including those in the Personal and Family Code. </w:t>
      </w:r>
    </w:p>
    <w:p w:rsidR="007D0142" w:rsidRDefault="007D0142" w:rsidP="007D0142">
      <w:pPr>
        <w:spacing w:before="240" w:after="0"/>
        <w:jc w:val="both"/>
        <w:rPr>
          <w:rFonts w:ascii="OrigGarmnd BT" w:hAnsi="OrigGarmnd BT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Government of Mali success in the current review. </w:t>
      </w:r>
    </w:p>
    <w:p w:rsidR="00DF6C78" w:rsidRPr="00B77250" w:rsidRDefault="00DF6C78" w:rsidP="00B7725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77250" w:rsidRDefault="008F3B32" w:rsidP="00B7725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thank you.</w:t>
      </w:r>
    </w:p>
    <w:p w:rsidR="002009A9" w:rsidRPr="00B77250" w:rsidRDefault="002009A9" w:rsidP="00B7725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2009A9" w:rsidRPr="00B77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B" w:rsidRDefault="008D0D6B" w:rsidP="00980EDC">
      <w:pPr>
        <w:spacing w:after="0" w:line="240" w:lineRule="auto"/>
      </w:pPr>
      <w:r>
        <w:separator/>
      </w:r>
    </w:p>
  </w:endnote>
  <w:endnote w:type="continuationSeparator" w:id="0">
    <w:p w:rsidR="008D0D6B" w:rsidRDefault="008D0D6B" w:rsidP="0098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rigGarmnd BT">
    <w:altName w:val="OrigGarmnd T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C" w:rsidRDefault="00980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C" w:rsidRDefault="00980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C" w:rsidRDefault="0098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B" w:rsidRDefault="008D0D6B" w:rsidP="00980EDC">
      <w:pPr>
        <w:spacing w:after="0" w:line="240" w:lineRule="auto"/>
      </w:pPr>
      <w:r>
        <w:separator/>
      </w:r>
    </w:p>
  </w:footnote>
  <w:footnote w:type="continuationSeparator" w:id="0">
    <w:p w:rsidR="008D0D6B" w:rsidRDefault="008D0D6B" w:rsidP="0098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C" w:rsidRDefault="00980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C" w:rsidRDefault="00980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DC" w:rsidRDefault="00980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2F"/>
    <w:rsid w:val="0000792C"/>
    <w:rsid w:val="002009A9"/>
    <w:rsid w:val="00241A49"/>
    <w:rsid w:val="00286A10"/>
    <w:rsid w:val="003622DB"/>
    <w:rsid w:val="00391707"/>
    <w:rsid w:val="004C05A7"/>
    <w:rsid w:val="005B1E5A"/>
    <w:rsid w:val="005E3669"/>
    <w:rsid w:val="005E5070"/>
    <w:rsid w:val="006B4560"/>
    <w:rsid w:val="00741F2F"/>
    <w:rsid w:val="007D0142"/>
    <w:rsid w:val="007D5EE8"/>
    <w:rsid w:val="008D0D6B"/>
    <w:rsid w:val="008F3B32"/>
    <w:rsid w:val="00980EDC"/>
    <w:rsid w:val="00A23B38"/>
    <w:rsid w:val="00B77250"/>
    <w:rsid w:val="00DB0E2E"/>
    <w:rsid w:val="00DF6C78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30B067D-5905-437B-9EF7-8EEE10A7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DC"/>
  </w:style>
  <w:style w:type="paragraph" w:styleId="Footer">
    <w:name w:val="footer"/>
    <w:basedOn w:val="Normal"/>
    <w:link w:val="FooterChar"/>
    <w:uiPriority w:val="99"/>
    <w:unhideWhenUsed/>
    <w:rsid w:val="00980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BD577-B956-4498-ABD1-E5E2ABE46BA3}"/>
</file>

<file path=customXml/itemProps2.xml><?xml version="1.0" encoding="utf-8"?>
<ds:datastoreItem xmlns:ds="http://schemas.openxmlformats.org/officeDocument/2006/customXml" ds:itemID="{415ED42E-8A54-4E9B-85FA-624695D559D2}"/>
</file>

<file path=customXml/itemProps3.xml><?xml version="1.0" encoding="utf-8"?>
<ds:datastoreItem xmlns:ds="http://schemas.openxmlformats.org/officeDocument/2006/customXml" ds:itemID="{1F4F5DF7-5D24-41B5-8644-8B4EF509C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Kreitus</dc:creator>
  <cp:keywords/>
  <dc:description/>
  <cp:lastModifiedBy>Evita Kreitus</cp:lastModifiedBy>
  <cp:revision>8</cp:revision>
  <cp:lastPrinted>2018-01-03T11:32:00Z</cp:lastPrinted>
  <dcterms:created xsi:type="dcterms:W3CDTF">2018-01-03T08:41:00Z</dcterms:created>
  <dcterms:modified xsi:type="dcterms:W3CDTF">2018-01-17T07:34:00Z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