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Azərbaycan Respublikasının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Cenevrədəki BMT Bölməsi                                          of the Republic of Azerbaijan</w:t>
      </w:r>
    </w:p>
    <w:p w14:paraId="1418F23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və digər beynəlxalq təşkilatlar yanında                                    to the UN Office and other</w:t>
      </w:r>
    </w:p>
    <w:p w14:paraId="1C10FA1B" w14:textId="77777777"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Switzerland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10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780ED8" w:rsidRDefault="00A27886" w:rsidP="00A27886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8909E6">
        <w:rPr>
          <w:i/>
          <w:lang w:val="fr-FR"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Default="00B972C3" w:rsidP="00B972C3">
      <w:pPr>
        <w:jc w:val="center"/>
        <w:rPr>
          <w:b/>
          <w:szCs w:val="28"/>
          <w:lang w:val="en-GB"/>
        </w:rPr>
      </w:pPr>
    </w:p>
    <w:p w14:paraId="3E968E8E" w14:textId="39A4EBF6" w:rsidR="00B972C3" w:rsidRPr="00C0528D" w:rsidRDefault="00B972C3" w:rsidP="00B972C3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2</w:t>
      </w:r>
      <w:r w:rsidR="00775919">
        <w:rPr>
          <w:b/>
          <w:szCs w:val="28"/>
          <w:lang w:val="en-GB"/>
        </w:rPr>
        <w:t>9</w:t>
      </w:r>
      <w:r w:rsidRPr="00C0528D">
        <w:rPr>
          <w:b/>
          <w:szCs w:val="28"/>
          <w:vertAlign w:val="superscript"/>
          <w:lang w:val="en-GB"/>
        </w:rPr>
        <w:t>th</w:t>
      </w:r>
      <w:r w:rsidRPr="00C0528D">
        <w:rPr>
          <w:b/>
          <w:szCs w:val="28"/>
          <w:lang w:val="en-GB"/>
        </w:rPr>
        <w:t xml:space="preserve"> session of the UPR Working Group</w:t>
      </w:r>
    </w:p>
    <w:p w14:paraId="30E7A465" w14:textId="308A6551" w:rsidR="00B972C3" w:rsidRPr="00C0528D" w:rsidRDefault="00B972C3" w:rsidP="00B972C3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UPR of </w:t>
      </w:r>
      <w:r w:rsidR="00597A06">
        <w:rPr>
          <w:rFonts w:cs="Times New Roman"/>
          <w:b/>
        </w:rPr>
        <w:t>the Commonwealth of Bahamas</w:t>
      </w:r>
    </w:p>
    <w:p w14:paraId="419A831E" w14:textId="77777777" w:rsidR="00BA520B" w:rsidRDefault="00BA520B" w:rsidP="00646456">
      <w:pPr>
        <w:jc w:val="center"/>
        <w:rPr>
          <w:b/>
          <w:szCs w:val="28"/>
          <w:lang w:val="en-GB"/>
        </w:rPr>
      </w:pPr>
    </w:p>
    <w:p w14:paraId="5FA4FA3A" w14:textId="77777777" w:rsidR="00646456" w:rsidRDefault="00646456" w:rsidP="00646456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14:paraId="5720653A" w14:textId="49FFFCFA" w:rsidR="00646456" w:rsidRPr="00B972C3" w:rsidRDefault="00B972C3" w:rsidP="00646456">
      <w:pPr>
        <w:jc w:val="center"/>
        <w:rPr>
          <w:b/>
          <w:szCs w:val="28"/>
          <w:lang w:val="en-GB"/>
        </w:rPr>
      </w:pPr>
      <w:r w:rsidRPr="00B972C3">
        <w:rPr>
          <w:b/>
          <w:szCs w:val="28"/>
          <w:lang w:val="en-GB"/>
        </w:rPr>
        <w:t xml:space="preserve">delivered by </w:t>
      </w:r>
      <w:r w:rsidR="00775919">
        <w:rPr>
          <w:b/>
          <w:szCs w:val="28"/>
          <w:lang w:val="en-GB"/>
        </w:rPr>
        <w:t>Mr. Yalchin Rafiyev</w:t>
      </w:r>
      <w:r w:rsidRPr="00B972C3">
        <w:rPr>
          <w:b/>
          <w:szCs w:val="28"/>
          <w:lang w:val="en-GB"/>
        </w:rPr>
        <w:t xml:space="preserve">, </w:t>
      </w:r>
      <w:r w:rsidR="00775919">
        <w:rPr>
          <w:b/>
          <w:szCs w:val="28"/>
          <w:lang w:val="en-GB"/>
        </w:rPr>
        <w:t>First</w:t>
      </w:r>
      <w:r w:rsidRPr="00B972C3">
        <w:rPr>
          <w:b/>
          <w:szCs w:val="28"/>
          <w:lang w:val="en-GB"/>
        </w:rPr>
        <w:t xml:space="preserve"> </w:t>
      </w:r>
      <w:r w:rsidR="00775919">
        <w:rPr>
          <w:b/>
          <w:szCs w:val="28"/>
          <w:lang w:val="en-GB"/>
        </w:rPr>
        <w:t>S</w:t>
      </w:r>
      <w:r w:rsidRPr="00B972C3">
        <w:rPr>
          <w:b/>
          <w:szCs w:val="28"/>
          <w:lang w:val="en-GB"/>
        </w:rPr>
        <w:t>ecretary of the Permanent Mission of the Republic of Azerbaijan to the UN Office and other International Organizations in Geneva</w:t>
      </w:r>
    </w:p>
    <w:p w14:paraId="10D839F7" w14:textId="77777777" w:rsidR="00B972C3" w:rsidRDefault="00B972C3" w:rsidP="00646456">
      <w:pPr>
        <w:jc w:val="center"/>
        <w:rPr>
          <w:b/>
          <w:szCs w:val="28"/>
          <w:lang w:val="en-GB"/>
        </w:rPr>
      </w:pPr>
    </w:p>
    <w:p w14:paraId="52346EAE" w14:textId="4C102297" w:rsidR="00646456" w:rsidRPr="00C0528D" w:rsidRDefault="00775919" w:rsidP="00646456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1</w:t>
      </w:r>
      <w:r w:rsidR="00597A06">
        <w:rPr>
          <w:b/>
          <w:szCs w:val="28"/>
          <w:lang w:val="en-GB"/>
        </w:rPr>
        <w:t>7</w:t>
      </w:r>
      <w:r w:rsidR="00153CFC">
        <w:rPr>
          <w:b/>
          <w:szCs w:val="28"/>
          <w:lang w:val="en-GB"/>
        </w:rPr>
        <w:t xml:space="preserve"> </w:t>
      </w:r>
      <w:r>
        <w:rPr>
          <w:b/>
          <w:szCs w:val="28"/>
          <w:lang w:val="en-GB"/>
        </w:rPr>
        <w:t>January</w:t>
      </w:r>
      <w:r w:rsidR="00153CFC">
        <w:rPr>
          <w:b/>
          <w:szCs w:val="28"/>
          <w:lang w:val="en-GB"/>
        </w:rPr>
        <w:t xml:space="preserve"> </w:t>
      </w:r>
      <w:r w:rsidR="00646456" w:rsidRPr="00C0528D">
        <w:rPr>
          <w:b/>
          <w:szCs w:val="28"/>
          <w:lang w:val="en-GB"/>
        </w:rPr>
        <w:t>201</w:t>
      </w:r>
      <w:r>
        <w:rPr>
          <w:b/>
          <w:szCs w:val="28"/>
          <w:lang w:val="en-GB"/>
        </w:rPr>
        <w:t>8</w:t>
      </w:r>
    </w:p>
    <w:p w14:paraId="4086DAA9" w14:textId="77777777" w:rsidR="00A27886" w:rsidRDefault="00A27886" w:rsidP="00646456">
      <w:pPr>
        <w:rPr>
          <w:lang w:val="en-GB"/>
        </w:rPr>
      </w:pPr>
    </w:p>
    <w:p w14:paraId="107F49E2" w14:textId="77777777" w:rsidR="00C169A7" w:rsidRDefault="0075419D" w:rsidP="00C169A7">
      <w:pPr>
        <w:jc w:val="both"/>
        <w:rPr>
          <w:rFonts w:cs="Times New Roman"/>
        </w:rPr>
      </w:pPr>
      <w:r>
        <w:rPr>
          <w:rFonts w:cs="Times New Roman"/>
        </w:rPr>
        <w:t xml:space="preserve">Mr. </w:t>
      </w:r>
      <w:r w:rsidR="006763F9">
        <w:rPr>
          <w:rFonts w:cs="Times New Roman"/>
        </w:rPr>
        <w:t>Chair</w:t>
      </w:r>
      <w:r w:rsidR="00C169A7">
        <w:rPr>
          <w:rFonts w:cs="Times New Roman"/>
        </w:rPr>
        <w:t>,</w:t>
      </w:r>
    </w:p>
    <w:p w14:paraId="7E421753" w14:textId="77777777" w:rsidR="00C169A7" w:rsidRDefault="00C169A7" w:rsidP="00C169A7">
      <w:pPr>
        <w:jc w:val="both"/>
        <w:rPr>
          <w:rFonts w:cs="Times New Roman"/>
        </w:rPr>
      </w:pPr>
    </w:p>
    <w:p w14:paraId="4885BC25" w14:textId="62216DAA" w:rsidR="00153CFC" w:rsidRDefault="00153CFC" w:rsidP="00C169A7">
      <w:pPr>
        <w:jc w:val="both"/>
        <w:rPr>
          <w:rFonts w:cs="Times New Roman"/>
        </w:rPr>
      </w:pPr>
      <w:r>
        <w:rPr>
          <w:rFonts w:cs="Times New Roman"/>
        </w:rPr>
        <w:t>Azerbaijan</w:t>
      </w:r>
      <w:r w:rsidR="00430793">
        <w:rPr>
          <w:rFonts w:cs="Times New Roman"/>
        </w:rPr>
        <w:t xml:space="preserve"> warmly</w:t>
      </w:r>
      <w:r>
        <w:rPr>
          <w:rFonts w:cs="Times New Roman"/>
        </w:rPr>
        <w:t xml:space="preserve"> welcomes the delegation of </w:t>
      </w:r>
      <w:r w:rsidR="00597A06">
        <w:rPr>
          <w:rFonts w:cs="Times New Roman"/>
        </w:rPr>
        <w:t>the Commonwealth of Bahamas</w:t>
      </w:r>
      <w:r w:rsidR="00775919">
        <w:rPr>
          <w:rFonts w:cs="Times New Roman"/>
        </w:rPr>
        <w:t xml:space="preserve"> at the UPR Working Group </w:t>
      </w:r>
      <w:r>
        <w:rPr>
          <w:rFonts w:cs="Times New Roman"/>
        </w:rPr>
        <w:t xml:space="preserve">and </w:t>
      </w:r>
      <w:r w:rsidR="009F5351">
        <w:rPr>
          <w:rFonts w:cs="Times New Roman"/>
        </w:rPr>
        <w:t>thanks the delegation</w:t>
      </w:r>
      <w:r>
        <w:rPr>
          <w:rFonts w:cs="Times New Roman"/>
        </w:rPr>
        <w:t xml:space="preserve"> for</w:t>
      </w:r>
      <w:r w:rsidR="00775919">
        <w:rPr>
          <w:rFonts w:cs="Times New Roman"/>
        </w:rPr>
        <w:t xml:space="preserve"> the presented report</w:t>
      </w:r>
      <w:r>
        <w:rPr>
          <w:rFonts w:cs="Times New Roman"/>
        </w:rPr>
        <w:t xml:space="preserve">. </w:t>
      </w:r>
    </w:p>
    <w:p w14:paraId="4D8FADFC" w14:textId="77777777" w:rsidR="00153CFC" w:rsidRDefault="00153CFC" w:rsidP="00C169A7">
      <w:pPr>
        <w:jc w:val="both"/>
        <w:rPr>
          <w:rFonts w:cs="Times New Roman"/>
        </w:rPr>
      </w:pPr>
    </w:p>
    <w:p w14:paraId="04C6770C" w14:textId="22189FB5" w:rsidR="00597A06" w:rsidRDefault="00775919" w:rsidP="00A902C6">
      <w:pPr>
        <w:jc w:val="both"/>
        <w:rPr>
          <w:rFonts w:cs="Times New Roman"/>
        </w:rPr>
      </w:pPr>
      <w:r>
        <w:rPr>
          <w:rFonts w:cs="Times New Roman"/>
        </w:rPr>
        <w:t xml:space="preserve">Azerbaijan </w:t>
      </w:r>
      <w:r w:rsidR="00597A06">
        <w:rPr>
          <w:rFonts w:cs="Times New Roman"/>
        </w:rPr>
        <w:t>appreciates</w:t>
      </w:r>
      <w:r>
        <w:rPr>
          <w:rFonts w:cs="Times New Roman"/>
        </w:rPr>
        <w:t xml:space="preserve"> the </w:t>
      </w:r>
      <w:r w:rsidR="00597A06">
        <w:rPr>
          <w:rFonts w:cs="Times New Roman"/>
        </w:rPr>
        <w:t>measures</w:t>
      </w:r>
      <w:r>
        <w:rPr>
          <w:rFonts w:cs="Times New Roman"/>
        </w:rPr>
        <w:t xml:space="preserve"> undertaken by the Government of the </w:t>
      </w:r>
      <w:r w:rsidR="00597A06">
        <w:rPr>
          <w:rFonts w:cs="Times New Roman"/>
        </w:rPr>
        <w:t xml:space="preserve">Bahamas </w:t>
      </w:r>
      <w:r>
        <w:rPr>
          <w:rFonts w:cs="Times New Roman"/>
        </w:rPr>
        <w:t>to implement the recommendations made during the second cycle of the Universal Periodic Review</w:t>
      </w:r>
      <w:r w:rsidR="00430793">
        <w:rPr>
          <w:rFonts w:cs="Times New Roman"/>
        </w:rPr>
        <w:t>.</w:t>
      </w:r>
      <w:r w:rsidR="00597A06">
        <w:rPr>
          <w:rFonts w:cs="Times New Roman"/>
        </w:rPr>
        <w:t xml:space="preserve"> </w:t>
      </w:r>
      <w:r w:rsidR="00430793">
        <w:rPr>
          <w:rFonts w:cs="Times New Roman"/>
        </w:rPr>
        <w:t>We praise</w:t>
      </w:r>
      <w:r w:rsidR="00597A06">
        <w:rPr>
          <w:rFonts w:cs="Times New Roman"/>
        </w:rPr>
        <w:t xml:space="preserve"> the commitment and dedication of the country in its </w:t>
      </w:r>
      <w:r w:rsidR="00430793">
        <w:rPr>
          <w:rFonts w:cs="Times New Roman"/>
        </w:rPr>
        <w:t xml:space="preserve">timely </w:t>
      </w:r>
      <w:r w:rsidR="00597A06">
        <w:rPr>
          <w:rFonts w:cs="Times New Roman"/>
        </w:rPr>
        <w:t>submission of periodic reports to the human rights treaty bodies.</w:t>
      </w:r>
    </w:p>
    <w:p w14:paraId="6E6412D4" w14:textId="77777777" w:rsidR="00430793" w:rsidRDefault="00430793" w:rsidP="00430793">
      <w:pPr>
        <w:jc w:val="both"/>
        <w:rPr>
          <w:sz w:val="26"/>
          <w:szCs w:val="26"/>
        </w:rPr>
      </w:pPr>
    </w:p>
    <w:p w14:paraId="7EBE8793" w14:textId="1D10FB6A" w:rsidR="00430793" w:rsidRPr="00430793" w:rsidRDefault="00430793" w:rsidP="00430793">
      <w:pPr>
        <w:jc w:val="both"/>
        <w:rPr>
          <w:rFonts w:cs="Times New Roman"/>
        </w:rPr>
      </w:pPr>
      <w:r>
        <w:rPr>
          <w:rFonts w:cs="Times New Roman"/>
        </w:rPr>
        <w:t>We also note with appreciation the</w:t>
      </w:r>
      <w:r w:rsidRPr="00430793">
        <w:rPr>
          <w:rFonts w:cs="Times New Roman"/>
        </w:rPr>
        <w:t xml:space="preserve"> SDG-centric approach deployed by the Government of </w:t>
      </w:r>
      <w:r>
        <w:rPr>
          <w:rFonts w:cs="Times New Roman"/>
        </w:rPr>
        <w:t>Bahamas</w:t>
      </w:r>
      <w:r w:rsidRPr="00430793">
        <w:rPr>
          <w:rFonts w:cs="Times New Roman"/>
        </w:rPr>
        <w:t xml:space="preserve"> in undertaking measures designed to advance the promotion and protection of human rights. In this regard we would like to particularly highlight the adoption of </w:t>
      </w:r>
      <w:r>
        <w:t>Vision 2040 National Development Plan of the Bahamas.</w:t>
      </w:r>
    </w:p>
    <w:p w14:paraId="26AE61C2" w14:textId="77777777" w:rsidR="00597A06" w:rsidRDefault="00597A06" w:rsidP="00A902C6">
      <w:pPr>
        <w:jc w:val="both"/>
        <w:rPr>
          <w:rFonts w:cs="Times New Roman"/>
        </w:rPr>
      </w:pPr>
    </w:p>
    <w:p w14:paraId="13DE33E9" w14:textId="21B5DDF7" w:rsidR="00A902C6" w:rsidRDefault="00597A06" w:rsidP="00A902C6">
      <w:pPr>
        <w:jc w:val="both"/>
        <w:rPr>
          <w:rFonts w:cs="Times New Roman"/>
        </w:rPr>
      </w:pPr>
      <w:r>
        <w:rPr>
          <w:rFonts w:cs="Times New Roman"/>
        </w:rPr>
        <w:t xml:space="preserve">Azerbaijan </w:t>
      </w:r>
      <w:r w:rsidR="00A902C6">
        <w:rPr>
          <w:rFonts w:cs="Times New Roman"/>
        </w:rPr>
        <w:t>would like to make</w:t>
      </w:r>
      <w:r w:rsidR="00AC6570">
        <w:rPr>
          <w:rFonts w:cs="Times New Roman"/>
        </w:rPr>
        <w:t xml:space="preserve"> the</w:t>
      </w:r>
      <w:r w:rsidR="00A902C6">
        <w:rPr>
          <w:rFonts w:cs="Times New Roman"/>
        </w:rPr>
        <w:t xml:space="preserve"> following recommendations</w:t>
      </w:r>
      <w:r>
        <w:rPr>
          <w:rFonts w:cs="Times New Roman"/>
        </w:rPr>
        <w:t xml:space="preserve"> for Bahamas</w:t>
      </w:r>
      <w:r w:rsidR="00A902C6">
        <w:rPr>
          <w:rFonts w:cs="Times New Roman"/>
        </w:rPr>
        <w:t>:</w:t>
      </w:r>
    </w:p>
    <w:p w14:paraId="5C628CC6" w14:textId="77777777" w:rsidR="00A902C6" w:rsidRDefault="00A902C6" w:rsidP="00A902C6">
      <w:pPr>
        <w:jc w:val="both"/>
        <w:rPr>
          <w:rFonts w:cs="Times New Roman"/>
        </w:rPr>
      </w:pPr>
    </w:p>
    <w:p w14:paraId="6998B732" w14:textId="4DB79782" w:rsidR="009F5351" w:rsidRDefault="009F5351" w:rsidP="008D66A9">
      <w:pPr>
        <w:pStyle w:val="ListParagraph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 xml:space="preserve">To </w:t>
      </w:r>
      <w:r w:rsidR="00430793">
        <w:rPr>
          <w:rFonts w:cs="Times New Roman"/>
        </w:rPr>
        <w:t>include measures aimed at ensuring transparent, efficient and accountable delivery of public servi</w:t>
      </w:r>
      <w:r w:rsidR="00AC6570">
        <w:rPr>
          <w:rFonts w:cs="Times New Roman"/>
        </w:rPr>
        <w:t>c</w:t>
      </w:r>
      <w:r w:rsidR="00430793">
        <w:rPr>
          <w:rFonts w:cs="Times New Roman"/>
        </w:rPr>
        <w:t>es into its national development strategy</w:t>
      </w:r>
      <w:r>
        <w:rPr>
          <w:rFonts w:cs="Times New Roman"/>
        </w:rPr>
        <w:t>;</w:t>
      </w:r>
    </w:p>
    <w:p w14:paraId="3ABAED1E" w14:textId="77777777" w:rsidR="00D029F9" w:rsidRPr="008D66A9" w:rsidRDefault="00D029F9" w:rsidP="00A902C6">
      <w:pPr>
        <w:jc w:val="both"/>
        <w:rPr>
          <w:rFonts w:cs="Times New Roman"/>
        </w:rPr>
      </w:pPr>
    </w:p>
    <w:p w14:paraId="6472CFCD" w14:textId="3C705DF1" w:rsidR="00D029F9" w:rsidRDefault="00D029F9" w:rsidP="008D66A9">
      <w:pPr>
        <w:pStyle w:val="ListParagraph"/>
        <w:numPr>
          <w:ilvl w:val="0"/>
          <w:numId w:val="8"/>
        </w:numPr>
        <w:jc w:val="both"/>
        <w:rPr>
          <w:rFonts w:cs="Times New Roman"/>
        </w:rPr>
      </w:pPr>
      <w:r w:rsidRPr="008D66A9">
        <w:rPr>
          <w:rFonts w:cs="Times New Roman"/>
        </w:rPr>
        <w:t>To</w:t>
      </w:r>
      <w:r w:rsidR="009F5351">
        <w:rPr>
          <w:rFonts w:cs="Times New Roman"/>
        </w:rPr>
        <w:t xml:space="preserve"> </w:t>
      </w:r>
      <w:r w:rsidR="00AC6570">
        <w:rPr>
          <w:rFonts w:cs="Times New Roman"/>
        </w:rPr>
        <w:t>continue its positive experience of investing significant resources for education while giving particular emphasis on inc</w:t>
      </w:r>
      <w:r w:rsidR="00C910E8">
        <w:rPr>
          <w:rFonts w:cs="Times New Roman"/>
        </w:rPr>
        <w:t>orporation</w:t>
      </w:r>
      <w:r w:rsidR="00AC6570">
        <w:rPr>
          <w:rFonts w:cs="Times New Roman"/>
        </w:rPr>
        <w:t xml:space="preserve"> </w:t>
      </w:r>
      <w:r w:rsidR="00C910E8">
        <w:rPr>
          <w:rFonts w:cs="Times New Roman"/>
        </w:rPr>
        <w:t xml:space="preserve">of international </w:t>
      </w:r>
      <w:r w:rsidR="00AC6570">
        <w:rPr>
          <w:rFonts w:cs="Times New Roman"/>
        </w:rPr>
        <w:t>human rights</w:t>
      </w:r>
      <w:r w:rsidR="00C910E8">
        <w:rPr>
          <w:rFonts w:cs="Times New Roman"/>
        </w:rPr>
        <w:t xml:space="preserve"> standards into the national education system.</w:t>
      </w:r>
    </w:p>
    <w:p w14:paraId="04485776" w14:textId="77777777" w:rsidR="00D029F9" w:rsidRPr="008D66A9" w:rsidRDefault="00D029F9" w:rsidP="00A902C6">
      <w:pPr>
        <w:jc w:val="both"/>
        <w:rPr>
          <w:rFonts w:cs="Times New Roman"/>
        </w:rPr>
      </w:pPr>
    </w:p>
    <w:p w14:paraId="5018F51F" w14:textId="16FA9926" w:rsidR="004D3031" w:rsidRDefault="0075419D" w:rsidP="00646456">
      <w:pPr>
        <w:jc w:val="both"/>
        <w:rPr>
          <w:rFonts w:cs="Times New Roman"/>
        </w:rPr>
      </w:pPr>
      <w:r w:rsidRPr="008D66A9">
        <w:rPr>
          <w:rFonts w:cs="Times New Roman"/>
        </w:rPr>
        <w:t xml:space="preserve">In conclusion, we wish the delegation of </w:t>
      </w:r>
      <w:r w:rsidR="00BC33F2">
        <w:rPr>
          <w:rFonts w:cs="Times New Roman"/>
        </w:rPr>
        <w:t>Bahamas</w:t>
      </w:r>
      <w:bookmarkStart w:id="0" w:name="_GoBack"/>
      <w:bookmarkEnd w:id="0"/>
      <w:r w:rsidR="009F5351">
        <w:rPr>
          <w:rFonts w:cs="Times New Roman"/>
        </w:rPr>
        <w:t xml:space="preserve"> </w:t>
      </w:r>
      <w:r w:rsidRPr="008D66A9">
        <w:rPr>
          <w:rFonts w:cs="Times New Roman"/>
        </w:rPr>
        <w:t>a very successful review.</w:t>
      </w:r>
    </w:p>
    <w:p w14:paraId="07D1B9AD" w14:textId="0593128F" w:rsidR="00C910E8" w:rsidRPr="008D66A9" w:rsidRDefault="00C910E8" w:rsidP="00646456">
      <w:pPr>
        <w:jc w:val="both"/>
        <w:rPr>
          <w:rFonts w:cs="Times New Roman"/>
        </w:rPr>
      </w:pPr>
    </w:p>
    <w:sectPr w:rsidR="00C910E8" w:rsidRPr="008D66A9" w:rsidSect="00FE1103">
      <w:type w:val="continuous"/>
      <w:pgSz w:w="11906" w:h="16838" w:code="9"/>
      <w:pgMar w:top="284" w:right="1134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8817" w14:textId="77777777" w:rsidR="00430793" w:rsidRDefault="00430793">
      <w:r>
        <w:separator/>
      </w:r>
    </w:p>
  </w:endnote>
  <w:endnote w:type="continuationSeparator" w:id="0">
    <w:p w14:paraId="1B9E5568" w14:textId="77777777" w:rsidR="00430793" w:rsidRDefault="0043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58A14" w14:textId="77777777" w:rsidR="00430793" w:rsidRDefault="00430793">
      <w:r>
        <w:separator/>
      </w:r>
    </w:p>
  </w:footnote>
  <w:footnote w:type="continuationSeparator" w:id="0">
    <w:p w14:paraId="1E38EE6C" w14:textId="77777777" w:rsidR="00430793" w:rsidRDefault="00430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430793" w:rsidRDefault="00430793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10E8">
      <w:rPr>
        <w:noProof/>
      </w:rPr>
      <w:t>2</w:t>
    </w:r>
    <w:r>
      <w:fldChar w:fldCharType="end"/>
    </w:r>
  </w:p>
  <w:p w14:paraId="40670170" w14:textId="77777777" w:rsidR="00430793" w:rsidRDefault="004307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86A62"/>
    <w:rsid w:val="000A7E3B"/>
    <w:rsid w:val="00123310"/>
    <w:rsid w:val="00125E08"/>
    <w:rsid w:val="0015277F"/>
    <w:rsid w:val="00153CFC"/>
    <w:rsid w:val="00163F58"/>
    <w:rsid w:val="0017614A"/>
    <w:rsid w:val="001E30D1"/>
    <w:rsid w:val="002843D3"/>
    <w:rsid w:val="00293126"/>
    <w:rsid w:val="002972A2"/>
    <w:rsid w:val="00353BB5"/>
    <w:rsid w:val="003B7562"/>
    <w:rsid w:val="003E2C04"/>
    <w:rsid w:val="0040205A"/>
    <w:rsid w:val="00430793"/>
    <w:rsid w:val="004902C7"/>
    <w:rsid w:val="004C1EE3"/>
    <w:rsid w:val="004D3031"/>
    <w:rsid w:val="00596287"/>
    <w:rsid w:val="00597A06"/>
    <w:rsid w:val="005E4D49"/>
    <w:rsid w:val="00634F46"/>
    <w:rsid w:val="00646456"/>
    <w:rsid w:val="006674DD"/>
    <w:rsid w:val="006763F9"/>
    <w:rsid w:val="006A23AE"/>
    <w:rsid w:val="006D3C72"/>
    <w:rsid w:val="0075419D"/>
    <w:rsid w:val="007577AD"/>
    <w:rsid w:val="00775919"/>
    <w:rsid w:val="00780ED8"/>
    <w:rsid w:val="007A02C1"/>
    <w:rsid w:val="007A2B8C"/>
    <w:rsid w:val="007B2175"/>
    <w:rsid w:val="007D3E07"/>
    <w:rsid w:val="00840510"/>
    <w:rsid w:val="00843265"/>
    <w:rsid w:val="0086701B"/>
    <w:rsid w:val="00880C37"/>
    <w:rsid w:val="008909E6"/>
    <w:rsid w:val="008A596F"/>
    <w:rsid w:val="008D66A9"/>
    <w:rsid w:val="008D6B7F"/>
    <w:rsid w:val="008E4680"/>
    <w:rsid w:val="00980478"/>
    <w:rsid w:val="009F5351"/>
    <w:rsid w:val="00A27886"/>
    <w:rsid w:val="00A902C6"/>
    <w:rsid w:val="00A91055"/>
    <w:rsid w:val="00A91C09"/>
    <w:rsid w:val="00AC5F83"/>
    <w:rsid w:val="00AC6570"/>
    <w:rsid w:val="00B04871"/>
    <w:rsid w:val="00B52CCC"/>
    <w:rsid w:val="00B85EC0"/>
    <w:rsid w:val="00B972C3"/>
    <w:rsid w:val="00BA520B"/>
    <w:rsid w:val="00BC33F2"/>
    <w:rsid w:val="00BE78E8"/>
    <w:rsid w:val="00C169A7"/>
    <w:rsid w:val="00C26257"/>
    <w:rsid w:val="00C910E8"/>
    <w:rsid w:val="00D029F9"/>
    <w:rsid w:val="00D50832"/>
    <w:rsid w:val="00D70D58"/>
    <w:rsid w:val="00DF1F15"/>
    <w:rsid w:val="00E74C92"/>
    <w:rsid w:val="00E97CA4"/>
    <w:rsid w:val="00F820D0"/>
    <w:rsid w:val="00F853F5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42A29C-E7FE-4DFD-9C4C-E888F6BAA50A}"/>
</file>

<file path=customXml/itemProps2.xml><?xml version="1.0" encoding="utf-8"?>
<ds:datastoreItem xmlns:ds="http://schemas.openxmlformats.org/officeDocument/2006/customXml" ds:itemID="{52C0CFD4-472A-43E8-9D47-1275751914C6}"/>
</file>

<file path=customXml/itemProps3.xml><?xml version="1.0" encoding="utf-8"?>
<ds:datastoreItem xmlns:ds="http://schemas.openxmlformats.org/officeDocument/2006/customXml" ds:itemID="{732D035F-8407-4930-9321-E8FEDBB8D471}"/>
</file>

<file path=customXml/itemProps4.xml><?xml version="1.0" encoding="utf-8"?>
<ds:datastoreItem xmlns:ds="http://schemas.openxmlformats.org/officeDocument/2006/customXml" ds:itemID="{96AA2907-BAF1-4F9A-900F-21468112856D}"/>
</file>

<file path=docProps/app.xml><?xml version="1.0" encoding="utf-8"?>
<Properties xmlns="http://schemas.openxmlformats.org/officeDocument/2006/extended-properties" xmlns:vt="http://schemas.openxmlformats.org/officeDocument/2006/docPropsVTypes">
  <Template>NDNC - Letterhead (corrected)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Yalchin</cp:lastModifiedBy>
  <cp:revision>3</cp:revision>
  <cp:lastPrinted>2018-01-12T16:57:00Z</cp:lastPrinted>
  <dcterms:created xsi:type="dcterms:W3CDTF">2018-01-17T12:05:00Z</dcterms:created>
  <dcterms:modified xsi:type="dcterms:W3CDTF">2018-01-17T12:07:00Z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