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315248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29</w:t>
      </w:r>
      <w:r w:rsidR="00E322A6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315248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Botswana</w:t>
      </w:r>
      <w:proofErr w:type="spellEnd"/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31524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 w:rsidR="00315248">
        <w:rPr>
          <w:rFonts w:ascii="Times New Roman" w:hAnsi="Times New Roman" w:cs="Times New Roman"/>
          <w:sz w:val="28"/>
          <w:szCs w:val="28"/>
        </w:rPr>
        <w:t>enero de 2018</w:t>
      </w: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E322A6" w:rsidRPr="00466A84" w:rsidRDefault="00EE6DA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da un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cálida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bienvenida a la delegación de </w:t>
      </w:r>
      <w:proofErr w:type="spellStart"/>
      <w:r w:rsidR="0067480F">
        <w:rPr>
          <w:rFonts w:ascii="Times New Roman" w:hAnsi="Times New Roman" w:cs="Times New Roman"/>
          <w:sz w:val="24"/>
          <w:szCs w:val="24"/>
          <w:lang w:val="es-ES_tradnl"/>
        </w:rPr>
        <w:t>Botswana</w:t>
      </w:r>
      <w:proofErr w:type="spellEnd"/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 y le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desea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éxito en este </w:t>
      </w:r>
      <w:r>
        <w:rPr>
          <w:rFonts w:ascii="Times New Roman" w:hAnsi="Times New Roman" w:cs="Times New Roman"/>
          <w:sz w:val="24"/>
          <w:szCs w:val="24"/>
          <w:lang w:val="es-ES_tradnl"/>
        </w:rPr>
        <w:t>tercer ciclo del Examen Periódico Universal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D93A2C" w:rsidRPr="00E76A46" w:rsidRDefault="00235AE2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V</w:t>
      </w:r>
      <w:r w:rsidR="00D93A2C" w:rsidRPr="00E76A46">
        <w:rPr>
          <w:rFonts w:ascii="Times New Roman" w:eastAsia="Times New Roman" w:hAnsi="Times New Roman" w:cs="Times New Roman"/>
          <w:sz w:val="24"/>
          <w:szCs w:val="24"/>
        </w:rPr>
        <w:t xml:space="preserve">aloramos los esfuerzos del Estado de </w:t>
      </w:r>
      <w:proofErr w:type="spellStart"/>
      <w:r w:rsidR="00E76A46" w:rsidRPr="00E76A46">
        <w:rPr>
          <w:rFonts w:ascii="Times New Roman" w:eastAsia="Times New Roman" w:hAnsi="Times New Roman" w:cs="Times New Roman"/>
          <w:sz w:val="24"/>
          <w:szCs w:val="24"/>
        </w:rPr>
        <w:t>Botswana</w:t>
      </w:r>
      <w:proofErr w:type="spellEnd"/>
      <w:r w:rsidR="00D93A2C" w:rsidRPr="00E7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A46" w:rsidRPr="00E76A46">
        <w:rPr>
          <w:rFonts w:ascii="Times New Roman" w:eastAsia="Times New Roman" w:hAnsi="Times New Roman" w:cs="Times New Roman"/>
          <w:sz w:val="24"/>
          <w:szCs w:val="24"/>
        </w:rPr>
        <w:t xml:space="preserve">por avanzar </w:t>
      </w:r>
      <w:r w:rsidR="00136905" w:rsidRPr="00E76A46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E76A46" w:rsidRPr="00E76A46">
        <w:rPr>
          <w:rFonts w:ascii="Times New Roman" w:eastAsia="Times New Roman" w:hAnsi="Times New Roman" w:cs="Times New Roman"/>
          <w:sz w:val="24"/>
          <w:szCs w:val="24"/>
        </w:rPr>
        <w:t>la ampliación del acceso a la justicia para sus connacionales a través de la creación de tres nuevos tribunales de prim</w:t>
      </w:r>
      <w:r w:rsidR="000C0551">
        <w:rPr>
          <w:rFonts w:ascii="Times New Roman" w:eastAsia="Times New Roman" w:hAnsi="Times New Roman" w:cs="Times New Roman"/>
          <w:sz w:val="24"/>
          <w:szCs w:val="24"/>
        </w:rPr>
        <w:t>era instancia entre 2016 y 2017, acogiendo las recomendaciones formuladas durante el Segundo Ciclo de su Examen Periódico Universal.</w:t>
      </w:r>
    </w:p>
    <w:p w:rsidR="009F2B04" w:rsidRPr="0067480F" w:rsidRDefault="009F2B04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95018" w:rsidRPr="009F2B04" w:rsidRDefault="00235AE2" w:rsidP="0039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embargo,</w:t>
      </w:r>
      <w:r w:rsidR="008F2C7D" w:rsidRPr="00CE7EA0">
        <w:rPr>
          <w:rFonts w:ascii="Times New Roman" w:eastAsia="Times New Roman" w:hAnsi="Times New Roman" w:cs="Times New Roman"/>
          <w:sz w:val="24"/>
          <w:szCs w:val="24"/>
        </w:rPr>
        <w:t xml:space="preserve"> nos preocupa</w:t>
      </w:r>
      <w:r w:rsidR="009F2B04" w:rsidRPr="00CE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EA0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proofErr w:type="spellStart"/>
      <w:r w:rsidR="00CE7EA0" w:rsidRPr="00CE7EA0">
        <w:rPr>
          <w:rFonts w:ascii="Times New Roman" w:eastAsia="Times New Roman" w:hAnsi="Times New Roman" w:cs="Times New Roman"/>
          <w:sz w:val="24"/>
          <w:szCs w:val="24"/>
        </w:rPr>
        <w:t>Botswana</w:t>
      </w:r>
      <w:proofErr w:type="spellEnd"/>
      <w:r w:rsidR="00CE7EA0" w:rsidRPr="00CE7EA0">
        <w:rPr>
          <w:rFonts w:ascii="Times New Roman" w:eastAsia="Times New Roman" w:hAnsi="Times New Roman" w:cs="Times New Roman"/>
          <w:sz w:val="24"/>
          <w:szCs w:val="24"/>
        </w:rPr>
        <w:t xml:space="preserve"> todavía no ha</w:t>
      </w:r>
      <w:r w:rsidR="00CE7EA0">
        <w:rPr>
          <w:rFonts w:ascii="Times New Roman" w:eastAsia="Times New Roman" w:hAnsi="Times New Roman" w:cs="Times New Roman"/>
          <w:sz w:val="24"/>
          <w:szCs w:val="24"/>
        </w:rPr>
        <w:t>ya</w:t>
      </w:r>
      <w:r w:rsidR="00CE7EA0" w:rsidRPr="00CE7EA0">
        <w:rPr>
          <w:rFonts w:ascii="Times New Roman" w:eastAsia="Times New Roman" w:hAnsi="Times New Roman" w:cs="Times New Roman"/>
          <w:sz w:val="24"/>
          <w:szCs w:val="24"/>
        </w:rPr>
        <w:t xml:space="preserve"> incorporado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su legislación nacional </w:t>
      </w:r>
      <w:r w:rsidR="00CE7EA0" w:rsidRPr="00CE7EA0">
        <w:rPr>
          <w:rFonts w:ascii="Times New Roman" w:eastAsia="Times New Roman" w:hAnsi="Times New Roman" w:cs="Times New Roman"/>
          <w:sz w:val="24"/>
          <w:szCs w:val="24"/>
        </w:rPr>
        <w:t xml:space="preserve">las convenciones internacionales de derechos humanos que ha </w:t>
      </w:r>
      <w:r>
        <w:rPr>
          <w:rFonts w:ascii="Times New Roman" w:eastAsia="Times New Roman" w:hAnsi="Times New Roman" w:cs="Times New Roman"/>
          <w:sz w:val="24"/>
          <w:szCs w:val="24"/>
        </w:rPr>
        <w:t>ratificado, entre ellas</w:t>
      </w:r>
      <w:r w:rsidR="00CE7EA0" w:rsidRPr="00CE7E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7EA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CE7EA0" w:rsidRPr="00CE7EA0">
        <w:rPr>
          <w:rFonts w:ascii="Times New Roman" w:eastAsia="Times New Roman" w:hAnsi="Times New Roman" w:cs="Times New Roman"/>
          <w:sz w:val="24"/>
          <w:szCs w:val="24"/>
        </w:rPr>
        <w:t xml:space="preserve">Convención contra la Tortura; </w:t>
      </w:r>
      <w:r w:rsidR="00CE7EA0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CE7EA0" w:rsidRPr="00CE7EA0">
        <w:rPr>
          <w:rFonts w:ascii="Times New Roman" w:eastAsia="Times New Roman" w:hAnsi="Times New Roman" w:cs="Times New Roman"/>
          <w:sz w:val="24"/>
          <w:szCs w:val="24"/>
        </w:rPr>
        <w:t xml:space="preserve">Pacto Internacional de Derechos Civiles y Políticos; </w:t>
      </w:r>
      <w:r w:rsidR="00CE7EA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CE7EA0" w:rsidRPr="00CE7EA0">
        <w:rPr>
          <w:rFonts w:ascii="Times New Roman" w:eastAsia="Times New Roman" w:hAnsi="Times New Roman" w:cs="Times New Roman"/>
          <w:sz w:val="24"/>
          <w:szCs w:val="24"/>
        </w:rPr>
        <w:t>Convención sobre la eliminación de todas las formas de discriminación contra la mujer; y la Carta Africana de Derechos Humanos y de los Pueblos.</w:t>
      </w:r>
    </w:p>
    <w:p w:rsidR="00CE7EA0" w:rsidRDefault="00CE7EA0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C7D" w:rsidRDefault="00B679D5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5A2B07">
        <w:rPr>
          <w:rFonts w:ascii="Times New Roman" w:eastAsia="Times New Roman" w:hAnsi="Times New Roman" w:cs="Times New Roman"/>
          <w:sz w:val="24"/>
          <w:szCs w:val="24"/>
        </w:rPr>
        <w:t>os permitimos efectuar las siguientes recomendaciones</w:t>
      </w:r>
      <w:r w:rsidR="0039501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7480F">
        <w:rPr>
          <w:rFonts w:ascii="Times New Roman" w:eastAsia="Times New Roman" w:hAnsi="Times New Roman" w:cs="Times New Roman"/>
          <w:sz w:val="24"/>
          <w:szCs w:val="24"/>
        </w:rPr>
        <w:t>Botswana</w:t>
      </w:r>
      <w:proofErr w:type="spellEnd"/>
      <w:r w:rsidR="008F2C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AE2" w:rsidRDefault="00235AE2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0129A" w:rsidRDefault="00D0129A" w:rsidP="00C06F0F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A">
        <w:rPr>
          <w:rFonts w:ascii="Times New Roman" w:eastAsia="Times New Roman" w:hAnsi="Times New Roman" w:cs="Times New Roman"/>
          <w:sz w:val="24"/>
          <w:szCs w:val="24"/>
        </w:rPr>
        <w:t>Cooperar plenamente con los mecanismos de derechos humanos de la ONU y, en particular, invitar al relator o relatora especial sobre la situación de los defensores de los derechos humanos para que efectúe visitas y garantizar que se le permita reunirse sin trabas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29A">
        <w:rPr>
          <w:rFonts w:ascii="Times New Roman" w:eastAsia="Times New Roman" w:hAnsi="Times New Roman" w:cs="Times New Roman"/>
          <w:sz w:val="24"/>
          <w:szCs w:val="24"/>
        </w:rPr>
        <w:t>con defensores y defe</w:t>
      </w:r>
      <w:r>
        <w:rPr>
          <w:rFonts w:ascii="Times New Roman" w:eastAsia="Times New Roman" w:hAnsi="Times New Roman" w:cs="Times New Roman"/>
          <w:sz w:val="24"/>
          <w:szCs w:val="24"/>
        </w:rPr>
        <w:t>nsoras de los derechos humanos;</w:t>
      </w:r>
    </w:p>
    <w:p w:rsidR="00D0129A" w:rsidRPr="00D0129A" w:rsidRDefault="00D0129A" w:rsidP="00C06F0F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80F" w:rsidRDefault="00CE7EA0" w:rsidP="00C06F0F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Garantizar constitucionalmente el derecho a la educación de niñas, niños y adolescentes</w:t>
      </w:r>
      <w:r w:rsidR="0067480F" w:rsidRPr="006748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EA0" w:rsidRPr="00CE7EA0" w:rsidRDefault="00CE7EA0" w:rsidP="00C06F0F">
      <w:pPr>
        <w:pStyle w:val="Prrafodelista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E7EA0" w:rsidRPr="0067480F" w:rsidRDefault="00CE7EA0" w:rsidP="00C06F0F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EA0">
        <w:rPr>
          <w:rFonts w:ascii="Times New Roman" w:eastAsia="Times New Roman" w:hAnsi="Times New Roman" w:cs="Times New Roman"/>
          <w:sz w:val="24"/>
          <w:szCs w:val="24"/>
        </w:rPr>
        <w:t>Establecer una moratoria sobre el uso de la pena de muerte, con miras a su abolición legal y práctica</w:t>
      </w:r>
      <w:r w:rsidR="00D012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480F" w:rsidRPr="0067480F" w:rsidRDefault="0067480F" w:rsidP="00C0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B04" w:rsidRDefault="0067480F" w:rsidP="00C06F0F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7480F">
        <w:rPr>
          <w:rFonts w:ascii="Times New Roman" w:eastAsia="Times New Roman" w:hAnsi="Times New Roman" w:cs="Times New Roman"/>
          <w:sz w:val="24"/>
          <w:szCs w:val="24"/>
        </w:rPr>
        <w:t xml:space="preserve">arantizar la no discriminación </w:t>
      </w:r>
      <w:r w:rsidR="00154100">
        <w:rPr>
          <w:rFonts w:ascii="Times New Roman" w:eastAsia="Times New Roman" w:hAnsi="Times New Roman" w:cs="Times New Roman"/>
          <w:sz w:val="24"/>
          <w:szCs w:val="24"/>
        </w:rPr>
        <w:t xml:space="preserve">por orientación sexual e identidad de género </w:t>
      </w:r>
      <w:r w:rsidRPr="0067480F">
        <w:rPr>
          <w:rFonts w:ascii="Times New Roman" w:eastAsia="Times New Roman" w:hAnsi="Times New Roman" w:cs="Times New Roman"/>
          <w:sz w:val="24"/>
          <w:szCs w:val="24"/>
        </w:rPr>
        <w:t xml:space="preserve">de conformidad con las obligaciones de derechos humanos nacionales e internacionales de </w:t>
      </w:r>
      <w:proofErr w:type="spellStart"/>
      <w:r w:rsidRPr="0067480F">
        <w:rPr>
          <w:rFonts w:ascii="Times New Roman" w:eastAsia="Times New Roman" w:hAnsi="Times New Roman" w:cs="Times New Roman"/>
          <w:sz w:val="24"/>
          <w:szCs w:val="24"/>
        </w:rPr>
        <w:t>Botswana</w:t>
      </w:r>
      <w:proofErr w:type="spellEnd"/>
      <w:r w:rsidRPr="006748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AE2" w:rsidRDefault="00235AE2" w:rsidP="0023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235AE2" w:rsidRDefault="00235AE2" w:rsidP="0023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Pr="00E322A6" w:rsidRDefault="00466A84" w:rsidP="00235AE2">
      <w:pPr>
        <w:spacing w:after="0" w:line="240" w:lineRule="auto"/>
        <w:jc w:val="both"/>
        <w:rPr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3F19ED0" wp14:editId="17667CDD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459C4"/>
    <w:rsid w:val="0009240F"/>
    <w:rsid w:val="000A753C"/>
    <w:rsid w:val="000C0551"/>
    <w:rsid w:val="00136905"/>
    <w:rsid w:val="00154100"/>
    <w:rsid w:val="001B135C"/>
    <w:rsid w:val="001F2601"/>
    <w:rsid w:val="00235AE2"/>
    <w:rsid w:val="002446F9"/>
    <w:rsid w:val="00257F83"/>
    <w:rsid w:val="00280EC0"/>
    <w:rsid w:val="002C4C96"/>
    <w:rsid w:val="002E0550"/>
    <w:rsid w:val="00315248"/>
    <w:rsid w:val="00395018"/>
    <w:rsid w:val="003B0232"/>
    <w:rsid w:val="00466A84"/>
    <w:rsid w:val="004F5C53"/>
    <w:rsid w:val="005A2B07"/>
    <w:rsid w:val="0067480F"/>
    <w:rsid w:val="008377A7"/>
    <w:rsid w:val="008F2900"/>
    <w:rsid w:val="008F2C7D"/>
    <w:rsid w:val="008F42AF"/>
    <w:rsid w:val="009F2B04"/>
    <w:rsid w:val="00A25CD8"/>
    <w:rsid w:val="00B679D5"/>
    <w:rsid w:val="00BF43D8"/>
    <w:rsid w:val="00C06F0F"/>
    <w:rsid w:val="00C5156F"/>
    <w:rsid w:val="00CD50F7"/>
    <w:rsid w:val="00CE7EA0"/>
    <w:rsid w:val="00D0129A"/>
    <w:rsid w:val="00D05578"/>
    <w:rsid w:val="00D93A2C"/>
    <w:rsid w:val="00E322A6"/>
    <w:rsid w:val="00E76A46"/>
    <w:rsid w:val="00E869B1"/>
    <w:rsid w:val="00E95A16"/>
    <w:rsid w:val="00EE6DA7"/>
    <w:rsid w:val="00F25C1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E73D7-044D-4C9E-9068-0B7A82644693}"/>
</file>

<file path=customXml/itemProps2.xml><?xml version="1.0" encoding="utf-8"?>
<ds:datastoreItem xmlns:ds="http://schemas.openxmlformats.org/officeDocument/2006/customXml" ds:itemID="{6B6F3DDC-06BB-4DC3-BD82-87427E7948B6}"/>
</file>

<file path=customXml/itemProps3.xml><?xml version="1.0" encoding="utf-8"?>
<ds:datastoreItem xmlns:ds="http://schemas.openxmlformats.org/officeDocument/2006/customXml" ds:itemID="{6ED8D569-1B40-45E5-8ADB-7C1655CCE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8</cp:revision>
  <cp:lastPrinted>2018-01-11T10:46:00Z</cp:lastPrinted>
  <dcterms:created xsi:type="dcterms:W3CDTF">2018-01-04T09:47:00Z</dcterms:created>
  <dcterms:modified xsi:type="dcterms:W3CDTF">2018-01-16T15:10:00Z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