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A55178" w:rsidRDefault="00C20EA6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bookmarkStart w:id="0" w:name="_GoBack"/>
      <w:bookmarkEnd w:id="0"/>
      <w:r w:rsidRPr="00A55178">
        <w:rPr>
          <w:rFonts w:ascii="Times New Roman" w:hAnsi="Times New Roman" w:cs="Times New Roman"/>
          <w:b/>
          <w:sz w:val="24"/>
          <w:szCs w:val="24"/>
          <w:lang w:val="en-AU"/>
        </w:rPr>
        <w:t>Statement of Hungary on</w:t>
      </w:r>
      <w:r w:rsidR="006407B7" w:rsidRPr="00A55178">
        <w:rPr>
          <w:rFonts w:ascii="Times New Roman" w:hAnsi="Times New Roman" w:cs="Times New Roman"/>
          <w:b/>
          <w:sz w:val="24"/>
          <w:szCs w:val="24"/>
          <w:lang w:val="en-AU"/>
        </w:rPr>
        <w:t xml:space="preserve"> the United Arab Emirates</w:t>
      </w:r>
    </w:p>
    <w:p w:rsidR="00B216F8" w:rsidRPr="00A55178" w:rsidRDefault="006952A0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gramStart"/>
      <w:r w:rsidRPr="00A55178">
        <w:rPr>
          <w:rFonts w:ascii="Times New Roman" w:hAnsi="Times New Roman" w:cs="Times New Roman"/>
          <w:b/>
          <w:sz w:val="24"/>
          <w:szCs w:val="24"/>
          <w:lang w:val="en-AU"/>
        </w:rPr>
        <w:t>29</w:t>
      </w:r>
      <w:r w:rsidR="00B216F8" w:rsidRPr="00A55178">
        <w:rPr>
          <w:rFonts w:ascii="Times New Roman" w:hAnsi="Times New Roman" w:cs="Times New Roman"/>
          <w:b/>
          <w:sz w:val="24"/>
          <w:szCs w:val="24"/>
          <w:lang w:val="en-AU"/>
        </w:rPr>
        <w:t>th</w:t>
      </w:r>
      <w:proofErr w:type="gramEnd"/>
      <w:r w:rsidR="00B216F8" w:rsidRPr="00A55178">
        <w:rPr>
          <w:rFonts w:ascii="Times New Roman" w:hAnsi="Times New Roman" w:cs="Times New Roman"/>
          <w:b/>
          <w:sz w:val="24"/>
          <w:szCs w:val="24"/>
          <w:lang w:val="en-AU"/>
        </w:rPr>
        <w:t xml:space="preserve"> Ses</w:t>
      </w:r>
      <w:r w:rsidRPr="00A55178">
        <w:rPr>
          <w:rFonts w:ascii="Times New Roman" w:hAnsi="Times New Roman" w:cs="Times New Roman"/>
          <w:b/>
          <w:sz w:val="24"/>
          <w:szCs w:val="24"/>
          <w:lang w:val="en-AU"/>
        </w:rPr>
        <w:t>s</w:t>
      </w:r>
      <w:r w:rsidR="006407B7" w:rsidRPr="00A55178">
        <w:rPr>
          <w:rFonts w:ascii="Times New Roman" w:hAnsi="Times New Roman" w:cs="Times New Roman"/>
          <w:b/>
          <w:sz w:val="24"/>
          <w:szCs w:val="24"/>
          <w:lang w:val="en-AU"/>
        </w:rPr>
        <w:t>ion of the UPR Working Group, 22</w:t>
      </w:r>
      <w:r w:rsidRPr="00A55178">
        <w:rPr>
          <w:rFonts w:ascii="Times New Roman" w:hAnsi="Times New Roman" w:cs="Times New Roman"/>
          <w:b/>
          <w:sz w:val="24"/>
          <w:szCs w:val="24"/>
          <w:lang w:val="en-AU"/>
        </w:rPr>
        <w:t xml:space="preserve"> January 2018</w:t>
      </w:r>
    </w:p>
    <w:p w:rsidR="00B216F8" w:rsidRPr="00A55178" w:rsidRDefault="00B216F8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B1215E" w:rsidRPr="00A55178" w:rsidRDefault="00B216F8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A55178">
        <w:rPr>
          <w:rFonts w:ascii="Times New Roman" w:hAnsi="Times New Roman" w:cs="Times New Roman"/>
          <w:b/>
          <w:sz w:val="24"/>
          <w:szCs w:val="24"/>
          <w:lang w:val="en-AU"/>
        </w:rPr>
        <w:t>Mr. President,</w:t>
      </w:r>
    </w:p>
    <w:p w:rsidR="003166ED" w:rsidRPr="00A55178" w:rsidRDefault="006407B7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Hungary </w:t>
      </w:r>
      <w:r w:rsidR="006952A0" w:rsidRPr="00A55178">
        <w:rPr>
          <w:rFonts w:ascii="Times New Roman" w:hAnsi="Times New Roman" w:cs="Times New Roman"/>
          <w:sz w:val="24"/>
          <w:szCs w:val="24"/>
          <w:lang w:val="en-AU"/>
        </w:rPr>
        <w:t>welcom</w:t>
      </w:r>
      <w:r w:rsidR="00A00970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es the delegation of </w:t>
      </w:r>
      <w:r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the United Arab Emirates and thanks for </w:t>
      </w:r>
      <w:r w:rsidR="00E85045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its </w:t>
      </w:r>
      <w:r w:rsidRPr="00A55178">
        <w:rPr>
          <w:rFonts w:ascii="Times New Roman" w:hAnsi="Times New Roman" w:cs="Times New Roman"/>
          <w:sz w:val="24"/>
          <w:szCs w:val="24"/>
          <w:lang w:val="en-AU"/>
        </w:rPr>
        <w:t>national report</w:t>
      </w:r>
      <w:r w:rsidR="008B14DB" w:rsidRPr="00A5517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FF1C9A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D5745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We welcome </w:t>
      </w:r>
      <w:r w:rsidR="00C16117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the establishment of </w:t>
      </w:r>
      <w:r w:rsidR="00DD5745" w:rsidRPr="00A55178">
        <w:rPr>
          <w:rFonts w:ascii="Times New Roman" w:hAnsi="Times New Roman" w:cs="Times New Roman"/>
          <w:sz w:val="24"/>
          <w:szCs w:val="24"/>
          <w:lang w:val="en-AU"/>
        </w:rPr>
        <w:t>a number of interrelat</w:t>
      </w:r>
      <w:r w:rsidR="00EB26E4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ed national policies to promote </w:t>
      </w:r>
      <w:r w:rsidR="00C16117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and ensure </w:t>
      </w:r>
      <w:r w:rsidR="00DD5745" w:rsidRPr="00A55178">
        <w:rPr>
          <w:rFonts w:ascii="Times New Roman" w:hAnsi="Times New Roman" w:cs="Times New Roman"/>
          <w:sz w:val="24"/>
          <w:szCs w:val="24"/>
          <w:lang w:val="en-AU"/>
        </w:rPr>
        <w:t>the enjoyment of basic human rights</w:t>
      </w:r>
      <w:r w:rsidR="008262AF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DD5745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We are particularly pleased </w:t>
      </w:r>
      <w:r w:rsidR="00EB26E4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for the </w:t>
      </w:r>
      <w:r w:rsidR="00DD5745" w:rsidRPr="00A55178">
        <w:rPr>
          <w:rFonts w:ascii="Times New Roman" w:hAnsi="Times New Roman" w:cs="Times New Roman"/>
          <w:sz w:val="24"/>
          <w:szCs w:val="24"/>
          <w:lang w:val="en-AU"/>
        </w:rPr>
        <w:t>“National Strategy for the Empowerment and Advancement of Emirati Women”</w:t>
      </w:r>
      <w:r w:rsidR="00EB26E4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 initiative</w:t>
      </w:r>
      <w:r w:rsidR="00124BF7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EB26E4" w:rsidRPr="00A55178">
        <w:rPr>
          <w:rFonts w:ascii="Times New Roman" w:hAnsi="Times New Roman" w:cs="Times New Roman"/>
          <w:sz w:val="24"/>
          <w:szCs w:val="24"/>
          <w:lang w:val="en-AU"/>
        </w:rPr>
        <w:t>We value</w:t>
      </w:r>
      <w:r w:rsidR="008262AF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D5745" w:rsidRPr="00A55178">
        <w:rPr>
          <w:rFonts w:ascii="Times New Roman" w:hAnsi="Times New Roman" w:cs="Times New Roman"/>
          <w:sz w:val="24"/>
          <w:szCs w:val="24"/>
          <w:lang w:val="en-AU"/>
        </w:rPr>
        <w:t>the Government</w:t>
      </w:r>
      <w:r w:rsidR="00C16117" w:rsidRPr="00A55178">
        <w:rPr>
          <w:rFonts w:ascii="Times New Roman" w:hAnsi="Times New Roman" w:cs="Times New Roman"/>
          <w:sz w:val="24"/>
          <w:szCs w:val="24"/>
          <w:lang w:val="en-AU"/>
        </w:rPr>
        <w:t>’s</w:t>
      </w:r>
      <w:r w:rsidR="00DD5745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 strengthen</w:t>
      </w:r>
      <w:r w:rsidR="00EB26E4" w:rsidRPr="00A55178">
        <w:rPr>
          <w:rFonts w:ascii="Times New Roman" w:hAnsi="Times New Roman" w:cs="Times New Roman"/>
          <w:sz w:val="24"/>
          <w:szCs w:val="24"/>
          <w:lang w:val="en-AU"/>
        </w:rPr>
        <w:t>ed</w:t>
      </w:r>
      <w:r w:rsidR="00DD5745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83177" w:rsidRPr="00A55178">
        <w:rPr>
          <w:rFonts w:ascii="Times New Roman" w:hAnsi="Times New Roman" w:cs="Times New Roman"/>
          <w:sz w:val="24"/>
          <w:szCs w:val="24"/>
          <w:lang w:val="en-AU"/>
        </w:rPr>
        <w:t>efforts towards the empowerment of women, gender equality and the elimination o</w:t>
      </w:r>
      <w:r w:rsidR="00DD5745" w:rsidRPr="00A55178">
        <w:rPr>
          <w:rFonts w:ascii="Times New Roman" w:hAnsi="Times New Roman" w:cs="Times New Roman"/>
          <w:sz w:val="24"/>
          <w:szCs w:val="24"/>
          <w:lang w:val="en-AU"/>
        </w:rPr>
        <w:t>f discrimination against women</w:t>
      </w:r>
      <w:r w:rsidR="00FA22EB" w:rsidRPr="00A55178">
        <w:rPr>
          <w:rFonts w:ascii="Times New Roman" w:hAnsi="Times New Roman" w:cs="Times New Roman"/>
          <w:sz w:val="24"/>
          <w:szCs w:val="24"/>
          <w:lang w:val="en-AU"/>
        </w:rPr>
        <w:t>. We encourage the continued efforts of the government in implementing policies that ensure equal rights for women, including in the judicial system</w:t>
      </w:r>
      <w:r w:rsidR="00A55178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512AF8" w:rsidRPr="00A55178" w:rsidRDefault="00124BF7" w:rsidP="004B5A4A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A55178">
        <w:rPr>
          <w:rFonts w:ascii="Times New Roman" w:hAnsi="Times New Roman" w:cs="Times New Roman"/>
          <w:b/>
          <w:sz w:val="24"/>
          <w:szCs w:val="24"/>
          <w:lang w:val="en-AU"/>
        </w:rPr>
        <w:t xml:space="preserve">Therefore, Hungary </w:t>
      </w:r>
      <w:r w:rsidR="00EB26E4" w:rsidRPr="00A55178">
        <w:rPr>
          <w:rFonts w:ascii="Times New Roman" w:hAnsi="Times New Roman" w:cs="Times New Roman"/>
          <w:b/>
          <w:sz w:val="24"/>
          <w:szCs w:val="24"/>
          <w:lang w:val="en-AU"/>
        </w:rPr>
        <w:t xml:space="preserve">recommends that </w:t>
      </w:r>
      <w:r w:rsidRPr="00A55178">
        <w:rPr>
          <w:rFonts w:ascii="Times New Roman" w:hAnsi="Times New Roman" w:cs="Times New Roman"/>
          <w:b/>
          <w:sz w:val="24"/>
          <w:szCs w:val="24"/>
          <w:lang w:val="en-AU"/>
        </w:rPr>
        <w:t>the United Arab Emirates:</w:t>
      </w:r>
    </w:p>
    <w:p w:rsidR="001A554B" w:rsidRPr="00A55178" w:rsidRDefault="00116B2F" w:rsidP="009D3F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A55178">
        <w:rPr>
          <w:rFonts w:ascii="Times New Roman" w:hAnsi="Times New Roman" w:cs="Times New Roman"/>
          <w:sz w:val="24"/>
          <w:szCs w:val="24"/>
          <w:lang w:val="en-AU"/>
        </w:rPr>
        <w:t>Continue efforts to a</w:t>
      </w:r>
      <w:r w:rsidR="00124BF7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ddress </w:t>
      </w:r>
      <w:r w:rsidR="001A554B" w:rsidRPr="00A55178">
        <w:rPr>
          <w:rFonts w:ascii="Times New Roman" w:hAnsi="Times New Roman" w:cs="Times New Roman"/>
          <w:sz w:val="24"/>
          <w:szCs w:val="24"/>
          <w:lang w:val="en-AU"/>
        </w:rPr>
        <w:t>gender based discriminatory practices in the judiciary.</w:t>
      </w:r>
    </w:p>
    <w:p w:rsidR="008262AF" w:rsidRPr="00A55178" w:rsidRDefault="001A554B" w:rsidP="0045589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Ensure </w:t>
      </w:r>
      <w:r w:rsidR="00FA22EB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more effective </w:t>
      </w:r>
      <w:r w:rsidRPr="00A55178">
        <w:rPr>
          <w:rFonts w:ascii="Times New Roman" w:hAnsi="Times New Roman" w:cs="Times New Roman"/>
          <w:sz w:val="24"/>
          <w:szCs w:val="24"/>
          <w:lang w:val="en-AU"/>
        </w:rPr>
        <w:t>interpretation services and legal aid to foreign wome</w:t>
      </w:r>
      <w:r w:rsidR="00BD5118" w:rsidRPr="00A55178">
        <w:rPr>
          <w:rFonts w:ascii="Times New Roman" w:hAnsi="Times New Roman" w:cs="Times New Roman"/>
          <w:sz w:val="24"/>
          <w:szCs w:val="24"/>
          <w:lang w:val="en-AU"/>
        </w:rPr>
        <w:t>n</w:t>
      </w:r>
      <w:r w:rsidR="00C8294C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 in criminal court proceedings</w:t>
      </w:r>
      <w:r w:rsidR="008262AF" w:rsidRPr="00A55178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BD5118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ED0EBB" w:rsidRPr="00A55178" w:rsidRDefault="00C16117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A55178">
        <w:rPr>
          <w:rFonts w:ascii="Times New Roman" w:hAnsi="Times New Roman" w:cs="Times New Roman"/>
          <w:sz w:val="24"/>
          <w:szCs w:val="24"/>
          <w:lang w:val="en-AU"/>
        </w:rPr>
        <w:t>We commend</w:t>
      </w:r>
      <w:r w:rsidR="00EB26E4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D0EBB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the ratification of </w:t>
      </w:r>
      <w:r w:rsidR="00DA09D6" w:rsidRPr="00A55178">
        <w:rPr>
          <w:rFonts w:ascii="Times New Roman" w:hAnsi="Times New Roman" w:cs="Times New Roman"/>
          <w:sz w:val="24"/>
          <w:szCs w:val="24"/>
          <w:lang w:val="en-AU"/>
        </w:rPr>
        <w:t>the Optional Protocol to the Convention on the Rights of the Child on the sale of children, child prostitu</w:t>
      </w:r>
      <w:r w:rsidR="001D3BAF" w:rsidRPr="00A55178">
        <w:rPr>
          <w:rFonts w:ascii="Times New Roman" w:hAnsi="Times New Roman" w:cs="Times New Roman"/>
          <w:sz w:val="24"/>
          <w:szCs w:val="24"/>
          <w:lang w:val="en-AU"/>
        </w:rPr>
        <w:t>tion and child po</w:t>
      </w:r>
      <w:r w:rsidR="00ED0EBB" w:rsidRPr="00A55178">
        <w:rPr>
          <w:rFonts w:ascii="Times New Roman" w:hAnsi="Times New Roman" w:cs="Times New Roman"/>
          <w:sz w:val="24"/>
          <w:szCs w:val="24"/>
          <w:lang w:val="en-AU"/>
        </w:rPr>
        <w:t>rnography</w:t>
      </w:r>
      <w:r w:rsidR="00FA22EB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. We further encourage the Government to address the issues </w:t>
      </w:r>
      <w:r w:rsidR="001D3BAF" w:rsidRPr="00A55178">
        <w:rPr>
          <w:rFonts w:ascii="Times New Roman" w:hAnsi="Times New Roman" w:cs="Times New Roman"/>
          <w:sz w:val="24"/>
          <w:szCs w:val="24"/>
          <w:lang w:val="en-AU"/>
        </w:rPr>
        <w:t>of violence</w:t>
      </w:r>
      <w:r w:rsidR="00ED0EBB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 against children</w:t>
      </w:r>
      <w:r w:rsidR="00FA22EB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 through the implementation of</w:t>
      </w:r>
      <w:r w:rsidR="000452D9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 comprehensive law</w:t>
      </w:r>
      <w:r w:rsidR="00FA22EB" w:rsidRPr="00A55178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0452D9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A22EB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and through raising </w:t>
      </w:r>
      <w:r w:rsidR="00ED0EBB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awareness of positive and non-violent child rearing. </w:t>
      </w:r>
    </w:p>
    <w:p w:rsidR="008262AF" w:rsidRPr="00A55178" w:rsidRDefault="008262AF" w:rsidP="008262AF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As a crime that undermines human dignity, human trafficking continued to be </w:t>
      </w:r>
      <w:r w:rsidR="005863AA"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a worrying phenomenon </w:t>
      </w:r>
      <w:r w:rsidRPr="00A55178">
        <w:rPr>
          <w:rFonts w:ascii="Times New Roman" w:hAnsi="Times New Roman" w:cs="Times New Roman"/>
          <w:sz w:val="24"/>
          <w:szCs w:val="24"/>
          <w:lang w:val="en-AU"/>
        </w:rPr>
        <w:t xml:space="preserve">in the country. Thus, we encourage the Government to </w:t>
      </w:r>
      <w:r w:rsidR="005863AA" w:rsidRPr="00A55178">
        <w:rPr>
          <w:rFonts w:ascii="Times New Roman" w:hAnsi="Times New Roman" w:cs="Times New Roman"/>
          <w:sz w:val="24"/>
          <w:szCs w:val="24"/>
          <w:lang w:val="en-AU"/>
        </w:rPr>
        <w:t>re</w:t>
      </w:r>
      <w:r w:rsidRPr="00A55178">
        <w:rPr>
          <w:rFonts w:ascii="Times New Roman" w:hAnsi="Times New Roman" w:cs="Times New Roman"/>
          <w:sz w:val="24"/>
          <w:szCs w:val="24"/>
          <w:lang w:val="en-AU"/>
        </w:rPr>
        <w:t>affirm its commitment to combating all human trafficking offences in cooperation with the international community.</w:t>
      </w:r>
    </w:p>
    <w:p w:rsidR="00727A07" w:rsidRPr="00A55178" w:rsidRDefault="00C20EA6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A55178">
        <w:rPr>
          <w:rFonts w:ascii="Times New Roman" w:hAnsi="Times New Roman" w:cs="Times New Roman"/>
          <w:b/>
          <w:sz w:val="24"/>
          <w:szCs w:val="24"/>
          <w:lang w:val="en-AU"/>
        </w:rPr>
        <w:t>Thank you, Mr. President!</w:t>
      </w:r>
    </w:p>
    <w:sectPr w:rsidR="00727A07" w:rsidRPr="00A5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216F"/>
    <w:multiLevelType w:val="hybridMultilevel"/>
    <w:tmpl w:val="8EF86B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25C29"/>
    <w:rsid w:val="000261F0"/>
    <w:rsid w:val="000426E3"/>
    <w:rsid w:val="00043AA5"/>
    <w:rsid w:val="000452D9"/>
    <w:rsid w:val="00051C24"/>
    <w:rsid w:val="000A37BD"/>
    <w:rsid w:val="000D4A26"/>
    <w:rsid w:val="000F78E0"/>
    <w:rsid w:val="00116B2F"/>
    <w:rsid w:val="00124BF7"/>
    <w:rsid w:val="001473F5"/>
    <w:rsid w:val="00195466"/>
    <w:rsid w:val="001A1850"/>
    <w:rsid w:val="001A554B"/>
    <w:rsid w:val="001D0B2E"/>
    <w:rsid w:val="001D20A0"/>
    <w:rsid w:val="001D3BAF"/>
    <w:rsid w:val="001E1F2B"/>
    <w:rsid w:val="00206591"/>
    <w:rsid w:val="00222133"/>
    <w:rsid w:val="002356B2"/>
    <w:rsid w:val="0025755A"/>
    <w:rsid w:val="0029144F"/>
    <w:rsid w:val="00303310"/>
    <w:rsid w:val="003166ED"/>
    <w:rsid w:val="00324A50"/>
    <w:rsid w:val="00327EA0"/>
    <w:rsid w:val="0033031E"/>
    <w:rsid w:val="00392CB1"/>
    <w:rsid w:val="00394414"/>
    <w:rsid w:val="003D5355"/>
    <w:rsid w:val="003D7731"/>
    <w:rsid w:val="003F227C"/>
    <w:rsid w:val="0040716A"/>
    <w:rsid w:val="004229DB"/>
    <w:rsid w:val="004B0F3C"/>
    <w:rsid w:val="004B5A4A"/>
    <w:rsid w:val="004D065D"/>
    <w:rsid w:val="004D274D"/>
    <w:rsid w:val="00512AF8"/>
    <w:rsid w:val="00513431"/>
    <w:rsid w:val="00526D82"/>
    <w:rsid w:val="00527358"/>
    <w:rsid w:val="005364FE"/>
    <w:rsid w:val="005477FF"/>
    <w:rsid w:val="005863AA"/>
    <w:rsid w:val="005D0C8D"/>
    <w:rsid w:val="005F4B10"/>
    <w:rsid w:val="005F67F6"/>
    <w:rsid w:val="005F7EA9"/>
    <w:rsid w:val="00621D48"/>
    <w:rsid w:val="006407B7"/>
    <w:rsid w:val="00676ABD"/>
    <w:rsid w:val="006952A0"/>
    <w:rsid w:val="0070521C"/>
    <w:rsid w:val="00727A07"/>
    <w:rsid w:val="00753575"/>
    <w:rsid w:val="00774FB5"/>
    <w:rsid w:val="00783177"/>
    <w:rsid w:val="00792066"/>
    <w:rsid w:val="007B795B"/>
    <w:rsid w:val="007E05CD"/>
    <w:rsid w:val="00817BB4"/>
    <w:rsid w:val="00823921"/>
    <w:rsid w:val="008262AF"/>
    <w:rsid w:val="00831167"/>
    <w:rsid w:val="0085721C"/>
    <w:rsid w:val="00862DD5"/>
    <w:rsid w:val="00895303"/>
    <w:rsid w:val="008A63E2"/>
    <w:rsid w:val="008B14DB"/>
    <w:rsid w:val="008C0D0F"/>
    <w:rsid w:val="00911B1E"/>
    <w:rsid w:val="00911B23"/>
    <w:rsid w:val="0093111E"/>
    <w:rsid w:val="00981844"/>
    <w:rsid w:val="00986D37"/>
    <w:rsid w:val="009A0AFF"/>
    <w:rsid w:val="009A5F05"/>
    <w:rsid w:val="009B07A1"/>
    <w:rsid w:val="009B3B3D"/>
    <w:rsid w:val="009C08B6"/>
    <w:rsid w:val="009C742B"/>
    <w:rsid w:val="009F28C4"/>
    <w:rsid w:val="00A00970"/>
    <w:rsid w:val="00A55178"/>
    <w:rsid w:val="00A70D68"/>
    <w:rsid w:val="00A74E6A"/>
    <w:rsid w:val="00AB7DFD"/>
    <w:rsid w:val="00B0177D"/>
    <w:rsid w:val="00B04FBC"/>
    <w:rsid w:val="00B1215E"/>
    <w:rsid w:val="00B159A0"/>
    <w:rsid w:val="00B216F8"/>
    <w:rsid w:val="00B2555E"/>
    <w:rsid w:val="00B31F57"/>
    <w:rsid w:val="00B86F6A"/>
    <w:rsid w:val="00BA4F24"/>
    <w:rsid w:val="00BB575E"/>
    <w:rsid w:val="00BC011C"/>
    <w:rsid w:val="00BD50ED"/>
    <w:rsid w:val="00BD5118"/>
    <w:rsid w:val="00BD5DA1"/>
    <w:rsid w:val="00C045DC"/>
    <w:rsid w:val="00C05C8B"/>
    <w:rsid w:val="00C16117"/>
    <w:rsid w:val="00C20EA6"/>
    <w:rsid w:val="00C30F9B"/>
    <w:rsid w:val="00C44083"/>
    <w:rsid w:val="00C514FB"/>
    <w:rsid w:val="00C8294C"/>
    <w:rsid w:val="00CC29C4"/>
    <w:rsid w:val="00CD2012"/>
    <w:rsid w:val="00DA09D6"/>
    <w:rsid w:val="00DB72C9"/>
    <w:rsid w:val="00DD5745"/>
    <w:rsid w:val="00DE121E"/>
    <w:rsid w:val="00DE4BA7"/>
    <w:rsid w:val="00E31D90"/>
    <w:rsid w:val="00E70721"/>
    <w:rsid w:val="00E85045"/>
    <w:rsid w:val="00EB26E4"/>
    <w:rsid w:val="00EC26A3"/>
    <w:rsid w:val="00ED0EBB"/>
    <w:rsid w:val="00EE0A8D"/>
    <w:rsid w:val="00F245C4"/>
    <w:rsid w:val="00F326A9"/>
    <w:rsid w:val="00F447DB"/>
    <w:rsid w:val="00F53891"/>
    <w:rsid w:val="00F63484"/>
    <w:rsid w:val="00F83C0D"/>
    <w:rsid w:val="00FA22EB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A22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22E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22E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22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2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D8F9E-F2B0-478C-A5D9-7979FB693CA2}"/>
</file>

<file path=customXml/itemProps2.xml><?xml version="1.0" encoding="utf-8"?>
<ds:datastoreItem xmlns:ds="http://schemas.openxmlformats.org/officeDocument/2006/customXml" ds:itemID="{72DC6CBD-4A3B-477F-8C2E-246100548B01}"/>
</file>

<file path=customXml/itemProps3.xml><?xml version="1.0" encoding="utf-8"?>
<ds:datastoreItem xmlns:ds="http://schemas.openxmlformats.org/officeDocument/2006/customXml" ds:itemID="{CF01A094-4BC2-4073-B14B-87784BEAF0C7}"/>
</file>

<file path=customXml/itemProps4.xml><?xml version="1.0" encoding="utf-8"?>
<ds:datastoreItem xmlns:ds="http://schemas.openxmlformats.org/officeDocument/2006/customXml" ds:itemID="{23F4AD08-9418-4183-8B3C-E1BEA3CB6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Szűcs Angelika Júlia dr. - GVA</cp:lastModifiedBy>
  <cp:revision>2</cp:revision>
  <cp:lastPrinted>2018-01-19T11:44:00Z</cp:lastPrinted>
  <dcterms:created xsi:type="dcterms:W3CDTF">2018-01-19T11:45:00Z</dcterms:created>
  <dcterms:modified xsi:type="dcterms:W3CDTF">2018-01-19T11:45:00Z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