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31" w:rsidRPr="0029144F" w:rsidRDefault="00C20EA6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144F">
        <w:rPr>
          <w:rFonts w:ascii="Times New Roman" w:hAnsi="Times New Roman" w:cs="Times New Roman"/>
          <w:b/>
          <w:sz w:val="24"/>
          <w:szCs w:val="24"/>
          <w:lang w:val="en-US"/>
        </w:rPr>
        <w:t>Statement of Hungary on</w:t>
      </w:r>
      <w:r w:rsidR="006952A0" w:rsidRPr="002914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France</w:t>
      </w:r>
    </w:p>
    <w:p w:rsidR="00B216F8" w:rsidRPr="0029144F" w:rsidRDefault="006952A0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9144F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="00B216F8" w:rsidRPr="0029144F"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proofErr w:type="gramEnd"/>
      <w:r w:rsidR="00B216F8" w:rsidRPr="002914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</w:t>
      </w:r>
      <w:r w:rsidRPr="0029144F">
        <w:rPr>
          <w:rFonts w:ascii="Times New Roman" w:hAnsi="Times New Roman" w:cs="Times New Roman"/>
          <w:b/>
          <w:sz w:val="24"/>
          <w:szCs w:val="24"/>
          <w:lang w:val="en-US"/>
        </w:rPr>
        <w:t>sion of the UPR Working Group, 15 January 2018</w:t>
      </w:r>
    </w:p>
    <w:p w:rsidR="00B216F8" w:rsidRPr="0029144F" w:rsidRDefault="00B216F8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215E" w:rsidRPr="0029144F" w:rsidRDefault="00B216F8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144F">
        <w:rPr>
          <w:rFonts w:ascii="Times New Roman" w:hAnsi="Times New Roman" w:cs="Times New Roman"/>
          <w:b/>
          <w:sz w:val="24"/>
          <w:szCs w:val="24"/>
          <w:lang w:val="en-US"/>
        </w:rPr>
        <w:t>Mr. President,</w:t>
      </w:r>
    </w:p>
    <w:p w:rsidR="004B5A4A" w:rsidRPr="0029144F" w:rsidRDefault="00B1215E" w:rsidP="004B5A4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Hungary </w:t>
      </w:r>
      <w:r w:rsidR="006952A0" w:rsidRPr="0029144F">
        <w:rPr>
          <w:rFonts w:ascii="Times New Roman" w:hAnsi="Times New Roman" w:cs="Times New Roman"/>
          <w:sz w:val="24"/>
          <w:szCs w:val="24"/>
          <w:lang w:val="en-US"/>
        </w:rPr>
        <w:t>warmly welcom</w:t>
      </w:r>
      <w:r w:rsidR="00A00970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es the delegation of France and </w:t>
      </w:r>
      <w:r w:rsidR="006952A0" w:rsidRPr="0029144F">
        <w:rPr>
          <w:rFonts w:ascii="Times New Roman" w:hAnsi="Times New Roman" w:cs="Times New Roman"/>
          <w:sz w:val="24"/>
          <w:szCs w:val="24"/>
          <w:lang w:val="en-US"/>
        </w:rPr>
        <w:t>thanks for the detai</w:t>
      </w:r>
      <w:r w:rsidR="00823921">
        <w:rPr>
          <w:rFonts w:ascii="Times New Roman" w:hAnsi="Times New Roman" w:cs="Times New Roman"/>
          <w:sz w:val="24"/>
          <w:szCs w:val="24"/>
          <w:lang w:val="en-US"/>
        </w:rPr>
        <w:t xml:space="preserve">led national report and update. </w:t>
      </w:r>
      <w:r w:rsidR="004B5A4A" w:rsidRPr="0029144F">
        <w:rPr>
          <w:rFonts w:ascii="Times New Roman" w:hAnsi="Times New Roman" w:cs="Times New Roman"/>
          <w:sz w:val="24"/>
          <w:szCs w:val="24"/>
          <w:lang w:val="en-US"/>
        </w:rPr>
        <w:t>We appreciate that France attaches great importance to the promotion of welfare of all</w:t>
      </w:r>
      <w:r w:rsidR="00DE121E">
        <w:rPr>
          <w:rFonts w:ascii="Times New Roman" w:hAnsi="Times New Roman" w:cs="Times New Roman"/>
          <w:sz w:val="24"/>
          <w:szCs w:val="24"/>
          <w:lang w:val="en-US"/>
        </w:rPr>
        <w:t xml:space="preserve"> as well as</w:t>
      </w:r>
      <w:r w:rsidR="004B5A4A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 to the protection of everyone’s </w:t>
      </w:r>
      <w:r w:rsidR="00DE121E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="004B5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A4A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rights. Hungary commends France for the Strategy Europe </w:t>
      </w:r>
      <w:r w:rsidR="00B31F57" w:rsidRPr="0029144F">
        <w:rPr>
          <w:rFonts w:ascii="Times New Roman" w:hAnsi="Times New Roman" w:cs="Times New Roman"/>
          <w:sz w:val="24"/>
          <w:szCs w:val="24"/>
          <w:lang w:val="en-US"/>
        </w:rPr>
        <w:t>2020, which</w:t>
      </w:r>
      <w:r w:rsidR="004B5A4A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 plans to lower national poverty thresholds by 25 per cent by 2020.</w:t>
      </w:r>
    </w:p>
    <w:p w:rsidR="004B5A4A" w:rsidRDefault="004B5A4A" w:rsidP="004B5A4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Hungary is pleased </w:t>
      </w:r>
      <w:r w:rsidRPr="0029144F">
        <w:rPr>
          <w:rFonts w:ascii="Times New Roman" w:hAnsi="Times New Roman" w:cs="Times New Roman"/>
          <w:sz w:val="24"/>
          <w:szCs w:val="24"/>
          <w:lang w:val="en-US"/>
        </w:rPr>
        <w:t>that there has been an increase in the accessibility to</w:t>
      </w:r>
      <w:r w:rsidR="007E05CD">
        <w:rPr>
          <w:rFonts w:ascii="Times New Roman" w:hAnsi="Times New Roman" w:cs="Times New Roman"/>
          <w:sz w:val="24"/>
          <w:szCs w:val="24"/>
          <w:lang w:val="en-US"/>
        </w:rPr>
        <w:t xml:space="preserve"> employment</w:t>
      </w:r>
      <w:r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 and education, but </w:t>
      </w:r>
      <w:r w:rsidR="00DE121E">
        <w:rPr>
          <w:rFonts w:ascii="Times New Roman" w:hAnsi="Times New Roman" w:cs="Times New Roman"/>
          <w:sz w:val="24"/>
          <w:szCs w:val="24"/>
          <w:lang w:val="en-US"/>
        </w:rPr>
        <w:t>remains</w:t>
      </w:r>
      <w:r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2DD5">
        <w:rPr>
          <w:rFonts w:ascii="Times New Roman" w:hAnsi="Times New Roman" w:cs="Times New Roman"/>
          <w:sz w:val="24"/>
          <w:szCs w:val="24"/>
          <w:lang w:val="en-US"/>
        </w:rPr>
        <w:t>worrisome</w:t>
      </w:r>
      <w:r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05CD">
        <w:rPr>
          <w:rFonts w:ascii="Times New Roman" w:hAnsi="Times New Roman" w:cs="Times New Roman"/>
          <w:sz w:val="24"/>
          <w:szCs w:val="24"/>
          <w:lang w:val="en-US"/>
        </w:rPr>
        <w:t xml:space="preserve">that persons living with disabilities still face </w:t>
      </w:r>
      <w:r w:rsidR="00DE4BA7">
        <w:rPr>
          <w:rFonts w:ascii="Times New Roman" w:hAnsi="Times New Roman" w:cs="Times New Roman"/>
          <w:sz w:val="24"/>
          <w:szCs w:val="24"/>
          <w:lang w:val="en-US"/>
        </w:rPr>
        <w:t xml:space="preserve">discrimination in terms of availability of certain services. </w:t>
      </w:r>
    </w:p>
    <w:p w:rsidR="0085721C" w:rsidRPr="0029144F" w:rsidRDefault="004B5A4A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Therefore, </w:t>
      </w:r>
      <w:r w:rsidR="0085721C" w:rsidRPr="0029144F">
        <w:rPr>
          <w:rFonts w:ascii="Times New Roman" w:hAnsi="Times New Roman" w:cs="Times New Roman"/>
          <w:b/>
          <w:sz w:val="24"/>
          <w:szCs w:val="24"/>
          <w:lang w:val="en-US"/>
        </w:rPr>
        <w:t>Hungary recommends that the Government</w:t>
      </w:r>
      <w:r w:rsidR="004D065D" w:rsidRPr="002914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81844" w:rsidRDefault="004B5A4A" w:rsidP="00E562A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9144F">
        <w:rPr>
          <w:rFonts w:ascii="Times New Roman" w:hAnsi="Times New Roman" w:cs="Times New Roman"/>
          <w:sz w:val="24"/>
          <w:szCs w:val="24"/>
          <w:lang w:val="en-US"/>
        </w:rPr>
        <w:t>ake</w:t>
      </w:r>
      <w:proofErr w:type="gramEnd"/>
      <w:r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 measures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promote a real culture of equality and </w:t>
      </w:r>
      <w:r w:rsidRPr="0029144F">
        <w:rPr>
          <w:rFonts w:ascii="Times New Roman" w:hAnsi="Times New Roman" w:cs="Times New Roman"/>
          <w:sz w:val="24"/>
          <w:szCs w:val="24"/>
          <w:lang w:val="en-US"/>
        </w:rPr>
        <w:t>tolerance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evaluating</w:t>
      </w:r>
      <w:r w:rsidR="00676ABD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 the Act on public school reform</w:t>
      </w:r>
      <w:r w:rsidR="0089530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76ABD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E4BA7">
        <w:rPr>
          <w:rFonts w:ascii="Times New Roman" w:hAnsi="Times New Roman" w:cs="Times New Roman"/>
          <w:sz w:val="24"/>
          <w:szCs w:val="24"/>
          <w:lang w:val="en-US"/>
        </w:rPr>
        <w:t xml:space="preserve">if needed, strengthening </w:t>
      </w:r>
      <w:r w:rsidR="00676ABD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its educational </w:t>
      </w:r>
      <w:r w:rsidR="00DE4BA7">
        <w:rPr>
          <w:rFonts w:ascii="Times New Roman" w:hAnsi="Times New Roman" w:cs="Times New Roman"/>
          <w:sz w:val="24"/>
          <w:szCs w:val="24"/>
          <w:lang w:val="en-US"/>
        </w:rPr>
        <w:t>reform</w:t>
      </w:r>
      <w:r w:rsidR="00823921">
        <w:rPr>
          <w:rFonts w:ascii="Times New Roman" w:hAnsi="Times New Roman" w:cs="Times New Roman"/>
          <w:sz w:val="24"/>
          <w:szCs w:val="24"/>
          <w:lang w:val="en-US"/>
        </w:rPr>
        <w:t xml:space="preserve"> with a view to reduc</w:t>
      </w:r>
      <w:r w:rsidR="00025C29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82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6ABD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364FE" w:rsidRPr="0029144F">
        <w:rPr>
          <w:rFonts w:ascii="Times New Roman" w:hAnsi="Times New Roman" w:cs="Times New Roman"/>
          <w:sz w:val="24"/>
          <w:szCs w:val="24"/>
          <w:lang w:val="en-US"/>
        </w:rPr>
        <w:t>effects of the social background of children on their achievement in school</w:t>
      </w:r>
      <w:r w:rsidR="0089530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81844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64FE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and ensure </w:t>
      </w:r>
      <w:r w:rsidR="00831167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the right to education </w:t>
      </w:r>
      <w:r w:rsidR="00A00970" w:rsidRPr="0029144F">
        <w:rPr>
          <w:rFonts w:ascii="Times New Roman" w:hAnsi="Times New Roman" w:cs="Times New Roman"/>
          <w:sz w:val="24"/>
          <w:szCs w:val="24"/>
          <w:lang w:val="en-US"/>
        </w:rPr>
        <w:t>to all children</w:t>
      </w:r>
      <w:r w:rsidRPr="004B5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44F">
        <w:rPr>
          <w:rFonts w:ascii="Times New Roman" w:hAnsi="Times New Roman" w:cs="Times New Roman"/>
          <w:sz w:val="24"/>
          <w:szCs w:val="24"/>
          <w:lang w:val="en-US"/>
        </w:rPr>
        <w:t>without discrimination</w:t>
      </w:r>
      <w:r w:rsidR="008953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1844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3921" w:rsidRPr="0029144F" w:rsidRDefault="00862DD5" w:rsidP="0082392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consider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expanding the scope of the </w:t>
      </w:r>
      <w:r w:rsidR="00823921" w:rsidRPr="0029144F">
        <w:rPr>
          <w:rFonts w:ascii="Times New Roman" w:hAnsi="Times New Roman" w:cs="Times New Roman"/>
          <w:sz w:val="24"/>
          <w:szCs w:val="24"/>
          <w:lang w:val="en-US"/>
        </w:rPr>
        <w:t>national plan of action against human trafficking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3921" w:rsidRPr="0029144F">
        <w:rPr>
          <w:rFonts w:ascii="Times New Roman" w:hAnsi="Times New Roman" w:cs="Times New Roman"/>
          <w:sz w:val="24"/>
          <w:szCs w:val="24"/>
          <w:lang w:val="en-US"/>
        </w:rPr>
        <w:t>covering all forms of trafficking and exploitation.</w:t>
      </w:r>
    </w:p>
    <w:p w:rsidR="004B5A4A" w:rsidRPr="004B5A4A" w:rsidRDefault="004B5A4A" w:rsidP="004B5A4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A4A">
        <w:rPr>
          <w:rFonts w:ascii="Times New Roman" w:hAnsi="Times New Roman" w:cs="Times New Roman"/>
          <w:sz w:val="24"/>
          <w:szCs w:val="24"/>
          <w:lang w:val="en-US"/>
        </w:rPr>
        <w:t>We are concerned of the alarming level of the terrorist threats in the country. Hungary encourages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Government</w:t>
      </w:r>
      <w:r w:rsidRPr="004B5A4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A4A">
        <w:rPr>
          <w:rFonts w:ascii="Times New Roman" w:hAnsi="Times New Roman" w:cs="Times New Roman"/>
          <w:sz w:val="24"/>
          <w:szCs w:val="24"/>
          <w:lang w:val="en-US"/>
        </w:rPr>
        <w:t>further intensify efforts to fight against terrorism</w:t>
      </w:r>
      <w:r w:rsidR="004229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5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753575" w:rsidRPr="0029144F" w:rsidRDefault="00823921" w:rsidP="009818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appreciate</w:t>
      </w:r>
      <w:r w:rsidR="0025755A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B3D" w:rsidRPr="0029144F">
        <w:rPr>
          <w:rFonts w:ascii="Times New Roman" w:hAnsi="Times New Roman" w:cs="Times New Roman"/>
          <w:sz w:val="24"/>
          <w:szCs w:val="24"/>
          <w:lang w:val="en-US"/>
        </w:rPr>
        <w:t>that in 2015 combating racism and anti-Semitism</w:t>
      </w:r>
      <w:r w:rsidR="00392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92CB1">
        <w:rPr>
          <w:rFonts w:ascii="Times New Roman" w:hAnsi="Times New Roman" w:cs="Times New Roman"/>
          <w:sz w:val="24"/>
          <w:szCs w:val="24"/>
          <w:lang w:val="en-US"/>
        </w:rPr>
        <w:t>was declared</w:t>
      </w:r>
      <w:proofErr w:type="gramEnd"/>
      <w:r w:rsidR="00392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B3D" w:rsidRPr="0029144F">
        <w:rPr>
          <w:rFonts w:ascii="Times New Roman" w:hAnsi="Times New Roman" w:cs="Times New Roman"/>
          <w:sz w:val="24"/>
          <w:szCs w:val="24"/>
          <w:lang w:val="en-US"/>
        </w:rPr>
        <w:t>a “national priority concern”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 Government’s </w:t>
      </w:r>
      <w:r w:rsidR="009B3B3D" w:rsidRPr="0029144F">
        <w:rPr>
          <w:rFonts w:ascii="Times New Roman" w:hAnsi="Times New Roman" w:cs="Times New Roman"/>
          <w:sz w:val="24"/>
          <w:szCs w:val="24"/>
          <w:lang w:val="en-US"/>
        </w:rPr>
        <w:t>relentless efforts to prevent all forms of discrimination, including sexism, racism and homophobia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commendable</w:t>
      </w:r>
      <w:r w:rsidR="009B3B3D" w:rsidRPr="0029144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3AA5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 Nonetheless</w:t>
      </w:r>
      <w:r w:rsidR="009C08B6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, discrimination </w:t>
      </w:r>
      <w:r w:rsidR="002356B2" w:rsidRPr="0029144F">
        <w:rPr>
          <w:rFonts w:ascii="Times New Roman" w:hAnsi="Times New Roman" w:cs="Times New Roman"/>
          <w:sz w:val="24"/>
          <w:szCs w:val="24"/>
          <w:lang w:val="en-US"/>
        </w:rPr>
        <w:t>on the grounds of sex, gender identity, disability, national, social and e</w:t>
      </w:r>
      <w:r w:rsidR="00043AA5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conomic origin or other grounds </w:t>
      </w:r>
      <w:r w:rsidR="009C08B6" w:rsidRPr="0029144F">
        <w:rPr>
          <w:rFonts w:ascii="Times New Roman" w:hAnsi="Times New Roman" w:cs="Times New Roman"/>
          <w:sz w:val="24"/>
          <w:szCs w:val="24"/>
          <w:lang w:val="en-US"/>
        </w:rPr>
        <w:t>strongly persist</w:t>
      </w:r>
      <w:r w:rsidR="007E05C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C08B6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43AA5" w:rsidRPr="0029144F">
        <w:rPr>
          <w:rFonts w:ascii="Times New Roman" w:hAnsi="Times New Roman" w:cs="Times New Roman"/>
          <w:sz w:val="24"/>
          <w:szCs w:val="24"/>
          <w:lang w:val="en-US"/>
        </w:rPr>
        <w:t>Thus</w:t>
      </w:r>
      <w:r w:rsidR="002356B2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, we urge the Government to </w:t>
      </w:r>
      <w:r w:rsidR="00B86F6A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redouble </w:t>
      </w:r>
      <w:r w:rsidR="002356B2" w:rsidRPr="0029144F">
        <w:rPr>
          <w:rFonts w:ascii="Times New Roman" w:hAnsi="Times New Roman" w:cs="Times New Roman"/>
          <w:sz w:val="24"/>
          <w:szCs w:val="24"/>
          <w:lang w:val="en-US"/>
        </w:rPr>
        <w:t>its efforts</w:t>
      </w:r>
      <w:r w:rsidR="00B86F6A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 and tackle</w:t>
      </w:r>
      <w:r w:rsidR="00F83C0D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 racist and anti-Semitic violence </w:t>
      </w:r>
      <w:r w:rsidR="00753575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motivated by hatred and intolerance </w:t>
      </w:r>
      <w:r w:rsidR="00B86F6A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more effectively and ensure the </w:t>
      </w:r>
      <w:proofErr w:type="gramStart"/>
      <w:r w:rsidR="00B86F6A" w:rsidRPr="0029144F">
        <w:rPr>
          <w:rFonts w:ascii="Times New Roman" w:hAnsi="Times New Roman" w:cs="Times New Roman"/>
          <w:sz w:val="24"/>
          <w:szCs w:val="24"/>
          <w:lang w:val="en-US"/>
        </w:rPr>
        <w:t>prosecution</w:t>
      </w:r>
      <w:proofErr w:type="gramEnd"/>
      <w:r w:rsidR="00B86F6A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753575" w:rsidRPr="0029144F">
        <w:rPr>
          <w:rFonts w:ascii="Times New Roman" w:hAnsi="Times New Roman" w:cs="Times New Roman"/>
          <w:sz w:val="24"/>
          <w:szCs w:val="24"/>
          <w:lang w:val="en-US"/>
        </w:rPr>
        <w:t xml:space="preserve">those responsible for such acts. </w:t>
      </w:r>
    </w:p>
    <w:p w:rsidR="00727A07" w:rsidRPr="0029144F" w:rsidRDefault="00C20EA6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144F">
        <w:rPr>
          <w:rFonts w:ascii="Times New Roman" w:hAnsi="Times New Roman" w:cs="Times New Roman"/>
          <w:b/>
          <w:sz w:val="24"/>
          <w:szCs w:val="24"/>
          <w:lang w:val="en-US"/>
        </w:rPr>
        <w:t>Thank you, Mr. President!</w:t>
      </w:r>
    </w:p>
    <w:sectPr w:rsidR="00727A07" w:rsidRPr="00291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8"/>
    <w:rsid w:val="00025C29"/>
    <w:rsid w:val="000261F0"/>
    <w:rsid w:val="000426E3"/>
    <w:rsid w:val="00043AA5"/>
    <w:rsid w:val="000A37BD"/>
    <w:rsid w:val="000D4A26"/>
    <w:rsid w:val="00195466"/>
    <w:rsid w:val="001D0B2E"/>
    <w:rsid w:val="001D20A0"/>
    <w:rsid w:val="001E1F2B"/>
    <w:rsid w:val="00206591"/>
    <w:rsid w:val="00222133"/>
    <w:rsid w:val="002356B2"/>
    <w:rsid w:val="0025755A"/>
    <w:rsid w:val="0029144F"/>
    <w:rsid w:val="00303310"/>
    <w:rsid w:val="00324A50"/>
    <w:rsid w:val="00327EA0"/>
    <w:rsid w:val="0033031E"/>
    <w:rsid w:val="00392CB1"/>
    <w:rsid w:val="00394414"/>
    <w:rsid w:val="003D7731"/>
    <w:rsid w:val="004229DB"/>
    <w:rsid w:val="004B0F3C"/>
    <w:rsid w:val="004B5A4A"/>
    <w:rsid w:val="004D065D"/>
    <w:rsid w:val="004D274D"/>
    <w:rsid w:val="00513431"/>
    <w:rsid w:val="00526D82"/>
    <w:rsid w:val="00527358"/>
    <w:rsid w:val="005364FE"/>
    <w:rsid w:val="005D0C8D"/>
    <w:rsid w:val="005F4B10"/>
    <w:rsid w:val="005F67F6"/>
    <w:rsid w:val="005F7EA9"/>
    <w:rsid w:val="00621D48"/>
    <w:rsid w:val="00676ABD"/>
    <w:rsid w:val="006952A0"/>
    <w:rsid w:val="0070521C"/>
    <w:rsid w:val="00727A07"/>
    <w:rsid w:val="00753575"/>
    <w:rsid w:val="00774FB5"/>
    <w:rsid w:val="00792066"/>
    <w:rsid w:val="007B795B"/>
    <w:rsid w:val="007E05CD"/>
    <w:rsid w:val="00817BB4"/>
    <w:rsid w:val="00823921"/>
    <w:rsid w:val="00831167"/>
    <w:rsid w:val="0085721C"/>
    <w:rsid w:val="00862DD5"/>
    <w:rsid w:val="00895303"/>
    <w:rsid w:val="008A63E2"/>
    <w:rsid w:val="00911B1E"/>
    <w:rsid w:val="00911B23"/>
    <w:rsid w:val="0093111E"/>
    <w:rsid w:val="00981844"/>
    <w:rsid w:val="00986D37"/>
    <w:rsid w:val="009A0AFF"/>
    <w:rsid w:val="009A5F05"/>
    <w:rsid w:val="009B07A1"/>
    <w:rsid w:val="009B3B3D"/>
    <w:rsid w:val="009C08B6"/>
    <w:rsid w:val="009C742B"/>
    <w:rsid w:val="009F28C4"/>
    <w:rsid w:val="00A00970"/>
    <w:rsid w:val="00A70D68"/>
    <w:rsid w:val="00AB7DFD"/>
    <w:rsid w:val="00B0177D"/>
    <w:rsid w:val="00B04FBC"/>
    <w:rsid w:val="00B1215E"/>
    <w:rsid w:val="00B159A0"/>
    <w:rsid w:val="00B216F8"/>
    <w:rsid w:val="00B2555E"/>
    <w:rsid w:val="00B31F57"/>
    <w:rsid w:val="00B86F6A"/>
    <w:rsid w:val="00BA4F24"/>
    <w:rsid w:val="00BC011C"/>
    <w:rsid w:val="00BD50ED"/>
    <w:rsid w:val="00BD5DA1"/>
    <w:rsid w:val="00C05C8B"/>
    <w:rsid w:val="00C20EA6"/>
    <w:rsid w:val="00C30F9B"/>
    <w:rsid w:val="00C44083"/>
    <w:rsid w:val="00C514FB"/>
    <w:rsid w:val="00CC29C4"/>
    <w:rsid w:val="00CD2012"/>
    <w:rsid w:val="00DE121E"/>
    <w:rsid w:val="00DE4BA7"/>
    <w:rsid w:val="00E31D90"/>
    <w:rsid w:val="00EC26A3"/>
    <w:rsid w:val="00EE0A8D"/>
    <w:rsid w:val="00F245C4"/>
    <w:rsid w:val="00F326A9"/>
    <w:rsid w:val="00F447DB"/>
    <w:rsid w:val="00F63484"/>
    <w:rsid w:val="00F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0224"/>
  <w15:chartTrackingRefBased/>
  <w15:docId w15:val="{0B108E6A-E590-4E7B-9906-0BC881A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2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4076A-B65E-4E72-8DA2-43D48498C848}"/>
</file>

<file path=customXml/itemProps2.xml><?xml version="1.0" encoding="utf-8"?>
<ds:datastoreItem xmlns:ds="http://schemas.openxmlformats.org/officeDocument/2006/customXml" ds:itemID="{282688CD-8196-40FD-948D-C430CBC6BA8A}"/>
</file>

<file path=customXml/itemProps3.xml><?xml version="1.0" encoding="utf-8"?>
<ds:datastoreItem xmlns:ds="http://schemas.openxmlformats.org/officeDocument/2006/customXml" ds:itemID="{A5436354-8D1C-482C-9A86-83AC4D746B46}"/>
</file>

<file path=customXml/itemProps4.xml><?xml version="1.0" encoding="utf-8"?>
<ds:datastoreItem xmlns:ds="http://schemas.openxmlformats.org/officeDocument/2006/customXml" ds:itemID="{90D665F0-3E9E-430E-9246-8F743CC442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Angelika Júlia dr. - GVA</dc:creator>
  <cp:keywords/>
  <dc:description/>
  <cp:lastModifiedBy>Szűcs Angelika Júlia dr. - GVA</cp:lastModifiedBy>
  <cp:revision>2</cp:revision>
  <cp:lastPrinted>2018-01-08T11:48:00Z</cp:lastPrinted>
  <dcterms:created xsi:type="dcterms:W3CDTF">2018-01-14T18:27:00Z</dcterms:created>
  <dcterms:modified xsi:type="dcterms:W3CDTF">2018-01-14T18:27:00Z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