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8" w:rsidRDefault="00BB5ABD" w:rsidP="002F16D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2F16D9">
        <w:rPr>
          <w:b/>
          <w:sz w:val="28"/>
          <w:szCs w:val="28"/>
          <w:lang w:val="en-US"/>
        </w:rPr>
        <w:t xml:space="preserve">Statement by Hungary on </w:t>
      </w:r>
      <w:r w:rsidR="00FC1401">
        <w:rPr>
          <w:b/>
          <w:sz w:val="28"/>
          <w:szCs w:val="28"/>
          <w:lang w:val="en-US"/>
        </w:rPr>
        <w:t>Burundi</w:t>
      </w:r>
    </w:p>
    <w:p w:rsidR="00BB5ABD" w:rsidRPr="002F16D9" w:rsidRDefault="00FC1401" w:rsidP="002F16D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29</w:t>
      </w:r>
      <w:r w:rsidR="00BB5ABD" w:rsidRPr="002F16D9">
        <w:rPr>
          <w:b/>
          <w:sz w:val="28"/>
          <w:szCs w:val="28"/>
          <w:lang w:val="en-US"/>
        </w:rPr>
        <w:t>th Session of the UPR Working Group</w:t>
      </w:r>
    </w:p>
    <w:p w:rsidR="00BB5ABD" w:rsidRPr="002F16D9" w:rsidRDefault="00FC1401" w:rsidP="002F16D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</w:t>
      </w:r>
      <w:r w:rsidR="00FE44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January 2018</w:t>
      </w:r>
    </w:p>
    <w:p w:rsidR="00BB5ABD" w:rsidRPr="00BB5ABD" w:rsidRDefault="00BB5ABD">
      <w:pPr>
        <w:rPr>
          <w:lang w:val="en-US"/>
        </w:rPr>
      </w:pPr>
    </w:p>
    <w:p w:rsidR="00BB5ABD" w:rsidRDefault="00BB5ABD" w:rsidP="002F16D9">
      <w:pPr>
        <w:jc w:val="both"/>
        <w:rPr>
          <w:b/>
          <w:sz w:val="24"/>
          <w:szCs w:val="24"/>
          <w:lang w:val="en-US"/>
        </w:rPr>
      </w:pPr>
      <w:r w:rsidRPr="002F16D9">
        <w:rPr>
          <w:b/>
          <w:sz w:val="24"/>
          <w:szCs w:val="24"/>
          <w:lang w:val="en-US"/>
        </w:rPr>
        <w:t>Mr. President,</w:t>
      </w:r>
    </w:p>
    <w:p w:rsidR="009C0C76" w:rsidRDefault="001D719A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Hungary welcomes the delegation of </w:t>
      </w:r>
      <w:r w:rsidR="00FC1401">
        <w:rPr>
          <w:sz w:val="24"/>
          <w:szCs w:val="24"/>
          <w:lang w:val="en-US"/>
        </w:rPr>
        <w:t>Burundi</w:t>
      </w:r>
      <w:r>
        <w:rPr>
          <w:sz w:val="24"/>
          <w:szCs w:val="24"/>
          <w:lang w:val="en-US"/>
        </w:rPr>
        <w:t xml:space="preserve"> and</w:t>
      </w:r>
      <w:r w:rsidR="009C0C76">
        <w:rPr>
          <w:sz w:val="24"/>
          <w:szCs w:val="24"/>
          <w:lang w:val="en-US"/>
        </w:rPr>
        <w:t xml:space="preserve"> thanks for the national report.</w:t>
      </w:r>
    </w:p>
    <w:p w:rsidR="009C0C76" w:rsidRDefault="009C0C76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are </w:t>
      </w:r>
      <w:r w:rsidR="00D9188A">
        <w:rPr>
          <w:sz w:val="24"/>
          <w:szCs w:val="24"/>
          <w:lang w:val="en-US"/>
        </w:rPr>
        <w:t>appalled by</w:t>
      </w:r>
      <w:r>
        <w:rPr>
          <w:sz w:val="24"/>
          <w:szCs w:val="24"/>
          <w:lang w:val="en-US"/>
        </w:rPr>
        <w:t xml:space="preserve"> the deepening human rights crisis which gripped Bur</w:t>
      </w:r>
      <w:r w:rsidR="00D9188A">
        <w:rPr>
          <w:sz w:val="24"/>
          <w:szCs w:val="24"/>
          <w:lang w:val="en-US"/>
        </w:rPr>
        <w:t xml:space="preserve">undi in April 2015. Hungary </w:t>
      </w:r>
      <w:r w:rsidR="00485435">
        <w:rPr>
          <w:sz w:val="24"/>
          <w:szCs w:val="24"/>
          <w:lang w:val="en-US"/>
        </w:rPr>
        <w:t xml:space="preserve">is concerned </w:t>
      </w:r>
      <w:r w:rsidR="00D9188A">
        <w:rPr>
          <w:sz w:val="24"/>
          <w:szCs w:val="24"/>
          <w:lang w:val="en-US"/>
        </w:rPr>
        <w:t xml:space="preserve">that </w:t>
      </w:r>
      <w:r w:rsidR="00485435">
        <w:rPr>
          <w:sz w:val="24"/>
          <w:szCs w:val="24"/>
          <w:lang w:val="en-US"/>
        </w:rPr>
        <w:t xml:space="preserve">impunity is endemic in the country and </w:t>
      </w:r>
      <w:r w:rsidR="00D9188A">
        <w:rPr>
          <w:sz w:val="24"/>
          <w:szCs w:val="24"/>
          <w:lang w:val="en-US"/>
        </w:rPr>
        <w:t>most human rights violations</w:t>
      </w:r>
      <w:r w:rsidR="00485435">
        <w:rPr>
          <w:sz w:val="24"/>
          <w:szCs w:val="24"/>
          <w:lang w:val="en-US"/>
        </w:rPr>
        <w:t xml:space="preserve"> and abuses</w:t>
      </w:r>
      <w:r w:rsidR="00D9188A">
        <w:rPr>
          <w:sz w:val="24"/>
          <w:szCs w:val="24"/>
          <w:lang w:val="en-US"/>
        </w:rPr>
        <w:t>, including summary executions, tort</w:t>
      </w:r>
      <w:r w:rsidR="00322083">
        <w:rPr>
          <w:sz w:val="24"/>
          <w:szCs w:val="24"/>
          <w:lang w:val="en-US"/>
        </w:rPr>
        <w:t>ure, enforced disappearances, arbitrary detention and sexual violence</w:t>
      </w:r>
      <w:r w:rsidR="00485435">
        <w:rPr>
          <w:sz w:val="24"/>
          <w:szCs w:val="24"/>
          <w:lang w:val="en-US"/>
        </w:rPr>
        <w:t>, reportedly</w:t>
      </w:r>
      <w:r w:rsidR="00322083">
        <w:rPr>
          <w:sz w:val="24"/>
          <w:szCs w:val="24"/>
          <w:lang w:val="en-US"/>
        </w:rPr>
        <w:t xml:space="preserve"> committed by members of the </w:t>
      </w:r>
      <w:r w:rsidR="0060258F">
        <w:rPr>
          <w:sz w:val="24"/>
          <w:szCs w:val="24"/>
          <w:lang w:val="en-US"/>
        </w:rPr>
        <w:t>police</w:t>
      </w:r>
      <w:r w:rsidR="00322083">
        <w:rPr>
          <w:sz w:val="24"/>
          <w:szCs w:val="24"/>
          <w:lang w:val="en-US"/>
        </w:rPr>
        <w:t xml:space="preserve"> and security forces </w:t>
      </w:r>
      <w:r w:rsidR="0060258F">
        <w:rPr>
          <w:sz w:val="24"/>
          <w:szCs w:val="24"/>
          <w:lang w:val="en-US"/>
        </w:rPr>
        <w:t>-</w:t>
      </w:r>
      <w:r w:rsidR="00322083">
        <w:rPr>
          <w:sz w:val="24"/>
          <w:szCs w:val="24"/>
          <w:lang w:val="en-US"/>
        </w:rPr>
        <w:t xml:space="preserve"> often in collaboration with members of the ruling party’s youth league (</w:t>
      </w:r>
      <w:r w:rsidR="00322083" w:rsidRPr="00322083">
        <w:rPr>
          <w:i/>
          <w:sz w:val="24"/>
          <w:szCs w:val="24"/>
          <w:lang w:val="en-US"/>
        </w:rPr>
        <w:t>Imbonerakure</w:t>
      </w:r>
      <w:r w:rsidR="00322083">
        <w:rPr>
          <w:sz w:val="24"/>
          <w:szCs w:val="24"/>
          <w:lang w:val="en-US"/>
        </w:rPr>
        <w:t xml:space="preserve">) </w:t>
      </w:r>
      <w:r w:rsidR="00485435">
        <w:rPr>
          <w:sz w:val="24"/>
          <w:szCs w:val="24"/>
          <w:lang w:val="en-US"/>
        </w:rPr>
        <w:t>–</w:t>
      </w:r>
      <w:r w:rsidR="00322083">
        <w:rPr>
          <w:sz w:val="24"/>
          <w:szCs w:val="24"/>
          <w:lang w:val="en-US"/>
        </w:rPr>
        <w:t xml:space="preserve"> </w:t>
      </w:r>
      <w:r w:rsidR="00485435">
        <w:rPr>
          <w:sz w:val="24"/>
          <w:szCs w:val="24"/>
          <w:lang w:val="en-US"/>
        </w:rPr>
        <w:t xml:space="preserve">do not lead </w:t>
      </w:r>
      <w:r w:rsidR="00322083">
        <w:rPr>
          <w:sz w:val="24"/>
          <w:szCs w:val="24"/>
          <w:lang w:val="en-US"/>
        </w:rPr>
        <w:t>to prosecution</w:t>
      </w:r>
      <w:r w:rsidR="006F62E1">
        <w:rPr>
          <w:sz w:val="24"/>
          <w:szCs w:val="24"/>
          <w:lang w:val="en-US"/>
        </w:rPr>
        <w:t>.</w:t>
      </w:r>
    </w:p>
    <w:p w:rsidR="006F62E1" w:rsidRDefault="006F62E1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Therefore, Hungary wishes to make the following recommendations to Burundi:</w:t>
      </w:r>
    </w:p>
    <w:p w:rsidR="006F62E1" w:rsidRDefault="006F62E1" w:rsidP="00CF4DC2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Cooperate with the Human Rights Council-mandated Commission of Inquiry and allow its members unhindered access to the country</w:t>
      </w:r>
      <w:r w:rsidR="00217357">
        <w:rPr>
          <w:sz w:val="24"/>
          <w:szCs w:val="24"/>
          <w:lang w:val="en-US"/>
        </w:rPr>
        <w:t xml:space="preserve">, including </w:t>
      </w:r>
      <w:r w:rsidR="002B5FC9">
        <w:rPr>
          <w:sz w:val="24"/>
          <w:szCs w:val="24"/>
          <w:lang w:val="en-US"/>
        </w:rPr>
        <w:t xml:space="preserve">to </w:t>
      </w:r>
      <w:r w:rsidR="00217357">
        <w:rPr>
          <w:sz w:val="24"/>
          <w:szCs w:val="24"/>
          <w:lang w:val="en-US"/>
        </w:rPr>
        <w:t>victims of human rights violations and abuses.</w:t>
      </w:r>
    </w:p>
    <w:p w:rsidR="006F62E1" w:rsidRPr="0060258F" w:rsidRDefault="00217357" w:rsidP="00385AD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Call for the immediate ending of all forms of </w:t>
      </w:r>
      <w:r w:rsidR="006F62E1">
        <w:rPr>
          <w:sz w:val="24"/>
          <w:szCs w:val="24"/>
          <w:lang w:val="en-US"/>
        </w:rPr>
        <w:t xml:space="preserve">torture and </w:t>
      </w:r>
      <w:r w:rsidR="0060258F">
        <w:rPr>
          <w:sz w:val="24"/>
          <w:szCs w:val="24"/>
          <w:lang w:val="en-US"/>
        </w:rPr>
        <w:t>set up</w:t>
      </w:r>
      <w:r w:rsidR="006F62E1">
        <w:rPr>
          <w:sz w:val="24"/>
          <w:szCs w:val="24"/>
          <w:lang w:val="en-US"/>
        </w:rPr>
        <w:t xml:space="preserve"> </w:t>
      </w:r>
      <w:r w:rsidR="0060258F">
        <w:rPr>
          <w:sz w:val="24"/>
          <w:szCs w:val="24"/>
          <w:lang w:val="en-US"/>
        </w:rPr>
        <w:t>an independent mechanism to investigate complaints of torture and ill-treatment.</w:t>
      </w:r>
    </w:p>
    <w:p w:rsidR="0060258F" w:rsidRPr="006F62E1" w:rsidRDefault="0042365A" w:rsidP="00385AD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effective measures, including strengthening the capacity of the criminal judiciary and enhancing access to legal assistance for survivors of gender-based violence, without any discrimination, in order to punish the perpetrators of rape and other forms of sexual violence against women and girls.</w:t>
      </w:r>
    </w:p>
    <w:p w:rsidR="006974DC" w:rsidRPr="002F16D9" w:rsidRDefault="002B1C80" w:rsidP="002F16D9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="002F16D9" w:rsidRPr="002F16D9">
        <w:rPr>
          <w:b/>
          <w:sz w:val="24"/>
          <w:szCs w:val="24"/>
          <w:lang w:val="en-US"/>
        </w:rPr>
        <w:t>hank you, Mr. Pr</w:t>
      </w:r>
      <w:r w:rsidR="006974DC" w:rsidRPr="002F16D9">
        <w:rPr>
          <w:b/>
          <w:sz w:val="24"/>
          <w:szCs w:val="24"/>
          <w:lang w:val="en-US"/>
        </w:rPr>
        <w:t>esident!</w:t>
      </w:r>
    </w:p>
    <w:sectPr w:rsidR="006974DC" w:rsidRPr="002F16D9" w:rsidSect="006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0A11"/>
    <w:multiLevelType w:val="hybridMultilevel"/>
    <w:tmpl w:val="C06EEF6C"/>
    <w:lvl w:ilvl="0" w:tplc="97C282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D"/>
    <w:rsid w:val="001C17C2"/>
    <w:rsid w:val="001D719A"/>
    <w:rsid w:val="00217357"/>
    <w:rsid w:val="002A0A1D"/>
    <w:rsid w:val="002B1C80"/>
    <w:rsid w:val="002B5FC9"/>
    <w:rsid w:val="002F16D9"/>
    <w:rsid w:val="00322083"/>
    <w:rsid w:val="00337E02"/>
    <w:rsid w:val="00351F9E"/>
    <w:rsid w:val="0042365A"/>
    <w:rsid w:val="00485435"/>
    <w:rsid w:val="00486BC5"/>
    <w:rsid w:val="0052695E"/>
    <w:rsid w:val="00585750"/>
    <w:rsid w:val="00593E21"/>
    <w:rsid w:val="0060258F"/>
    <w:rsid w:val="00602B4F"/>
    <w:rsid w:val="006974DC"/>
    <w:rsid w:val="006F62E1"/>
    <w:rsid w:val="00712C48"/>
    <w:rsid w:val="009038BD"/>
    <w:rsid w:val="009938C9"/>
    <w:rsid w:val="009C0C76"/>
    <w:rsid w:val="00A663D8"/>
    <w:rsid w:val="00AB639A"/>
    <w:rsid w:val="00B24207"/>
    <w:rsid w:val="00BB582C"/>
    <w:rsid w:val="00BB5ABD"/>
    <w:rsid w:val="00BF1817"/>
    <w:rsid w:val="00C25305"/>
    <w:rsid w:val="00C5558C"/>
    <w:rsid w:val="00C7427C"/>
    <w:rsid w:val="00CF30C0"/>
    <w:rsid w:val="00CF4DC2"/>
    <w:rsid w:val="00D9188A"/>
    <w:rsid w:val="00D92E08"/>
    <w:rsid w:val="00F52346"/>
    <w:rsid w:val="00FC1401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5B96-96BB-4EBA-B09C-AEA7D7C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27CBF-0845-4ED2-BE49-537A563506EC}"/>
</file>

<file path=customXml/itemProps2.xml><?xml version="1.0" encoding="utf-8"?>
<ds:datastoreItem xmlns:ds="http://schemas.openxmlformats.org/officeDocument/2006/customXml" ds:itemID="{281D84C8-76DD-4CF8-8100-EECBF47D14B6}"/>
</file>

<file path=customXml/itemProps3.xml><?xml version="1.0" encoding="utf-8"?>
<ds:datastoreItem xmlns:ds="http://schemas.openxmlformats.org/officeDocument/2006/customXml" ds:itemID="{ED1138E0-9EC7-4E98-931B-961406C6B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andras.szorenyi</dc:creator>
  <cp:lastModifiedBy>Bányász Zoltán Dr. - GVA</cp:lastModifiedBy>
  <cp:revision>2</cp:revision>
  <dcterms:created xsi:type="dcterms:W3CDTF">2018-01-22T16:28:00Z</dcterms:created>
  <dcterms:modified xsi:type="dcterms:W3CDTF">2018-01-22T16:28:00Z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