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3C9" w:rsidRPr="00EE03C9" w:rsidRDefault="00EE03C9" w:rsidP="00EE03C9">
      <w:pPr>
        <w:overflowPunct/>
        <w:autoSpaceDE/>
        <w:autoSpaceDN/>
        <w:adjustRightInd/>
        <w:spacing w:line="259" w:lineRule="auto"/>
        <w:jc w:val="center"/>
        <w:rPr>
          <w:rFonts w:asciiTheme="minorHAnsi" w:eastAsiaTheme="minorHAnsi" w:hAnsiTheme="minorHAnsi" w:cstheme="minorBidi"/>
          <w:b/>
          <w:noProof w:val="0"/>
          <w:u w:val="single"/>
          <w:lang w:val="fr-CH"/>
        </w:rPr>
      </w:pPr>
    </w:p>
    <w:p w:rsidR="00BA7C65" w:rsidRPr="00BA7C65" w:rsidRDefault="00BA7C65" w:rsidP="00BA7C65">
      <w:pPr>
        <w:suppressAutoHyphens/>
        <w:overflowPunct/>
        <w:autoSpaceDE/>
        <w:adjustRightInd/>
        <w:ind w:left="567" w:right="991"/>
        <w:jc w:val="center"/>
        <w:textAlignment w:val="baseline"/>
        <w:rPr>
          <w:b/>
          <w:noProof w:val="0"/>
          <w:sz w:val="32"/>
          <w:szCs w:val="32"/>
          <w:lang w:val="fr-CH" w:eastAsia="ar-SA"/>
        </w:rPr>
      </w:pPr>
      <w:r w:rsidRPr="00BA7C65">
        <w:rPr>
          <w:b/>
          <w:noProof w:val="0"/>
          <w:sz w:val="32"/>
          <w:szCs w:val="32"/>
          <w:lang w:val="fr-CH" w:eastAsia="ar-SA"/>
        </w:rPr>
        <w:t>DECLARATION DU TCHAD A L’OCCASION DE L’EXAMEN PERIODIQUE UNIVERSEL DE LA FRANCE</w:t>
      </w:r>
    </w:p>
    <w:p w:rsidR="00BA7C65" w:rsidRPr="00BA7C65" w:rsidRDefault="00BA7C65" w:rsidP="00BA7C65">
      <w:pPr>
        <w:suppressAutoHyphens/>
        <w:overflowPunct/>
        <w:autoSpaceDE/>
        <w:adjustRightInd/>
        <w:ind w:left="567" w:right="991"/>
        <w:jc w:val="center"/>
        <w:textAlignment w:val="baseline"/>
        <w:rPr>
          <w:b/>
          <w:noProof w:val="0"/>
          <w:sz w:val="32"/>
          <w:szCs w:val="32"/>
          <w:lang w:val="fr-CH" w:eastAsia="ar-SA"/>
        </w:rPr>
      </w:pPr>
      <w:r w:rsidRPr="00BA7C65">
        <w:rPr>
          <w:b/>
          <w:noProof w:val="0"/>
          <w:sz w:val="32"/>
          <w:szCs w:val="32"/>
          <w:lang w:val="fr-CH" w:eastAsia="ar-SA"/>
        </w:rPr>
        <w:t>Genève, le 15 janvier 2018</w:t>
      </w:r>
    </w:p>
    <w:p w:rsidR="00BA7C65" w:rsidRPr="00BA7C65" w:rsidRDefault="00BA7C65" w:rsidP="00BA7C65">
      <w:pPr>
        <w:suppressAutoHyphens/>
        <w:overflowPunct/>
        <w:autoSpaceDE/>
        <w:adjustRightInd/>
        <w:ind w:left="567" w:right="991"/>
        <w:jc w:val="both"/>
        <w:textAlignment w:val="baseline"/>
        <w:rPr>
          <w:noProof w:val="0"/>
          <w:sz w:val="28"/>
          <w:szCs w:val="28"/>
          <w:lang w:val="fr-FR" w:eastAsia="ar-SA"/>
        </w:rPr>
      </w:pPr>
    </w:p>
    <w:p w:rsidR="00BA7C65" w:rsidRPr="00BA7C65" w:rsidRDefault="00BA7C65" w:rsidP="00BA7C65">
      <w:pPr>
        <w:suppressAutoHyphens/>
        <w:overflowPunct/>
        <w:autoSpaceDE/>
        <w:adjustRightInd/>
        <w:jc w:val="both"/>
        <w:textAlignment w:val="baseline"/>
        <w:rPr>
          <w:noProof w:val="0"/>
          <w:sz w:val="28"/>
          <w:szCs w:val="28"/>
          <w:lang w:val="fr-FR" w:eastAsia="ar-SA"/>
        </w:rPr>
      </w:pPr>
    </w:p>
    <w:p w:rsidR="00BA7C65" w:rsidRPr="00BA7C65" w:rsidRDefault="00BA7C65" w:rsidP="00BA7C65">
      <w:pPr>
        <w:suppressAutoHyphens/>
        <w:overflowPunct/>
        <w:autoSpaceDE/>
        <w:adjustRightInd/>
        <w:ind w:left="567" w:right="1132"/>
        <w:jc w:val="both"/>
        <w:textAlignment w:val="baseline"/>
        <w:rPr>
          <w:noProof w:val="0"/>
          <w:sz w:val="28"/>
          <w:szCs w:val="28"/>
          <w:lang w:val="fr-FR" w:eastAsia="ar-SA"/>
        </w:rPr>
      </w:pPr>
      <w:r w:rsidRPr="00BA7C65">
        <w:rPr>
          <w:noProof w:val="0"/>
          <w:sz w:val="28"/>
          <w:szCs w:val="28"/>
          <w:lang w:val="fr-FR" w:eastAsia="ar-SA"/>
        </w:rPr>
        <w:t>Merci, Monsieur le Président,</w:t>
      </w:r>
    </w:p>
    <w:p w:rsidR="00BA7C65" w:rsidRPr="00BA7C65" w:rsidRDefault="00BA7C65" w:rsidP="00BA7C65">
      <w:pPr>
        <w:suppressAutoHyphens/>
        <w:overflowPunct/>
        <w:autoSpaceDE/>
        <w:adjustRightInd/>
        <w:ind w:left="567" w:right="1132"/>
        <w:jc w:val="both"/>
        <w:textAlignment w:val="baseline"/>
        <w:rPr>
          <w:noProof w:val="0"/>
          <w:sz w:val="28"/>
          <w:szCs w:val="28"/>
          <w:lang w:val="fr-FR" w:eastAsia="ar-SA"/>
        </w:rPr>
      </w:pPr>
    </w:p>
    <w:p w:rsidR="00BA7C65" w:rsidRPr="00BA7C65" w:rsidRDefault="00BA7C65" w:rsidP="00BA7C65">
      <w:pPr>
        <w:suppressAutoHyphens/>
        <w:overflowPunct/>
        <w:autoSpaceDE/>
        <w:adjustRightInd/>
        <w:ind w:left="567" w:right="1132"/>
        <w:jc w:val="both"/>
        <w:textAlignment w:val="baseline"/>
        <w:rPr>
          <w:noProof w:val="0"/>
          <w:sz w:val="28"/>
          <w:szCs w:val="28"/>
          <w:lang w:val="fr-FR" w:eastAsia="ar-SA"/>
        </w:rPr>
      </w:pPr>
      <w:r w:rsidRPr="00BA7C65">
        <w:rPr>
          <w:noProof w:val="0"/>
          <w:sz w:val="28"/>
          <w:szCs w:val="28"/>
          <w:lang w:val="fr-FR" w:eastAsia="ar-SA"/>
        </w:rPr>
        <w:t>La délégation tchadienne félicite la France pour la présentation claire et concise de son rapport au titre de l’Examen périodique universel conform</w:t>
      </w:r>
      <w:r w:rsidR="007E5FC1">
        <w:rPr>
          <w:noProof w:val="0"/>
          <w:sz w:val="28"/>
          <w:szCs w:val="28"/>
          <w:lang w:val="fr-FR" w:eastAsia="ar-SA"/>
        </w:rPr>
        <w:t>ém</w:t>
      </w:r>
      <w:r w:rsidRPr="00BA7C65">
        <w:rPr>
          <w:noProof w:val="0"/>
          <w:sz w:val="28"/>
          <w:szCs w:val="28"/>
          <w:lang w:val="fr-FR" w:eastAsia="ar-SA"/>
        </w:rPr>
        <w:t>ent au paragraphe 5 de la résolution 16/21 du Conseil des droits de l’homme.</w:t>
      </w:r>
    </w:p>
    <w:p w:rsidR="00BA7C65" w:rsidRPr="00BA7C65" w:rsidRDefault="00BA7C65" w:rsidP="00BA7C65">
      <w:pPr>
        <w:suppressAutoHyphens/>
        <w:overflowPunct/>
        <w:autoSpaceDE/>
        <w:adjustRightInd/>
        <w:ind w:left="567" w:right="1132"/>
        <w:jc w:val="both"/>
        <w:textAlignment w:val="baseline"/>
        <w:rPr>
          <w:noProof w:val="0"/>
          <w:sz w:val="28"/>
          <w:szCs w:val="28"/>
          <w:lang w:val="fr-FR" w:eastAsia="ar-SA"/>
        </w:rPr>
      </w:pPr>
      <w:bookmarkStart w:id="0" w:name="_GoBack"/>
      <w:bookmarkEnd w:id="0"/>
    </w:p>
    <w:p w:rsidR="00BA7C65" w:rsidRPr="00BA7C65" w:rsidRDefault="00BA7C65" w:rsidP="00BA7C65">
      <w:pPr>
        <w:suppressAutoHyphens/>
        <w:overflowPunct/>
        <w:autoSpaceDE/>
        <w:adjustRightInd/>
        <w:ind w:left="567" w:right="1132"/>
        <w:jc w:val="both"/>
        <w:textAlignment w:val="baseline"/>
        <w:rPr>
          <w:noProof w:val="0"/>
          <w:sz w:val="28"/>
          <w:szCs w:val="28"/>
          <w:lang w:val="fr-FR" w:eastAsia="ar-SA"/>
        </w:rPr>
      </w:pPr>
      <w:r w:rsidRPr="00BA7C65">
        <w:rPr>
          <w:noProof w:val="0"/>
          <w:sz w:val="28"/>
          <w:szCs w:val="28"/>
          <w:lang w:val="fr-FR" w:eastAsia="ar-SA"/>
        </w:rPr>
        <w:t>Ma délégation salue la ratification par la France d’un large nombre de texte, à savoir la Convention du Conseil de l’Europe sur la prévention et la lutte contre les violations à l’égard des femmes et la violence domestique du 04 juillet 2014, le troisième protocole facultatif à la convention relative aux droits de l’enfant du 07 janvier 2016 et l’accord de Paris du 15 juin 2016.</w:t>
      </w:r>
    </w:p>
    <w:p w:rsidR="00BA7C65" w:rsidRPr="00BA7C65" w:rsidRDefault="00BA7C65" w:rsidP="00BA7C65">
      <w:pPr>
        <w:suppressAutoHyphens/>
        <w:overflowPunct/>
        <w:autoSpaceDE/>
        <w:adjustRightInd/>
        <w:ind w:left="567" w:right="1132"/>
        <w:jc w:val="both"/>
        <w:textAlignment w:val="baseline"/>
        <w:rPr>
          <w:noProof w:val="0"/>
          <w:sz w:val="28"/>
          <w:szCs w:val="28"/>
          <w:lang w:val="fr-FR" w:eastAsia="ar-SA"/>
        </w:rPr>
      </w:pPr>
    </w:p>
    <w:p w:rsidR="00BA7C65" w:rsidRPr="00BA7C65" w:rsidRDefault="00BA7C65" w:rsidP="00BA7C65">
      <w:pPr>
        <w:suppressAutoHyphens/>
        <w:overflowPunct/>
        <w:autoSpaceDE/>
        <w:adjustRightInd/>
        <w:ind w:left="567" w:right="1132"/>
        <w:jc w:val="both"/>
        <w:textAlignment w:val="baseline"/>
        <w:rPr>
          <w:noProof w:val="0"/>
          <w:sz w:val="28"/>
          <w:szCs w:val="28"/>
          <w:lang w:val="fr-FR" w:eastAsia="ar-SA"/>
        </w:rPr>
      </w:pPr>
      <w:r w:rsidRPr="00BA7C65">
        <w:rPr>
          <w:noProof w:val="0"/>
          <w:sz w:val="28"/>
          <w:szCs w:val="28"/>
          <w:lang w:val="fr-FR" w:eastAsia="ar-SA"/>
        </w:rPr>
        <w:t>Nous félicitons la France pour l’adoption le 09 mai 2016 d’un plan d’action interministériel contre la radicalisation et le terrorisme (PART) pour combattre le terrorisme dans ses réseaux internationaux et dans ses sanctuaires.</w:t>
      </w:r>
    </w:p>
    <w:p w:rsidR="00BA7C65" w:rsidRPr="00BA7C65" w:rsidRDefault="00BA7C65" w:rsidP="00BA7C65">
      <w:pPr>
        <w:suppressAutoHyphens/>
        <w:overflowPunct/>
        <w:autoSpaceDE/>
        <w:adjustRightInd/>
        <w:ind w:left="567" w:right="1132"/>
        <w:jc w:val="both"/>
        <w:textAlignment w:val="baseline"/>
        <w:rPr>
          <w:noProof w:val="0"/>
          <w:sz w:val="28"/>
          <w:szCs w:val="28"/>
          <w:lang w:val="fr-FR" w:eastAsia="ar-SA"/>
        </w:rPr>
      </w:pPr>
    </w:p>
    <w:p w:rsidR="00BA7C65" w:rsidRPr="00BA7C65" w:rsidRDefault="00BA7C65" w:rsidP="00BA7C65">
      <w:pPr>
        <w:suppressAutoHyphens/>
        <w:overflowPunct/>
        <w:autoSpaceDE/>
        <w:adjustRightInd/>
        <w:ind w:left="567" w:right="1132"/>
        <w:jc w:val="both"/>
        <w:textAlignment w:val="baseline"/>
        <w:rPr>
          <w:noProof w:val="0"/>
          <w:sz w:val="28"/>
          <w:szCs w:val="28"/>
          <w:lang w:val="fr-FR" w:eastAsia="ar-SA"/>
        </w:rPr>
      </w:pPr>
      <w:r w:rsidRPr="00BA7C65">
        <w:rPr>
          <w:noProof w:val="0"/>
          <w:sz w:val="28"/>
          <w:szCs w:val="28"/>
          <w:lang w:val="fr-FR" w:eastAsia="ar-SA"/>
        </w:rPr>
        <w:t>Le Tchad note avec satisfaction l’adoption de la loi du 14 mars 2016 relative à la protection de l’enfant, la loi du 07 mars 2016 relative aux droits des étrangers et le rapport initial de mise en œuvre de la Convention au Comité des droits des personnes handicapées en mai 2016.</w:t>
      </w:r>
    </w:p>
    <w:p w:rsidR="00BA7C65" w:rsidRPr="00BA7C65" w:rsidRDefault="00BA7C65" w:rsidP="00BA7C65">
      <w:pPr>
        <w:suppressAutoHyphens/>
        <w:overflowPunct/>
        <w:autoSpaceDE/>
        <w:adjustRightInd/>
        <w:ind w:left="567" w:right="1132"/>
        <w:jc w:val="both"/>
        <w:textAlignment w:val="baseline"/>
        <w:rPr>
          <w:noProof w:val="0"/>
          <w:sz w:val="28"/>
          <w:szCs w:val="28"/>
          <w:lang w:val="fr-FR" w:eastAsia="ar-SA"/>
        </w:rPr>
      </w:pPr>
    </w:p>
    <w:p w:rsidR="00BA7C65" w:rsidRPr="00BA7C65" w:rsidRDefault="00BA7C65" w:rsidP="00BA7C65">
      <w:pPr>
        <w:suppressAutoHyphens/>
        <w:overflowPunct/>
        <w:autoSpaceDE/>
        <w:adjustRightInd/>
        <w:ind w:left="567" w:right="1132"/>
        <w:jc w:val="both"/>
        <w:textAlignment w:val="baseline"/>
        <w:rPr>
          <w:noProof w:val="0"/>
          <w:sz w:val="28"/>
          <w:szCs w:val="28"/>
          <w:lang w:val="fr-FR" w:eastAsia="ar-SA"/>
        </w:rPr>
      </w:pPr>
      <w:r w:rsidRPr="00BA7C65">
        <w:rPr>
          <w:noProof w:val="0"/>
          <w:sz w:val="28"/>
          <w:szCs w:val="28"/>
          <w:lang w:val="fr-FR" w:eastAsia="ar-SA"/>
        </w:rPr>
        <w:t xml:space="preserve">Tout en félicitant la France pour sa coopération très fructueuse avec les mécanismes des Nations Unies en matière des droits de l’homme, le Tchad recommande à la France la ratification de la Convention internationale sur la protection des droits de tous les travailleurs migrants et des membres de leurs familles. </w:t>
      </w:r>
    </w:p>
    <w:p w:rsidR="00BA7C65" w:rsidRPr="00BA7C65" w:rsidRDefault="00BA7C65" w:rsidP="00BA7C65">
      <w:pPr>
        <w:suppressAutoHyphens/>
        <w:overflowPunct/>
        <w:autoSpaceDE/>
        <w:adjustRightInd/>
        <w:ind w:left="567" w:right="1132"/>
        <w:jc w:val="both"/>
        <w:textAlignment w:val="baseline"/>
        <w:rPr>
          <w:noProof w:val="0"/>
          <w:sz w:val="28"/>
          <w:szCs w:val="28"/>
          <w:lang w:val="fr-FR" w:eastAsia="ar-SA"/>
        </w:rPr>
      </w:pPr>
    </w:p>
    <w:p w:rsidR="00BA7C65" w:rsidRPr="00BA7C65" w:rsidRDefault="00BA7C65" w:rsidP="00BA7C65">
      <w:pPr>
        <w:suppressAutoHyphens/>
        <w:overflowPunct/>
        <w:autoSpaceDE/>
        <w:adjustRightInd/>
        <w:ind w:left="567" w:right="1132"/>
        <w:jc w:val="both"/>
        <w:textAlignment w:val="baseline"/>
        <w:rPr>
          <w:noProof w:val="0"/>
          <w:sz w:val="28"/>
          <w:szCs w:val="28"/>
          <w:lang w:val="fr-FR" w:eastAsia="ar-SA"/>
        </w:rPr>
      </w:pPr>
      <w:r w:rsidRPr="00BA7C65">
        <w:rPr>
          <w:noProof w:val="0"/>
          <w:sz w:val="28"/>
          <w:szCs w:val="28"/>
          <w:lang w:val="fr-FR" w:eastAsia="ar-SA"/>
        </w:rPr>
        <w:t>Ma délégation souhaite plein succès à la France pour son examen.</w:t>
      </w:r>
    </w:p>
    <w:p w:rsidR="00BA7C65" w:rsidRPr="00BA7C65" w:rsidRDefault="00BA7C65" w:rsidP="00BA7C65">
      <w:pPr>
        <w:suppressAutoHyphens/>
        <w:overflowPunct/>
        <w:autoSpaceDE/>
        <w:adjustRightInd/>
        <w:ind w:left="567" w:right="1132"/>
        <w:jc w:val="both"/>
        <w:textAlignment w:val="baseline"/>
        <w:rPr>
          <w:noProof w:val="0"/>
          <w:sz w:val="28"/>
          <w:szCs w:val="28"/>
          <w:lang w:val="fr-FR" w:eastAsia="ar-SA"/>
        </w:rPr>
      </w:pPr>
    </w:p>
    <w:p w:rsidR="00BA7C65" w:rsidRPr="00BA7C65" w:rsidRDefault="00BA7C65" w:rsidP="00BA7C65">
      <w:pPr>
        <w:suppressAutoHyphens/>
        <w:overflowPunct/>
        <w:autoSpaceDE/>
        <w:adjustRightInd/>
        <w:ind w:left="567" w:right="1132"/>
        <w:jc w:val="both"/>
        <w:textAlignment w:val="baseline"/>
        <w:rPr>
          <w:rFonts w:ascii="Courier New" w:hAnsi="Courier New" w:cs="Courier New"/>
          <w:noProof w:val="0"/>
          <w:lang w:val="fr-FR" w:eastAsia="ar-SA"/>
        </w:rPr>
      </w:pPr>
      <w:r w:rsidRPr="00BA7C65">
        <w:rPr>
          <w:noProof w:val="0"/>
          <w:sz w:val="28"/>
          <w:szCs w:val="28"/>
          <w:lang w:val="fr-FR" w:eastAsia="ar-SA"/>
        </w:rPr>
        <w:t>Je vous remercie.</w:t>
      </w:r>
    </w:p>
    <w:p w:rsidR="002A0307" w:rsidRPr="00EE03C9" w:rsidRDefault="002A0307" w:rsidP="00BA7C65">
      <w:pPr>
        <w:overflowPunct/>
        <w:autoSpaceDE/>
        <w:autoSpaceDN/>
        <w:adjustRightInd/>
        <w:spacing w:after="160" w:line="259" w:lineRule="auto"/>
        <w:ind w:left="567"/>
        <w:jc w:val="center"/>
        <w:rPr>
          <w:rFonts w:eastAsiaTheme="minorHAnsi"/>
        </w:rPr>
      </w:pPr>
    </w:p>
    <w:sectPr w:rsidR="002A0307" w:rsidRPr="00EE03C9" w:rsidSect="00501044">
      <w:headerReference w:type="default" r:id="rId6"/>
      <w:footerReference w:type="default" r:id="rId7"/>
      <w:pgSz w:w="11906" w:h="16838"/>
      <w:pgMar w:top="1276" w:right="425" w:bottom="99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8D4" w:rsidRDefault="00B718D4" w:rsidP="0000663D">
      <w:r>
        <w:separator/>
      </w:r>
    </w:p>
  </w:endnote>
  <w:endnote w:type="continuationSeparator" w:id="0">
    <w:p w:rsidR="00B718D4" w:rsidRDefault="00B718D4" w:rsidP="0000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01" w:rsidRPr="00EE03C9" w:rsidRDefault="00751E01">
    <w:pPr>
      <w:pStyle w:val="Pieddepage"/>
      <w:rPr>
        <w:rFonts w:ascii="Arial" w:hAnsi="Arial" w:cs="Arial"/>
        <w:sz w:val="17"/>
        <w:szCs w:val="17"/>
        <w:lang w:val="fr-CH"/>
      </w:rPr>
    </w:pPr>
    <w:r w:rsidRPr="00EE03C9">
      <w:rPr>
        <w:rFonts w:ascii="Arial" w:hAnsi="Arial" w:cs="Arial"/>
        <w:sz w:val="17"/>
        <w:szCs w:val="17"/>
        <w:lang w:val="fr-CH"/>
      </w:rPr>
      <w:t>Avenue d’Aïre 40 - 1203 GENEVE (SUISSE) - Tél. +41 22 340 59 20 - Fax : +41 22 774 25 27</w:t>
    </w:r>
    <w:r w:rsidR="00EE03C9" w:rsidRPr="00EE03C9">
      <w:rPr>
        <w:rFonts w:ascii="Arial" w:hAnsi="Arial" w:cs="Arial"/>
        <w:sz w:val="17"/>
        <w:szCs w:val="17"/>
        <w:lang w:val="fr-CH"/>
      </w:rPr>
      <w:t xml:space="preserve"> - E-mail : mission.tchad@bluewin.ch</w:t>
    </w:r>
  </w:p>
  <w:p w:rsidR="00751E01" w:rsidRDefault="00751E01">
    <w:pPr>
      <w:pStyle w:val="Pieddepage"/>
    </w:pPr>
    <w:r>
      <w:rPr>
        <w:lang w:val="fr-CH" w:eastAsia="fr-CH"/>
      </w:rPr>
      <mc:AlternateContent>
        <mc:Choice Requires="wps">
          <w:drawing>
            <wp:anchor distT="0" distB="0" distL="114300" distR="114300" simplePos="0" relativeHeight="251659264" behindDoc="0" locked="0" layoutInCell="1" allowOverlap="1">
              <wp:simplePos x="0" y="0"/>
              <wp:positionH relativeFrom="column">
                <wp:posOffset>-454660</wp:posOffset>
              </wp:positionH>
              <wp:positionV relativeFrom="paragraph">
                <wp:posOffset>-151765</wp:posOffset>
              </wp:positionV>
              <wp:extent cx="741045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7410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252620" id="Connecteur droit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pt,-11.95pt" to="547.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" strokecolor="black [3200]" strokeweight=".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8D4" w:rsidRDefault="00B718D4" w:rsidP="0000663D">
      <w:r>
        <w:separator/>
      </w:r>
    </w:p>
  </w:footnote>
  <w:footnote w:type="continuationSeparator" w:id="0">
    <w:p w:rsidR="00B718D4" w:rsidRDefault="00B718D4" w:rsidP="00006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3D" w:rsidRPr="00565710" w:rsidRDefault="0000663D" w:rsidP="0000663D">
    <w:pPr>
      <w:jc w:val="center"/>
      <w:rPr>
        <w:b/>
        <w:sz w:val="32"/>
        <w:szCs w:val="32"/>
        <w:lang w:val="fr-CH"/>
      </w:rPr>
    </w:pPr>
    <w:r w:rsidRPr="00565710">
      <w:rPr>
        <w:b/>
        <w:sz w:val="32"/>
        <w:szCs w:val="32"/>
        <w:lang w:val="fr-CH"/>
      </w:rPr>
      <w:t>REPUBLIQUE DU TCHAD</w:t>
    </w:r>
  </w:p>
  <w:p w:rsidR="0000663D" w:rsidRPr="00565710" w:rsidRDefault="0000663D" w:rsidP="0000663D">
    <w:pPr>
      <w:tabs>
        <w:tab w:val="left" w:pos="6237"/>
        <w:tab w:val="left" w:pos="9072"/>
      </w:tabs>
      <w:rPr>
        <w:rFonts w:ascii="Arial" w:hAnsi="Arial" w:cs="Arial"/>
        <w:b/>
        <w:sz w:val="16"/>
        <w:szCs w:val="16"/>
        <w:lang w:val="fr-CH"/>
      </w:rPr>
    </w:pPr>
    <w:r>
      <w:rPr>
        <w:rFonts w:ascii="Arial" w:hAnsi="Arial" w:cs="Arial"/>
        <w:b/>
        <w:sz w:val="16"/>
        <w:szCs w:val="16"/>
        <w:lang w:val="fr-CH" w:eastAsia="fr-CH"/>
      </w:rPr>
      <w:drawing>
        <wp:anchor distT="0" distB="0" distL="114300" distR="114300" simplePos="0" relativeHeight="251658240" behindDoc="1" locked="0" layoutInCell="1" allowOverlap="1">
          <wp:simplePos x="0" y="0"/>
          <wp:positionH relativeFrom="column">
            <wp:posOffset>2469515</wp:posOffset>
          </wp:positionH>
          <wp:positionV relativeFrom="page">
            <wp:posOffset>704850</wp:posOffset>
          </wp:positionV>
          <wp:extent cx="1390015" cy="1225550"/>
          <wp:effectExtent l="0" t="0" r="63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1225550"/>
                  </a:xfrm>
                  <a:prstGeom prst="rect">
                    <a:avLst/>
                  </a:prstGeom>
                  <a:noFill/>
                </pic:spPr>
              </pic:pic>
            </a:graphicData>
          </a:graphic>
        </wp:anchor>
      </w:drawing>
    </w:r>
  </w:p>
  <w:p w:rsidR="0000663D" w:rsidRPr="00565710" w:rsidRDefault="0000663D" w:rsidP="0000663D">
    <w:pPr>
      <w:tabs>
        <w:tab w:val="left" w:pos="6237"/>
        <w:tab w:val="left" w:pos="9072"/>
      </w:tabs>
      <w:rPr>
        <w:rFonts w:ascii="Arial" w:hAnsi="Arial" w:cs="Arial"/>
        <w:b/>
        <w:sz w:val="16"/>
        <w:szCs w:val="16"/>
        <w:lang w:val="fr-CH"/>
      </w:rPr>
    </w:pPr>
  </w:p>
  <w:p w:rsidR="0000663D" w:rsidRPr="00565710" w:rsidRDefault="0000663D" w:rsidP="0000663D">
    <w:pPr>
      <w:tabs>
        <w:tab w:val="left" w:pos="6237"/>
        <w:tab w:val="left" w:pos="9072"/>
      </w:tabs>
      <w:rPr>
        <w:rFonts w:ascii="Arial" w:hAnsi="Arial" w:cs="Arial"/>
        <w:b/>
        <w:sz w:val="16"/>
        <w:szCs w:val="16"/>
        <w:lang w:val="fr-CH"/>
      </w:rPr>
    </w:pPr>
    <w:r w:rsidRPr="00565710">
      <w:rPr>
        <w:rFonts w:ascii="Arial" w:hAnsi="Arial" w:cs="Arial"/>
        <w:b/>
        <w:sz w:val="16"/>
        <w:szCs w:val="16"/>
        <w:lang w:val="fr-CH"/>
      </w:rPr>
      <w:t xml:space="preserve">AMBASSADE DE LA REPUBLIQUE DU TCHAD </w:t>
    </w:r>
    <w:r w:rsidRPr="00565710">
      <w:rPr>
        <w:rFonts w:ascii="Arial" w:hAnsi="Arial" w:cs="Arial"/>
        <w:b/>
        <w:sz w:val="16"/>
        <w:szCs w:val="16"/>
        <w:lang w:val="fr-CH"/>
      </w:rPr>
      <w:tab/>
      <w:t>MISSION PERMANENTE DE LA REPUBLIQUE DU TCHAD</w:t>
    </w:r>
  </w:p>
  <w:p w:rsidR="0000663D" w:rsidRPr="00565710" w:rsidRDefault="0000663D" w:rsidP="0000663D">
    <w:pPr>
      <w:tabs>
        <w:tab w:val="center" w:pos="1701"/>
        <w:tab w:val="left" w:pos="6237"/>
        <w:tab w:val="left" w:pos="9072"/>
      </w:tabs>
      <w:rPr>
        <w:rFonts w:ascii="Arial" w:hAnsi="Arial" w:cs="Arial"/>
        <w:b/>
        <w:sz w:val="16"/>
        <w:szCs w:val="16"/>
        <w:lang w:val="fr-CH"/>
      </w:rPr>
    </w:pPr>
    <w:r w:rsidRPr="00565710">
      <w:rPr>
        <w:rFonts w:ascii="Arial" w:hAnsi="Arial" w:cs="Arial"/>
        <w:b/>
        <w:sz w:val="16"/>
        <w:szCs w:val="16"/>
        <w:lang w:val="fr-CH"/>
      </w:rPr>
      <w:tab/>
      <w:t>AUPRES</w:t>
    </w:r>
    <w:r w:rsidRPr="00565710">
      <w:rPr>
        <w:rFonts w:ascii="Arial" w:hAnsi="Arial" w:cs="Arial"/>
        <w:b/>
        <w:sz w:val="16"/>
        <w:szCs w:val="16"/>
        <w:lang w:val="fr-CH"/>
      </w:rPr>
      <w:tab/>
      <w:t>AUPRES DE L’OFFICE DES NATIONS UNIES A GENEVE</w:t>
    </w:r>
  </w:p>
  <w:p w:rsidR="0000663D" w:rsidRPr="00565710" w:rsidRDefault="0000663D" w:rsidP="0000663D">
    <w:pPr>
      <w:tabs>
        <w:tab w:val="left" w:pos="284"/>
        <w:tab w:val="left" w:pos="6237"/>
      </w:tabs>
      <w:rPr>
        <w:rFonts w:ascii="Arial" w:hAnsi="Arial" w:cs="Arial"/>
        <w:b/>
        <w:sz w:val="16"/>
        <w:szCs w:val="16"/>
        <w:lang w:val="fr-CH"/>
      </w:rPr>
    </w:pPr>
    <w:r w:rsidRPr="00565710">
      <w:rPr>
        <w:rFonts w:ascii="Arial" w:hAnsi="Arial" w:cs="Arial"/>
        <w:b/>
        <w:sz w:val="16"/>
        <w:szCs w:val="16"/>
        <w:lang w:val="fr-CH"/>
      </w:rPr>
      <w:tab/>
      <w:t>DE LA CONFEDERATION HELVETIQUE</w:t>
    </w:r>
    <w:r w:rsidRPr="00565710">
      <w:rPr>
        <w:rFonts w:ascii="Arial" w:hAnsi="Arial" w:cs="Arial"/>
        <w:b/>
        <w:sz w:val="16"/>
        <w:szCs w:val="16"/>
        <w:lang w:val="fr-CH"/>
      </w:rPr>
      <w:tab/>
      <w:t>ET DES AUTRES ORGANISATIONS INTERNATIONALES</w:t>
    </w:r>
  </w:p>
  <w:p w:rsidR="0000663D" w:rsidRPr="0000663D" w:rsidRDefault="0000663D" w:rsidP="0000663D">
    <w:pPr>
      <w:tabs>
        <w:tab w:val="left" w:pos="7655"/>
        <w:tab w:val="center" w:pos="11624"/>
      </w:tabs>
      <w:rPr>
        <w:rFonts w:ascii="Arial" w:hAnsi="Arial" w:cs="Arial"/>
        <w:b/>
        <w:sz w:val="16"/>
        <w:szCs w:val="16"/>
      </w:rPr>
    </w:pPr>
    <w:r w:rsidRPr="00565710">
      <w:rPr>
        <w:rFonts w:ascii="Arial" w:hAnsi="Arial" w:cs="Arial"/>
        <w:b/>
        <w:sz w:val="16"/>
        <w:szCs w:val="16"/>
        <w:lang w:val="fr-CH"/>
      </w:rPr>
      <w:tab/>
    </w:r>
    <w:r w:rsidRPr="00984D55">
      <w:rPr>
        <w:rFonts w:ascii="Arial" w:hAnsi="Arial" w:cs="Arial"/>
        <w:b/>
        <w:sz w:val="16"/>
        <w:szCs w:val="16"/>
      </w:rPr>
      <w:t>EN SUISSE</w:t>
    </w:r>
  </w:p>
  <w:p w:rsidR="0000663D" w:rsidRDefault="0000663D" w:rsidP="0000663D">
    <w:pPr>
      <w:pStyle w:val="Sansinterligne"/>
      <w:tabs>
        <w:tab w:val="left" w:pos="3544"/>
      </w:tabs>
      <w:rPr>
        <w:b/>
        <w:sz w:val="16"/>
        <w:szCs w:val="16"/>
      </w:rPr>
    </w:pPr>
  </w:p>
  <w:p w:rsidR="0000663D" w:rsidRDefault="0000663D" w:rsidP="0000663D">
    <w:pPr>
      <w:pStyle w:val="Sansinterligne"/>
      <w:tabs>
        <w:tab w:val="left" w:pos="3828"/>
      </w:tabs>
      <w:rPr>
        <w:b/>
        <w:sz w:val="16"/>
        <w:szCs w:val="16"/>
      </w:rPr>
    </w:pPr>
    <w:r>
      <w:rPr>
        <w:b/>
        <w:sz w:val="16"/>
        <w:szCs w:val="16"/>
      </w:rPr>
      <w:tab/>
    </w:r>
  </w:p>
  <w:p w:rsidR="0000663D" w:rsidRDefault="0000663D" w:rsidP="0000663D">
    <w:pPr>
      <w:pStyle w:val="Sansinterligne"/>
      <w:tabs>
        <w:tab w:val="left" w:pos="3828"/>
      </w:tabs>
      <w:rPr>
        <w:b/>
        <w:sz w:val="16"/>
        <w:szCs w:val="16"/>
      </w:rPr>
    </w:pPr>
  </w:p>
  <w:p w:rsidR="0000663D" w:rsidRDefault="0000663D" w:rsidP="0000663D">
    <w:pPr>
      <w:pStyle w:val="Sansinterligne"/>
      <w:tabs>
        <w:tab w:val="left" w:pos="3828"/>
      </w:tabs>
      <w:jc w:val="center"/>
      <w:rPr>
        <w:b/>
        <w:sz w:val="16"/>
        <w:szCs w:val="16"/>
      </w:rPr>
    </w:pPr>
  </w:p>
  <w:p w:rsidR="0000663D" w:rsidRDefault="0000663D" w:rsidP="0000663D">
    <w:pPr>
      <w:pStyle w:val="Sansinterligne"/>
      <w:tabs>
        <w:tab w:val="left" w:pos="3828"/>
      </w:tabs>
      <w:rPr>
        <w:b/>
        <w:sz w:val="16"/>
        <w:szCs w:val="16"/>
      </w:rPr>
    </w:pPr>
  </w:p>
  <w:p w:rsidR="0000663D" w:rsidRPr="00984D55" w:rsidRDefault="0000663D" w:rsidP="00DC2F4B">
    <w:pPr>
      <w:pStyle w:val="Sansinterligne"/>
      <w:tabs>
        <w:tab w:val="left" w:pos="3828"/>
      </w:tabs>
      <w:rPr>
        <w:b/>
        <w:sz w:val="16"/>
        <w:szCs w:val="16"/>
      </w:rPr>
    </w:pPr>
    <w:r>
      <w:rPr>
        <w:b/>
        <w:sz w:val="16"/>
        <w:szCs w:val="16"/>
      </w:rPr>
      <w:tab/>
      <w:t>UNITE - TRAVAIL - PROGRES</w:t>
    </w:r>
  </w:p>
  <w:p w:rsidR="0000663D" w:rsidRDefault="0000663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70"/>
    <w:rsid w:val="0000663D"/>
    <w:rsid w:val="000D1610"/>
    <w:rsid w:val="0016279D"/>
    <w:rsid w:val="00220E70"/>
    <w:rsid w:val="002A0307"/>
    <w:rsid w:val="00331354"/>
    <w:rsid w:val="003737D8"/>
    <w:rsid w:val="00381CFE"/>
    <w:rsid w:val="003E35CE"/>
    <w:rsid w:val="004E0946"/>
    <w:rsid w:val="00501044"/>
    <w:rsid w:val="00547317"/>
    <w:rsid w:val="00565710"/>
    <w:rsid w:val="005A24B6"/>
    <w:rsid w:val="00654B88"/>
    <w:rsid w:val="0066744E"/>
    <w:rsid w:val="00676438"/>
    <w:rsid w:val="006C5B41"/>
    <w:rsid w:val="00751E01"/>
    <w:rsid w:val="007E5FC1"/>
    <w:rsid w:val="008A6DE2"/>
    <w:rsid w:val="00984D55"/>
    <w:rsid w:val="00A112D5"/>
    <w:rsid w:val="00A344CB"/>
    <w:rsid w:val="00B60E77"/>
    <w:rsid w:val="00B718D4"/>
    <w:rsid w:val="00BA7C65"/>
    <w:rsid w:val="00CA36FF"/>
    <w:rsid w:val="00D15130"/>
    <w:rsid w:val="00DA4EBC"/>
    <w:rsid w:val="00DB0231"/>
    <w:rsid w:val="00DB1D80"/>
    <w:rsid w:val="00DC2F4B"/>
    <w:rsid w:val="00DD16AE"/>
    <w:rsid w:val="00E00898"/>
    <w:rsid w:val="00E54080"/>
    <w:rsid w:val="00E804B3"/>
    <w:rsid w:val="00EE03C9"/>
    <w:rsid w:val="00F23B75"/>
    <w:rsid w:val="00F45D30"/>
    <w:rsid w:val="00FB2E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746E53-F88B-43A7-BA87-4F77A9CE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F4B"/>
    <w:pPr>
      <w:overflowPunct w:val="0"/>
      <w:autoSpaceDE w:val="0"/>
      <w:autoSpaceDN w:val="0"/>
      <w:adjustRightInd w:val="0"/>
      <w:spacing w:after="0" w:line="240" w:lineRule="auto"/>
    </w:pPr>
    <w:rPr>
      <w:rFonts w:ascii="Times New Roman" w:eastAsia="Times New Roman" w:hAnsi="Times New Roman" w:cs="Times New Roman"/>
      <w:noProof/>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Intervention"/>
    <w:uiPriority w:val="1"/>
    <w:qFormat/>
    <w:rsid w:val="000D1610"/>
    <w:pPr>
      <w:spacing w:after="0" w:line="240" w:lineRule="auto"/>
    </w:pPr>
    <w:rPr>
      <w:rFonts w:ascii="Times New Roman" w:hAnsi="Times New Roman"/>
      <w:sz w:val="28"/>
    </w:rPr>
  </w:style>
  <w:style w:type="paragraph" w:styleId="En-tte">
    <w:name w:val="header"/>
    <w:basedOn w:val="Normal"/>
    <w:link w:val="En-tteCar"/>
    <w:uiPriority w:val="99"/>
    <w:unhideWhenUsed/>
    <w:rsid w:val="0000663D"/>
    <w:pPr>
      <w:tabs>
        <w:tab w:val="center" w:pos="4536"/>
        <w:tab w:val="right" w:pos="9072"/>
      </w:tabs>
    </w:pPr>
  </w:style>
  <w:style w:type="character" w:customStyle="1" w:styleId="En-tteCar">
    <w:name w:val="En-tête Car"/>
    <w:basedOn w:val="Policepardfaut"/>
    <w:link w:val="En-tte"/>
    <w:uiPriority w:val="99"/>
    <w:rsid w:val="0000663D"/>
  </w:style>
  <w:style w:type="paragraph" w:styleId="Pieddepage">
    <w:name w:val="footer"/>
    <w:basedOn w:val="Normal"/>
    <w:link w:val="PieddepageCar"/>
    <w:uiPriority w:val="99"/>
    <w:unhideWhenUsed/>
    <w:rsid w:val="0000663D"/>
    <w:pPr>
      <w:tabs>
        <w:tab w:val="center" w:pos="4536"/>
        <w:tab w:val="right" w:pos="9072"/>
      </w:tabs>
    </w:pPr>
  </w:style>
  <w:style w:type="character" w:customStyle="1" w:styleId="PieddepageCar">
    <w:name w:val="Pied de page Car"/>
    <w:basedOn w:val="Policepardfaut"/>
    <w:link w:val="Pieddepage"/>
    <w:uiPriority w:val="99"/>
    <w:rsid w:val="00006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6110B0-4DE4-4D6F-B6B1-1FB6301A7E0C}"/>
</file>

<file path=customXml/itemProps2.xml><?xml version="1.0" encoding="utf-8"?>
<ds:datastoreItem xmlns:ds="http://schemas.openxmlformats.org/officeDocument/2006/customXml" ds:itemID="{8068BFEA-C715-40BE-BBBD-3103C50CE7BA}"/>
</file>

<file path=customXml/itemProps3.xml><?xml version="1.0" encoding="utf-8"?>
<ds:datastoreItem xmlns:ds="http://schemas.openxmlformats.org/officeDocument/2006/customXml" ds:itemID="{28658F05-FF5F-4400-9EBE-6C8B7D47860A}"/>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1407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2017-09-28T07:45:00Z</cp:lastPrinted>
  <dcterms:created xsi:type="dcterms:W3CDTF">2018-01-10T10:38:00Z</dcterms:created>
  <dcterms:modified xsi:type="dcterms:W3CDTF">2018-01-12T09:21:00Z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