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F3" w:rsidRPr="006077F3" w:rsidRDefault="006077F3" w:rsidP="00607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7F3">
        <w:rPr>
          <w:rFonts w:ascii="Times New Roman" w:eastAsia="Calibri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eastAsia="Calibri" w:hAnsi="Times New Roman" w:cs="Times New Roman"/>
          <w:b/>
          <w:sz w:val="28"/>
          <w:szCs w:val="28"/>
        </w:rPr>
        <w:t>Burundi</w:t>
      </w:r>
      <w:r w:rsidRPr="006077F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6077F3" w:rsidRPr="006077F3" w:rsidRDefault="006077F3" w:rsidP="00607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7F3">
        <w:rPr>
          <w:rFonts w:ascii="Times New Roman" w:eastAsia="Calibri" w:hAnsi="Times New Roman" w:cs="Times New Roman"/>
          <w:b/>
          <w:sz w:val="28"/>
          <w:szCs w:val="28"/>
        </w:rPr>
        <w:t>29th Session, January 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077F3">
        <w:rPr>
          <w:rFonts w:ascii="Times New Roman" w:eastAsia="Calibri" w:hAnsi="Times New Roman" w:cs="Times New Roman"/>
          <w:b/>
          <w:sz w:val="28"/>
          <w:szCs w:val="28"/>
        </w:rPr>
        <w:t>, 2018</w:t>
      </w:r>
    </w:p>
    <w:p w:rsidR="006077F3" w:rsidRPr="006077F3" w:rsidRDefault="006077F3" w:rsidP="00607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9D3" w:rsidRDefault="001E5A11" w:rsidP="006077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2189">
        <w:rPr>
          <w:rFonts w:ascii="Times New Roman" w:hAnsi="Times New Roman" w:cs="Times New Roman"/>
          <w:b/>
          <w:sz w:val="32"/>
          <w:szCs w:val="32"/>
        </w:rPr>
        <w:br/>
      </w:r>
      <w:r w:rsidR="006077F3" w:rsidRPr="006077F3">
        <w:rPr>
          <w:rFonts w:ascii="Times New Roman" w:hAnsi="Times New Roman" w:cs="Times New Roman"/>
          <w:sz w:val="32"/>
          <w:szCs w:val="32"/>
        </w:rPr>
        <w:t xml:space="preserve">Thank you, Mr. President.  </w:t>
      </w:r>
    </w:p>
    <w:p w:rsidR="006077F3" w:rsidRPr="006077F3" w:rsidRDefault="006077F3" w:rsidP="006077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3B17" w:rsidRPr="00D12189" w:rsidRDefault="006077F3" w:rsidP="00CC3796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The United States is</w:t>
      </w:r>
      <w:r w:rsidR="00CC3796" w:rsidRPr="00D1218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E1291" w:rsidRPr="00D12189">
        <w:rPr>
          <w:rFonts w:ascii="Times New Roman" w:eastAsia="Calibri" w:hAnsi="Times New Roman" w:cs="Times New Roman"/>
          <w:sz w:val="32"/>
          <w:szCs w:val="32"/>
        </w:rPr>
        <w:t xml:space="preserve">extremely </w:t>
      </w:r>
      <w:r w:rsidR="00F42628" w:rsidRPr="00D12189">
        <w:rPr>
          <w:rFonts w:ascii="Times New Roman" w:eastAsia="Calibri" w:hAnsi="Times New Roman" w:cs="Times New Roman"/>
          <w:sz w:val="32"/>
          <w:szCs w:val="32"/>
        </w:rPr>
        <w:t xml:space="preserve">concerned </w:t>
      </w:r>
      <w:r w:rsidR="008E1291" w:rsidRPr="00D12189">
        <w:rPr>
          <w:rFonts w:ascii="Times New Roman" w:eastAsia="Calibri" w:hAnsi="Times New Roman" w:cs="Times New Roman"/>
          <w:sz w:val="32"/>
          <w:szCs w:val="32"/>
        </w:rPr>
        <w:t xml:space="preserve">by </w:t>
      </w:r>
      <w:r w:rsidR="007A7862" w:rsidRPr="00D12189">
        <w:rPr>
          <w:rFonts w:ascii="Times New Roman" w:eastAsia="Calibri" w:hAnsi="Times New Roman" w:cs="Times New Roman"/>
          <w:sz w:val="32"/>
          <w:szCs w:val="32"/>
        </w:rPr>
        <w:t xml:space="preserve">the </w:t>
      </w:r>
      <w:r w:rsidR="008E1291" w:rsidRPr="00D12189">
        <w:rPr>
          <w:rFonts w:ascii="Times New Roman" w:eastAsia="Calibri" w:hAnsi="Times New Roman" w:cs="Times New Roman"/>
          <w:sz w:val="32"/>
          <w:szCs w:val="32"/>
        </w:rPr>
        <w:t>serious human rights violations and abuses</w:t>
      </w:r>
      <w:r w:rsidR="00AD7D9D" w:rsidRPr="00D12189">
        <w:rPr>
          <w:rFonts w:ascii="Times New Roman" w:eastAsia="Calibri" w:hAnsi="Times New Roman" w:cs="Times New Roman"/>
          <w:sz w:val="32"/>
          <w:szCs w:val="32"/>
        </w:rPr>
        <w:t xml:space="preserve"> that continue to occur</w:t>
      </w:r>
      <w:r w:rsidR="008E1291" w:rsidRPr="00D12189">
        <w:rPr>
          <w:rFonts w:ascii="Times New Roman" w:eastAsia="Calibri" w:hAnsi="Times New Roman" w:cs="Times New Roman"/>
          <w:sz w:val="32"/>
          <w:szCs w:val="32"/>
        </w:rPr>
        <w:t xml:space="preserve"> in Burundi, </w:t>
      </w:r>
      <w:r w:rsidR="009B73E5" w:rsidRPr="00D12189">
        <w:rPr>
          <w:rFonts w:ascii="Times New Roman" w:eastAsia="Calibri" w:hAnsi="Times New Roman" w:cs="Times New Roman"/>
          <w:sz w:val="32"/>
          <w:szCs w:val="32"/>
        </w:rPr>
        <w:t>including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 xml:space="preserve"> extrajudicial killings, torture, arbitrary detention, enforced disappearances, and sexual violence</w:t>
      </w:r>
      <w:r w:rsidR="009B73E5" w:rsidRPr="00D12189">
        <w:rPr>
          <w:rFonts w:ascii="Times New Roman" w:eastAsia="Calibri" w:hAnsi="Times New Roman" w:cs="Times New Roman"/>
          <w:sz w:val="32"/>
          <w:szCs w:val="32"/>
        </w:rPr>
        <w:t>.</w:t>
      </w:r>
      <w:r w:rsidR="00E24E7D" w:rsidRPr="00D1218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07570" w:rsidRPr="00D12189">
        <w:rPr>
          <w:rFonts w:ascii="Times New Roman" w:eastAsia="Calibri" w:hAnsi="Times New Roman" w:cs="Times New Roman"/>
          <w:sz w:val="32"/>
          <w:szCs w:val="32"/>
        </w:rPr>
        <w:t xml:space="preserve">We are 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 xml:space="preserve">deeply </w:t>
      </w:r>
      <w:r w:rsidR="00407570" w:rsidRPr="00D12189">
        <w:rPr>
          <w:rFonts w:ascii="Times New Roman" w:eastAsia="Calibri" w:hAnsi="Times New Roman" w:cs="Times New Roman"/>
          <w:sz w:val="32"/>
          <w:szCs w:val="32"/>
        </w:rPr>
        <w:t xml:space="preserve">concerned 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 xml:space="preserve">that these </w:t>
      </w:r>
      <w:r w:rsidR="003B0CD4" w:rsidRPr="00D12189">
        <w:rPr>
          <w:rFonts w:ascii="Times New Roman" w:eastAsia="Calibri" w:hAnsi="Times New Roman" w:cs="Times New Roman"/>
          <w:sz w:val="32"/>
          <w:szCs w:val="32"/>
        </w:rPr>
        <w:t xml:space="preserve">violations and abuses 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>are being committed with impunity.</w:t>
      </w:r>
    </w:p>
    <w:p w:rsidR="00B33B17" w:rsidRPr="00D12189" w:rsidRDefault="00B33B17" w:rsidP="00CC3796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8E1291" w:rsidRPr="00D12189" w:rsidRDefault="008E1291" w:rsidP="00CC3796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Burundi’s refusal to cooperate with the </w:t>
      </w:r>
      <w:r w:rsidR="006077F3">
        <w:rPr>
          <w:rFonts w:ascii="Times New Roman" w:eastAsia="Calibri" w:hAnsi="Times New Roman" w:cs="Times New Roman"/>
          <w:sz w:val="32"/>
          <w:szCs w:val="32"/>
        </w:rPr>
        <w:t>UN</w:t>
      </w: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 Commission of Inquiry and </w:t>
      </w:r>
      <w:r w:rsidR="006077F3">
        <w:rPr>
          <w:rFonts w:ascii="Times New Roman" w:eastAsia="Calibri" w:hAnsi="Times New Roman" w:cs="Times New Roman"/>
          <w:sz w:val="32"/>
          <w:szCs w:val="32"/>
        </w:rPr>
        <w:t>OHCHR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 xml:space="preserve"> demonstrates the government</w:t>
      </w:r>
      <w:r w:rsidR="00AD7D9D" w:rsidRPr="00D12189">
        <w:rPr>
          <w:rFonts w:ascii="Times New Roman" w:eastAsia="Calibri" w:hAnsi="Times New Roman" w:cs="Times New Roman"/>
          <w:sz w:val="32"/>
          <w:szCs w:val="32"/>
        </w:rPr>
        <w:t xml:space="preserve">’s 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>unwilling</w:t>
      </w:r>
      <w:r w:rsidR="00AD7D9D" w:rsidRPr="00D12189">
        <w:rPr>
          <w:rFonts w:ascii="Times New Roman" w:eastAsia="Calibri" w:hAnsi="Times New Roman" w:cs="Times New Roman"/>
          <w:sz w:val="32"/>
          <w:szCs w:val="32"/>
        </w:rPr>
        <w:t>ness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 xml:space="preserve"> to address the deteriorating human rights situation that </w:t>
      </w:r>
      <w:r w:rsidR="006A5E8D" w:rsidRPr="00D12189">
        <w:rPr>
          <w:rFonts w:ascii="Times New Roman" w:eastAsia="Calibri" w:hAnsi="Times New Roman" w:cs="Times New Roman"/>
          <w:sz w:val="32"/>
          <w:szCs w:val="32"/>
        </w:rPr>
        <w:t>has contributed to the flight of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 xml:space="preserve"> hundreds of thousands of Burundians </w:t>
      </w:r>
      <w:r w:rsidR="006A5E8D" w:rsidRPr="00D12189">
        <w:rPr>
          <w:rFonts w:ascii="Times New Roman" w:eastAsia="Calibri" w:hAnsi="Times New Roman" w:cs="Times New Roman"/>
          <w:sz w:val="32"/>
          <w:szCs w:val="32"/>
        </w:rPr>
        <w:t xml:space="preserve">from 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>the country</w:t>
      </w:r>
      <w:r w:rsidRPr="00D12189">
        <w:rPr>
          <w:rFonts w:ascii="Times New Roman" w:eastAsia="Calibri" w:hAnsi="Times New Roman" w:cs="Times New Roman"/>
          <w:sz w:val="32"/>
          <w:szCs w:val="32"/>
        </w:rPr>
        <w:t>.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24E7D" w:rsidRPr="00D1218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>W</w:t>
      </w:r>
      <w:r w:rsidR="009B73E5" w:rsidRPr="00D12189">
        <w:rPr>
          <w:rFonts w:ascii="Times New Roman" w:eastAsia="Calibri" w:hAnsi="Times New Roman" w:cs="Times New Roman"/>
          <w:sz w:val="32"/>
          <w:szCs w:val="32"/>
        </w:rPr>
        <w:t xml:space="preserve">e deplore threats against </w:t>
      </w:r>
      <w:r w:rsidR="006077F3">
        <w:rPr>
          <w:rFonts w:ascii="Times New Roman" w:eastAsia="Calibri" w:hAnsi="Times New Roman" w:cs="Times New Roman"/>
          <w:sz w:val="32"/>
          <w:szCs w:val="32"/>
        </w:rPr>
        <w:t>UN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 xml:space="preserve"> personnel</w:t>
      </w:r>
      <w:r w:rsidR="009B73E5" w:rsidRPr="00D12189">
        <w:rPr>
          <w:rFonts w:ascii="Times New Roman" w:eastAsia="Calibri" w:hAnsi="Times New Roman" w:cs="Times New Roman"/>
          <w:sz w:val="32"/>
          <w:szCs w:val="32"/>
        </w:rPr>
        <w:t xml:space="preserve"> by government officials and 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 xml:space="preserve">ruling </w:t>
      </w:r>
      <w:r w:rsidR="009B73E5" w:rsidRPr="00D12189">
        <w:rPr>
          <w:rFonts w:ascii="Times New Roman" w:eastAsia="Calibri" w:hAnsi="Times New Roman" w:cs="Times New Roman"/>
          <w:sz w:val="32"/>
          <w:szCs w:val="32"/>
        </w:rPr>
        <w:t xml:space="preserve">party members. </w:t>
      </w:r>
    </w:p>
    <w:p w:rsidR="008E1291" w:rsidRPr="00D12189" w:rsidRDefault="008E1291" w:rsidP="00CC3796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8E1291" w:rsidRPr="00D12189" w:rsidRDefault="008E1291" w:rsidP="00CC3796">
      <w:p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We are </w:t>
      </w:r>
      <w:r w:rsidR="00AD7D9D" w:rsidRPr="00D12189">
        <w:rPr>
          <w:rFonts w:ascii="Times New Roman" w:eastAsia="Calibri" w:hAnsi="Times New Roman" w:cs="Times New Roman"/>
          <w:sz w:val="32"/>
          <w:szCs w:val="32"/>
        </w:rPr>
        <w:t>deeply troubled</w:t>
      </w: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 by continued </w:t>
      </w:r>
      <w:r w:rsidR="00F81DC2" w:rsidRPr="00D12189">
        <w:rPr>
          <w:rFonts w:ascii="Times New Roman" w:eastAsia="Calibri" w:hAnsi="Times New Roman" w:cs="Times New Roman"/>
          <w:sz w:val="32"/>
          <w:szCs w:val="32"/>
        </w:rPr>
        <w:t xml:space="preserve">restrictions </w:t>
      </w: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on political </w:t>
      </w:r>
      <w:r w:rsidR="00B33B17" w:rsidRPr="00D12189">
        <w:rPr>
          <w:rFonts w:ascii="Times New Roman" w:eastAsia="Calibri" w:hAnsi="Times New Roman" w:cs="Times New Roman"/>
          <w:sz w:val="32"/>
          <w:szCs w:val="32"/>
        </w:rPr>
        <w:t xml:space="preserve">and civic </w:t>
      </w: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space for members of the opposition, independent media, and civil society.  A credible electoral process cannot take place without </w:t>
      </w:r>
      <w:r w:rsidR="00AD7D9D" w:rsidRPr="00D12189">
        <w:rPr>
          <w:rFonts w:ascii="Times New Roman" w:eastAsia="Calibri" w:hAnsi="Times New Roman" w:cs="Times New Roman"/>
          <w:sz w:val="32"/>
          <w:szCs w:val="32"/>
        </w:rPr>
        <w:t>improvements in the</w:t>
      </w: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 rights to</w:t>
      </w:r>
      <w:r w:rsidR="006077F3">
        <w:rPr>
          <w:rFonts w:ascii="Times New Roman" w:eastAsia="Calibri" w:hAnsi="Times New Roman" w:cs="Times New Roman"/>
          <w:sz w:val="32"/>
          <w:szCs w:val="32"/>
        </w:rPr>
        <w:t xml:space="preserve"> freedom of</w:t>
      </w:r>
      <w:r w:rsidRPr="00D1218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02F5F" w:rsidRPr="00D12189">
        <w:rPr>
          <w:rFonts w:ascii="Times New Roman" w:eastAsia="Calibri" w:hAnsi="Times New Roman" w:cs="Times New Roman"/>
          <w:sz w:val="32"/>
          <w:szCs w:val="32"/>
        </w:rPr>
        <w:t>peaceful assembly and</w:t>
      </w:r>
      <w:r w:rsidR="006077F3">
        <w:rPr>
          <w:rFonts w:ascii="Times New Roman" w:eastAsia="Calibri" w:hAnsi="Times New Roman" w:cs="Times New Roman"/>
          <w:sz w:val="32"/>
          <w:szCs w:val="32"/>
        </w:rPr>
        <w:t xml:space="preserve"> association and</w:t>
      </w:r>
      <w:r w:rsidR="00E02F5F" w:rsidRPr="00D12189">
        <w:rPr>
          <w:rFonts w:ascii="Times New Roman" w:eastAsia="Calibri" w:hAnsi="Times New Roman" w:cs="Times New Roman"/>
          <w:sz w:val="32"/>
          <w:szCs w:val="32"/>
        </w:rPr>
        <w:t xml:space="preserve"> the </w:t>
      </w:r>
      <w:r w:rsidRPr="00D12189">
        <w:rPr>
          <w:rFonts w:ascii="Times New Roman" w:eastAsia="Calibri" w:hAnsi="Times New Roman" w:cs="Times New Roman"/>
          <w:sz w:val="32"/>
          <w:szCs w:val="32"/>
        </w:rPr>
        <w:t>freedom of expression.</w:t>
      </w:r>
    </w:p>
    <w:p w:rsidR="00B33B17" w:rsidRPr="00D12189" w:rsidRDefault="00B33B17" w:rsidP="00CC3796">
      <w:pPr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5A741C" w:rsidRPr="00D12189" w:rsidRDefault="00151B21" w:rsidP="005A741C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lightGray"/>
        </w:rPr>
      </w:pPr>
      <w:r w:rsidRPr="00D12189">
        <w:rPr>
          <w:rFonts w:ascii="Times New Roman" w:hAnsi="Times New Roman" w:cs="Times New Roman"/>
          <w:sz w:val="32"/>
          <w:szCs w:val="32"/>
        </w:rPr>
        <w:t>T</w:t>
      </w:r>
      <w:r w:rsidR="007D3C5E" w:rsidRPr="00D12189">
        <w:rPr>
          <w:rFonts w:ascii="Times New Roman" w:hAnsi="Times New Roman" w:cs="Times New Roman"/>
          <w:sz w:val="32"/>
          <w:szCs w:val="32"/>
        </w:rPr>
        <w:t>he United States</w:t>
      </w:r>
      <w:r w:rsidRPr="00D12189">
        <w:rPr>
          <w:rFonts w:ascii="Times New Roman" w:hAnsi="Times New Roman" w:cs="Times New Roman"/>
          <w:sz w:val="32"/>
          <w:szCs w:val="32"/>
        </w:rPr>
        <w:t>, therefore,</w:t>
      </w:r>
      <w:r w:rsidR="007D3C5E" w:rsidRPr="00D12189">
        <w:rPr>
          <w:rFonts w:ascii="Times New Roman" w:hAnsi="Times New Roman" w:cs="Times New Roman"/>
          <w:sz w:val="32"/>
          <w:szCs w:val="32"/>
        </w:rPr>
        <w:t xml:space="preserve"> </w:t>
      </w:r>
      <w:r w:rsidR="00F9563B" w:rsidRPr="00D12189">
        <w:rPr>
          <w:rFonts w:ascii="Times New Roman" w:hAnsi="Times New Roman" w:cs="Times New Roman"/>
          <w:sz w:val="32"/>
          <w:szCs w:val="32"/>
        </w:rPr>
        <w:t xml:space="preserve">recommends </w:t>
      </w:r>
      <w:r w:rsidR="007D3C5E" w:rsidRPr="00D12189">
        <w:rPr>
          <w:rFonts w:ascii="Times New Roman" w:hAnsi="Times New Roman" w:cs="Times New Roman"/>
          <w:sz w:val="32"/>
          <w:szCs w:val="32"/>
        </w:rPr>
        <w:t>the following:</w:t>
      </w:r>
      <w:r w:rsidR="005A741C" w:rsidRPr="00D12189">
        <w:rPr>
          <w:rFonts w:ascii="Times New Roman" w:hAnsi="Times New Roman" w:cs="Times New Roman"/>
          <w:sz w:val="32"/>
          <w:szCs w:val="32"/>
          <w:highlight w:val="lightGray"/>
        </w:rPr>
        <w:br/>
      </w:r>
    </w:p>
    <w:p w:rsidR="00E24E7D" w:rsidRPr="00D12189" w:rsidRDefault="00B33B17" w:rsidP="00E24E7D">
      <w:pPr>
        <w:pStyle w:val="NormalWeb"/>
        <w:numPr>
          <w:ilvl w:val="0"/>
          <w:numId w:val="2"/>
        </w:numPr>
        <w:spacing w:before="0" w:beforeAutospacing="0" w:after="120" w:afterAutospacing="0"/>
        <w:rPr>
          <w:sz w:val="32"/>
          <w:szCs w:val="32"/>
        </w:rPr>
      </w:pPr>
      <w:r w:rsidRPr="00D12189">
        <w:rPr>
          <w:sz w:val="32"/>
          <w:szCs w:val="32"/>
        </w:rPr>
        <w:t xml:space="preserve">Investigate violations and abuses of </w:t>
      </w:r>
      <w:r w:rsidR="007A7862" w:rsidRPr="00D12189">
        <w:rPr>
          <w:sz w:val="32"/>
          <w:szCs w:val="32"/>
        </w:rPr>
        <w:t xml:space="preserve">human rights </w:t>
      </w:r>
      <w:r w:rsidRPr="00D12189">
        <w:rPr>
          <w:sz w:val="32"/>
          <w:szCs w:val="32"/>
        </w:rPr>
        <w:t>and ensure that those responsible are held accountable</w:t>
      </w:r>
      <w:r w:rsidR="00E24E7D" w:rsidRPr="00D12189">
        <w:rPr>
          <w:sz w:val="32"/>
          <w:szCs w:val="32"/>
        </w:rPr>
        <w:t>;</w:t>
      </w:r>
    </w:p>
    <w:p w:rsidR="008066AB" w:rsidRPr="00D12189" w:rsidRDefault="009B73E5" w:rsidP="00E24E7D">
      <w:pPr>
        <w:pStyle w:val="NormalWeb"/>
        <w:numPr>
          <w:ilvl w:val="0"/>
          <w:numId w:val="2"/>
        </w:numPr>
        <w:spacing w:before="0" w:beforeAutospacing="0" w:after="120" w:afterAutospacing="0"/>
        <w:rPr>
          <w:sz w:val="32"/>
          <w:szCs w:val="32"/>
        </w:rPr>
      </w:pPr>
      <w:r w:rsidRPr="00D12189">
        <w:rPr>
          <w:sz w:val="32"/>
          <w:szCs w:val="32"/>
        </w:rPr>
        <w:t>Allow the</w:t>
      </w:r>
      <w:r w:rsidR="00F42628" w:rsidRPr="00D12189">
        <w:rPr>
          <w:sz w:val="32"/>
          <w:szCs w:val="32"/>
        </w:rPr>
        <w:t xml:space="preserve"> </w:t>
      </w:r>
      <w:r w:rsidR="006077F3">
        <w:rPr>
          <w:sz w:val="32"/>
          <w:szCs w:val="32"/>
        </w:rPr>
        <w:t>OHCHR office</w:t>
      </w:r>
      <w:r w:rsidR="00F42628" w:rsidRPr="00D12189">
        <w:rPr>
          <w:sz w:val="32"/>
          <w:szCs w:val="32"/>
        </w:rPr>
        <w:t xml:space="preserve"> located in Burundi and the</w:t>
      </w:r>
      <w:r w:rsidRPr="00D12189">
        <w:rPr>
          <w:sz w:val="32"/>
          <w:szCs w:val="32"/>
        </w:rPr>
        <w:t xml:space="preserve"> Commission of Inquiry to conduct their work without </w:t>
      </w:r>
      <w:r w:rsidR="003B0CD4" w:rsidRPr="00D12189">
        <w:rPr>
          <w:sz w:val="32"/>
          <w:szCs w:val="32"/>
        </w:rPr>
        <w:t xml:space="preserve">undue </w:t>
      </w:r>
      <w:r w:rsidR="00E24E7D" w:rsidRPr="00D12189">
        <w:rPr>
          <w:sz w:val="32"/>
          <w:szCs w:val="32"/>
        </w:rPr>
        <w:t>interference or threat;</w:t>
      </w:r>
    </w:p>
    <w:p w:rsidR="009B73E5" w:rsidRPr="00D12189" w:rsidRDefault="009B73E5" w:rsidP="00E24E7D">
      <w:pPr>
        <w:pStyle w:val="NormalWeb"/>
        <w:numPr>
          <w:ilvl w:val="0"/>
          <w:numId w:val="2"/>
        </w:numPr>
        <w:spacing w:before="0" w:beforeAutospacing="0" w:after="120" w:afterAutospacing="0"/>
        <w:rPr>
          <w:sz w:val="32"/>
          <w:szCs w:val="32"/>
        </w:rPr>
      </w:pPr>
      <w:r w:rsidRPr="00D12189">
        <w:rPr>
          <w:sz w:val="32"/>
          <w:szCs w:val="32"/>
        </w:rPr>
        <w:lastRenderedPageBreak/>
        <w:t xml:space="preserve">Allow members of the political opposition, civil society, and </w:t>
      </w:r>
      <w:r w:rsidR="006350CE" w:rsidRPr="00D12189">
        <w:rPr>
          <w:sz w:val="32"/>
          <w:szCs w:val="32"/>
        </w:rPr>
        <w:t xml:space="preserve">the media </w:t>
      </w:r>
      <w:r w:rsidRPr="00D12189">
        <w:rPr>
          <w:sz w:val="32"/>
          <w:szCs w:val="32"/>
        </w:rPr>
        <w:t xml:space="preserve">to participate </w:t>
      </w:r>
      <w:r w:rsidR="006350CE" w:rsidRPr="00D12189">
        <w:rPr>
          <w:sz w:val="32"/>
          <w:szCs w:val="32"/>
        </w:rPr>
        <w:t xml:space="preserve">freely and openly </w:t>
      </w:r>
      <w:r w:rsidRPr="00D12189">
        <w:rPr>
          <w:sz w:val="32"/>
          <w:szCs w:val="32"/>
        </w:rPr>
        <w:t xml:space="preserve">in civic and political activity in Burundi. </w:t>
      </w:r>
    </w:p>
    <w:p w:rsidR="00BE7D61" w:rsidRDefault="00BE7D61" w:rsidP="00505730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6077F3" w:rsidRPr="00D12189" w:rsidRDefault="006077F3" w:rsidP="006077F3">
      <w:pPr>
        <w:pStyle w:val="NoSpacing"/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you.</w:t>
      </w:r>
    </w:p>
    <w:sectPr w:rsidR="006077F3" w:rsidRPr="00D12189" w:rsidSect="00850A73"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52" w:rsidRDefault="008A7252" w:rsidP="00785531">
      <w:pPr>
        <w:spacing w:after="0" w:line="240" w:lineRule="auto"/>
      </w:pPr>
      <w:r>
        <w:separator/>
      </w:r>
    </w:p>
  </w:endnote>
  <w:endnote w:type="continuationSeparator" w:id="0">
    <w:p w:rsidR="008A7252" w:rsidRDefault="008A7252" w:rsidP="0078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3" w:rsidRPr="004D520B" w:rsidRDefault="001D6E83" w:rsidP="004D520B">
    <w:pPr>
      <w:pStyle w:val="Footer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52" w:rsidRDefault="008A7252" w:rsidP="00785531">
      <w:pPr>
        <w:spacing w:after="0" w:line="240" w:lineRule="auto"/>
      </w:pPr>
      <w:r>
        <w:separator/>
      </w:r>
    </w:p>
  </w:footnote>
  <w:footnote w:type="continuationSeparator" w:id="0">
    <w:p w:rsidR="008A7252" w:rsidRDefault="008A7252" w:rsidP="0078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777"/>
    <w:multiLevelType w:val="hybridMultilevel"/>
    <w:tmpl w:val="9424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010E4"/>
    <w:multiLevelType w:val="hybridMultilevel"/>
    <w:tmpl w:val="40EA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9E9F13B-C759-4A25-A69D-746C22B0454F}"/>
    <w:docVar w:name="dgnword-eventsink" w:val="124297216"/>
  </w:docVars>
  <w:rsids>
    <w:rsidRoot w:val="00785531"/>
    <w:rsid w:val="00000318"/>
    <w:rsid w:val="0000687E"/>
    <w:rsid w:val="00010ED1"/>
    <w:rsid w:val="000148BF"/>
    <w:rsid w:val="00030C36"/>
    <w:rsid w:val="000709D3"/>
    <w:rsid w:val="000742F2"/>
    <w:rsid w:val="00082AA3"/>
    <w:rsid w:val="0008505D"/>
    <w:rsid w:val="000900CD"/>
    <w:rsid w:val="00091C66"/>
    <w:rsid w:val="00096173"/>
    <w:rsid w:val="000A096B"/>
    <w:rsid w:val="000A4CA3"/>
    <w:rsid w:val="000B131D"/>
    <w:rsid w:val="000C2020"/>
    <w:rsid w:val="000E042F"/>
    <w:rsid w:val="000F054A"/>
    <w:rsid w:val="000F5455"/>
    <w:rsid w:val="000F71F4"/>
    <w:rsid w:val="00114E02"/>
    <w:rsid w:val="00122FF6"/>
    <w:rsid w:val="001278A6"/>
    <w:rsid w:val="001339EC"/>
    <w:rsid w:val="00142E56"/>
    <w:rsid w:val="00151B21"/>
    <w:rsid w:val="00156CF7"/>
    <w:rsid w:val="00162521"/>
    <w:rsid w:val="00171447"/>
    <w:rsid w:val="00186E65"/>
    <w:rsid w:val="00196EE6"/>
    <w:rsid w:val="001A11BB"/>
    <w:rsid w:val="001B20D1"/>
    <w:rsid w:val="001D3AAF"/>
    <w:rsid w:val="001D6E83"/>
    <w:rsid w:val="001E2EC0"/>
    <w:rsid w:val="001E5A11"/>
    <w:rsid w:val="001F57CC"/>
    <w:rsid w:val="002005FA"/>
    <w:rsid w:val="0020497D"/>
    <w:rsid w:val="00221B5C"/>
    <w:rsid w:val="002332FD"/>
    <w:rsid w:val="00244D1C"/>
    <w:rsid w:val="00257A91"/>
    <w:rsid w:val="00261B39"/>
    <w:rsid w:val="00263B1A"/>
    <w:rsid w:val="002703B9"/>
    <w:rsid w:val="00270BF3"/>
    <w:rsid w:val="002A1B19"/>
    <w:rsid w:val="002B3428"/>
    <w:rsid w:val="002C57B5"/>
    <w:rsid w:val="002D2012"/>
    <w:rsid w:val="0030031E"/>
    <w:rsid w:val="00301177"/>
    <w:rsid w:val="003219D6"/>
    <w:rsid w:val="00334580"/>
    <w:rsid w:val="00336520"/>
    <w:rsid w:val="003367E7"/>
    <w:rsid w:val="00343924"/>
    <w:rsid w:val="0035457E"/>
    <w:rsid w:val="00362F09"/>
    <w:rsid w:val="0036375E"/>
    <w:rsid w:val="00363B76"/>
    <w:rsid w:val="00372485"/>
    <w:rsid w:val="0038096A"/>
    <w:rsid w:val="0038431E"/>
    <w:rsid w:val="00387C40"/>
    <w:rsid w:val="003A25B2"/>
    <w:rsid w:val="003B0CD4"/>
    <w:rsid w:val="003B33E2"/>
    <w:rsid w:val="003B782B"/>
    <w:rsid w:val="003C43DA"/>
    <w:rsid w:val="003C7538"/>
    <w:rsid w:val="003D18DC"/>
    <w:rsid w:val="003D7B97"/>
    <w:rsid w:val="003E6788"/>
    <w:rsid w:val="00400B4C"/>
    <w:rsid w:val="00407570"/>
    <w:rsid w:val="00420319"/>
    <w:rsid w:val="0045435A"/>
    <w:rsid w:val="00454F00"/>
    <w:rsid w:val="004670E5"/>
    <w:rsid w:val="0047182A"/>
    <w:rsid w:val="004761EC"/>
    <w:rsid w:val="00492CD5"/>
    <w:rsid w:val="004949C1"/>
    <w:rsid w:val="004C2081"/>
    <w:rsid w:val="004C734F"/>
    <w:rsid w:val="004D1260"/>
    <w:rsid w:val="004D520B"/>
    <w:rsid w:val="004D5E58"/>
    <w:rsid w:val="004D6AD3"/>
    <w:rsid w:val="00502018"/>
    <w:rsid w:val="00505730"/>
    <w:rsid w:val="00524614"/>
    <w:rsid w:val="00527D97"/>
    <w:rsid w:val="005557D2"/>
    <w:rsid w:val="0056611F"/>
    <w:rsid w:val="0057495B"/>
    <w:rsid w:val="005A5889"/>
    <w:rsid w:val="005A741C"/>
    <w:rsid w:val="005D4B27"/>
    <w:rsid w:val="005E1E26"/>
    <w:rsid w:val="005F2981"/>
    <w:rsid w:val="005F3EB6"/>
    <w:rsid w:val="006077F3"/>
    <w:rsid w:val="006144A8"/>
    <w:rsid w:val="00614D11"/>
    <w:rsid w:val="00621E08"/>
    <w:rsid w:val="006272B4"/>
    <w:rsid w:val="00627B67"/>
    <w:rsid w:val="00631BE2"/>
    <w:rsid w:val="006350CE"/>
    <w:rsid w:val="006368DA"/>
    <w:rsid w:val="00655739"/>
    <w:rsid w:val="00663E3E"/>
    <w:rsid w:val="00671A1D"/>
    <w:rsid w:val="006A1B33"/>
    <w:rsid w:val="006A5E8D"/>
    <w:rsid w:val="006B0A74"/>
    <w:rsid w:val="006C3E2D"/>
    <w:rsid w:val="006D01D2"/>
    <w:rsid w:val="006D7B91"/>
    <w:rsid w:val="006E53AC"/>
    <w:rsid w:val="006F256C"/>
    <w:rsid w:val="006F7E00"/>
    <w:rsid w:val="0073227B"/>
    <w:rsid w:val="00733CD1"/>
    <w:rsid w:val="00743A26"/>
    <w:rsid w:val="0074547B"/>
    <w:rsid w:val="00754F9E"/>
    <w:rsid w:val="0075564D"/>
    <w:rsid w:val="00773F5C"/>
    <w:rsid w:val="0078361B"/>
    <w:rsid w:val="00785531"/>
    <w:rsid w:val="007860D4"/>
    <w:rsid w:val="007926E4"/>
    <w:rsid w:val="0079347C"/>
    <w:rsid w:val="007A7862"/>
    <w:rsid w:val="007B39D0"/>
    <w:rsid w:val="007B589A"/>
    <w:rsid w:val="007D0F73"/>
    <w:rsid w:val="007D3C5E"/>
    <w:rsid w:val="007D3DBC"/>
    <w:rsid w:val="007D67FB"/>
    <w:rsid w:val="007F0BA1"/>
    <w:rsid w:val="007F1A63"/>
    <w:rsid w:val="007F2BF4"/>
    <w:rsid w:val="007F3BD5"/>
    <w:rsid w:val="007F4598"/>
    <w:rsid w:val="008066AB"/>
    <w:rsid w:val="00811124"/>
    <w:rsid w:val="00817C66"/>
    <w:rsid w:val="00820AF5"/>
    <w:rsid w:val="00821349"/>
    <w:rsid w:val="00822A70"/>
    <w:rsid w:val="0082599D"/>
    <w:rsid w:val="0084412F"/>
    <w:rsid w:val="00850A73"/>
    <w:rsid w:val="00852C21"/>
    <w:rsid w:val="00861042"/>
    <w:rsid w:val="00865E7D"/>
    <w:rsid w:val="008679A7"/>
    <w:rsid w:val="0087117A"/>
    <w:rsid w:val="00897E07"/>
    <w:rsid w:val="008A7252"/>
    <w:rsid w:val="008B2EE7"/>
    <w:rsid w:val="008B3F3C"/>
    <w:rsid w:val="008B45C6"/>
    <w:rsid w:val="008B6795"/>
    <w:rsid w:val="008D6C4B"/>
    <w:rsid w:val="008E1291"/>
    <w:rsid w:val="008F10D8"/>
    <w:rsid w:val="008F50F5"/>
    <w:rsid w:val="00907663"/>
    <w:rsid w:val="00925249"/>
    <w:rsid w:val="0092784C"/>
    <w:rsid w:val="00941D1C"/>
    <w:rsid w:val="00946C33"/>
    <w:rsid w:val="00956AFD"/>
    <w:rsid w:val="00973740"/>
    <w:rsid w:val="00984128"/>
    <w:rsid w:val="009873C3"/>
    <w:rsid w:val="009908AB"/>
    <w:rsid w:val="009A05B2"/>
    <w:rsid w:val="009A5D95"/>
    <w:rsid w:val="009B4883"/>
    <w:rsid w:val="009B73E5"/>
    <w:rsid w:val="009D64C4"/>
    <w:rsid w:val="009F508A"/>
    <w:rsid w:val="009F541A"/>
    <w:rsid w:val="00A00E04"/>
    <w:rsid w:val="00A07CA3"/>
    <w:rsid w:val="00A112B4"/>
    <w:rsid w:val="00A26876"/>
    <w:rsid w:val="00A30FA6"/>
    <w:rsid w:val="00A32696"/>
    <w:rsid w:val="00A4086D"/>
    <w:rsid w:val="00A45510"/>
    <w:rsid w:val="00A52122"/>
    <w:rsid w:val="00A73517"/>
    <w:rsid w:val="00AA3C68"/>
    <w:rsid w:val="00AA7D34"/>
    <w:rsid w:val="00AC3AFA"/>
    <w:rsid w:val="00AD02CF"/>
    <w:rsid w:val="00AD5BB1"/>
    <w:rsid w:val="00AD7D9D"/>
    <w:rsid w:val="00B00040"/>
    <w:rsid w:val="00B25F07"/>
    <w:rsid w:val="00B33B17"/>
    <w:rsid w:val="00B35C59"/>
    <w:rsid w:val="00B53D75"/>
    <w:rsid w:val="00B741A8"/>
    <w:rsid w:val="00B83D01"/>
    <w:rsid w:val="00B902B6"/>
    <w:rsid w:val="00B939AF"/>
    <w:rsid w:val="00B97D6F"/>
    <w:rsid w:val="00BA2C5E"/>
    <w:rsid w:val="00BA2CBB"/>
    <w:rsid w:val="00BB04FE"/>
    <w:rsid w:val="00BB7FC5"/>
    <w:rsid w:val="00BC1943"/>
    <w:rsid w:val="00BC77ED"/>
    <w:rsid w:val="00BD0E42"/>
    <w:rsid w:val="00BD726B"/>
    <w:rsid w:val="00BE5C7B"/>
    <w:rsid w:val="00BE7D61"/>
    <w:rsid w:val="00BF212E"/>
    <w:rsid w:val="00C03329"/>
    <w:rsid w:val="00C0386D"/>
    <w:rsid w:val="00C13344"/>
    <w:rsid w:val="00C15B7B"/>
    <w:rsid w:val="00C22310"/>
    <w:rsid w:val="00C4005A"/>
    <w:rsid w:val="00C46C9A"/>
    <w:rsid w:val="00C5396C"/>
    <w:rsid w:val="00C572B5"/>
    <w:rsid w:val="00C70562"/>
    <w:rsid w:val="00C77163"/>
    <w:rsid w:val="00C902BB"/>
    <w:rsid w:val="00C92765"/>
    <w:rsid w:val="00CA0DAA"/>
    <w:rsid w:val="00CA3153"/>
    <w:rsid w:val="00CA56D8"/>
    <w:rsid w:val="00CB0ADA"/>
    <w:rsid w:val="00CB0C5E"/>
    <w:rsid w:val="00CB634B"/>
    <w:rsid w:val="00CC3796"/>
    <w:rsid w:val="00CC4743"/>
    <w:rsid w:val="00CC7D32"/>
    <w:rsid w:val="00D00C1D"/>
    <w:rsid w:val="00D10427"/>
    <w:rsid w:val="00D11FD7"/>
    <w:rsid w:val="00D12189"/>
    <w:rsid w:val="00D23CF7"/>
    <w:rsid w:val="00D25E09"/>
    <w:rsid w:val="00D329D0"/>
    <w:rsid w:val="00D5135A"/>
    <w:rsid w:val="00D62A2E"/>
    <w:rsid w:val="00D67265"/>
    <w:rsid w:val="00D86EE7"/>
    <w:rsid w:val="00DA2D48"/>
    <w:rsid w:val="00DA400C"/>
    <w:rsid w:val="00DA4143"/>
    <w:rsid w:val="00DB5AB1"/>
    <w:rsid w:val="00DC2FC6"/>
    <w:rsid w:val="00DC4605"/>
    <w:rsid w:val="00DF5B6A"/>
    <w:rsid w:val="00E01D71"/>
    <w:rsid w:val="00E02F5F"/>
    <w:rsid w:val="00E15219"/>
    <w:rsid w:val="00E2160C"/>
    <w:rsid w:val="00E24E7D"/>
    <w:rsid w:val="00E31C92"/>
    <w:rsid w:val="00E40E47"/>
    <w:rsid w:val="00E4326C"/>
    <w:rsid w:val="00E528AE"/>
    <w:rsid w:val="00E6462B"/>
    <w:rsid w:val="00E7045B"/>
    <w:rsid w:val="00EB00C0"/>
    <w:rsid w:val="00EB1BB4"/>
    <w:rsid w:val="00EC34BD"/>
    <w:rsid w:val="00EC5ACE"/>
    <w:rsid w:val="00ED014D"/>
    <w:rsid w:val="00ED5629"/>
    <w:rsid w:val="00EE3295"/>
    <w:rsid w:val="00EF4FE0"/>
    <w:rsid w:val="00EF75E2"/>
    <w:rsid w:val="00F05F66"/>
    <w:rsid w:val="00F06925"/>
    <w:rsid w:val="00F11E9F"/>
    <w:rsid w:val="00F22801"/>
    <w:rsid w:val="00F42628"/>
    <w:rsid w:val="00F5776E"/>
    <w:rsid w:val="00F7043B"/>
    <w:rsid w:val="00F71EE1"/>
    <w:rsid w:val="00F72FE7"/>
    <w:rsid w:val="00F77E05"/>
    <w:rsid w:val="00F81DC2"/>
    <w:rsid w:val="00F82988"/>
    <w:rsid w:val="00F82F46"/>
    <w:rsid w:val="00F90A67"/>
    <w:rsid w:val="00F9563B"/>
    <w:rsid w:val="00FB14C4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31"/>
  </w:style>
  <w:style w:type="paragraph" w:styleId="Footer">
    <w:name w:val="footer"/>
    <w:basedOn w:val="Normal"/>
    <w:link w:val="Foot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31"/>
  </w:style>
  <w:style w:type="paragraph" w:styleId="BalloonText">
    <w:name w:val="Balloon Text"/>
    <w:basedOn w:val="Normal"/>
    <w:link w:val="BalloonTextChar"/>
    <w:uiPriority w:val="99"/>
    <w:semiHidden/>
    <w:unhideWhenUsed/>
    <w:rsid w:val="007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E7D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6D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709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9D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57495B"/>
  </w:style>
  <w:style w:type="character" w:customStyle="1" w:styleId="apple-converted-space">
    <w:name w:val="apple-converted-space"/>
    <w:basedOn w:val="DefaultParagraphFont"/>
    <w:rsid w:val="0057495B"/>
  </w:style>
  <w:style w:type="paragraph" w:styleId="NormalWeb">
    <w:name w:val="Normal (Web)"/>
    <w:basedOn w:val="Normal"/>
    <w:uiPriority w:val="99"/>
    <w:unhideWhenUsed/>
    <w:rsid w:val="005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B2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31"/>
  </w:style>
  <w:style w:type="paragraph" w:styleId="Footer">
    <w:name w:val="footer"/>
    <w:basedOn w:val="Normal"/>
    <w:link w:val="FooterChar"/>
    <w:uiPriority w:val="99"/>
    <w:unhideWhenUsed/>
    <w:rsid w:val="0078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31"/>
  </w:style>
  <w:style w:type="paragraph" w:styleId="BalloonText">
    <w:name w:val="Balloon Text"/>
    <w:basedOn w:val="Normal"/>
    <w:link w:val="BalloonTextChar"/>
    <w:uiPriority w:val="99"/>
    <w:semiHidden/>
    <w:unhideWhenUsed/>
    <w:rsid w:val="007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E7D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6D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709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09D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57495B"/>
  </w:style>
  <w:style w:type="character" w:customStyle="1" w:styleId="apple-converted-space">
    <w:name w:val="apple-converted-space"/>
    <w:basedOn w:val="DefaultParagraphFont"/>
    <w:rsid w:val="0057495B"/>
  </w:style>
  <w:style w:type="paragraph" w:styleId="NormalWeb">
    <w:name w:val="Normal (Web)"/>
    <w:basedOn w:val="Normal"/>
    <w:uiPriority w:val="99"/>
    <w:unhideWhenUsed/>
    <w:rsid w:val="0057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6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B2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781E5-2061-4273-AA72-7920834A3977}"/>
</file>

<file path=customXml/itemProps2.xml><?xml version="1.0" encoding="utf-8"?>
<ds:datastoreItem xmlns:ds="http://schemas.openxmlformats.org/officeDocument/2006/customXml" ds:itemID="{E047FD55-DBC8-49C8-BED5-F2F8116D826C}"/>
</file>

<file path=customXml/itemProps3.xml><?xml version="1.0" encoding="utf-8"?>
<ds:datastoreItem xmlns:ds="http://schemas.openxmlformats.org/officeDocument/2006/customXml" ds:itemID="{5972424A-0183-4C9A-9B0A-993A0E6EB131}"/>
</file>

<file path=customXml/itemProps4.xml><?xml version="1.0" encoding="utf-8"?>
<ds:datastoreItem xmlns:ds="http://schemas.openxmlformats.org/officeDocument/2006/customXml" ds:itemID="{77C15489-020D-4E60-A112-353CE8394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beharm</dc:creator>
  <cp:lastModifiedBy>MackJR</cp:lastModifiedBy>
  <cp:revision>3</cp:revision>
  <cp:lastPrinted>2017-09-01T15:53:00Z</cp:lastPrinted>
  <dcterms:created xsi:type="dcterms:W3CDTF">2018-01-18T08:12:00Z</dcterms:created>
  <dcterms:modified xsi:type="dcterms:W3CDTF">2018-01-18T13:21:00Z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