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D253E" w14:textId="77777777" w:rsidR="00B722B9" w:rsidRPr="00E21F19" w:rsidRDefault="00B722B9" w:rsidP="00B722B9">
      <w:pPr>
        <w:spacing w:line="240" w:lineRule="auto"/>
        <w:jc w:val="center"/>
        <w:rPr>
          <w:rFonts w:ascii="Times New Roman" w:hAnsi="Times New Roman" w:cs="Times New Roman"/>
          <w:sz w:val="28"/>
          <w:szCs w:val="28"/>
          <w:lang w:val="en-US"/>
        </w:rPr>
      </w:pPr>
      <w:bookmarkStart w:id="0" w:name="_GoBack"/>
      <w:bookmarkEnd w:id="0"/>
      <w:r w:rsidRPr="00E21F19">
        <w:rPr>
          <w:rFonts w:ascii="Times New Roman" w:hAnsi="Times New Roman" w:cs="Times New Roman"/>
          <w:sz w:val="28"/>
          <w:szCs w:val="28"/>
          <w:lang w:val="en-US" w:eastAsia="pt-BR"/>
        </w:rPr>
        <w:drawing>
          <wp:inline distT="0" distB="0" distL="0" distR="0" wp14:anchorId="3B907030" wp14:editId="2F2CA938">
            <wp:extent cx="78486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p w14:paraId="600AAB17" w14:textId="169080E1" w:rsidR="00B722B9" w:rsidRPr="00E21F19" w:rsidRDefault="00E21F19" w:rsidP="00B722B9">
      <w:pPr>
        <w:spacing w:line="240" w:lineRule="auto"/>
        <w:jc w:val="center"/>
        <w:rPr>
          <w:rFonts w:ascii="Times New Roman" w:hAnsi="Times New Roman" w:cs="Times New Roman"/>
          <w:b/>
          <w:i/>
          <w:sz w:val="28"/>
          <w:szCs w:val="28"/>
          <w:lang w:val="en-US"/>
        </w:rPr>
      </w:pPr>
      <w:r w:rsidRPr="00E21F19">
        <w:rPr>
          <w:rFonts w:ascii="Times New Roman" w:hAnsi="Times New Roman" w:cs="Times New Roman"/>
          <w:b/>
          <w:i/>
          <w:sz w:val="28"/>
          <w:szCs w:val="28"/>
          <w:lang w:val="en-US"/>
        </w:rPr>
        <w:t>Perman</w:t>
      </w:r>
      <w:r>
        <w:rPr>
          <w:rFonts w:ascii="Times New Roman" w:hAnsi="Times New Roman" w:cs="Times New Roman"/>
          <w:b/>
          <w:i/>
          <w:sz w:val="28"/>
          <w:szCs w:val="28"/>
          <w:lang w:val="en-US"/>
        </w:rPr>
        <w:t>en</w:t>
      </w:r>
      <w:r w:rsidRPr="00E21F19">
        <w:rPr>
          <w:rFonts w:ascii="Times New Roman" w:hAnsi="Times New Roman" w:cs="Times New Roman"/>
          <w:b/>
          <w:i/>
          <w:sz w:val="28"/>
          <w:szCs w:val="28"/>
          <w:lang w:val="en-US"/>
        </w:rPr>
        <w:t>t</w:t>
      </w:r>
      <w:r>
        <w:rPr>
          <w:rFonts w:ascii="Times New Roman" w:hAnsi="Times New Roman" w:cs="Times New Roman"/>
          <w:b/>
          <w:i/>
          <w:sz w:val="28"/>
          <w:szCs w:val="28"/>
          <w:lang w:val="en-US"/>
        </w:rPr>
        <w:t xml:space="preserve"> </w:t>
      </w:r>
      <w:r w:rsidR="001676D4" w:rsidRPr="00E21F19">
        <w:rPr>
          <w:rFonts w:ascii="Times New Roman" w:hAnsi="Times New Roman" w:cs="Times New Roman"/>
          <w:b/>
          <w:i/>
          <w:sz w:val="28"/>
          <w:szCs w:val="28"/>
          <w:lang w:val="en-US"/>
        </w:rPr>
        <w:t>Mis</w:t>
      </w:r>
      <w:r>
        <w:rPr>
          <w:rFonts w:ascii="Times New Roman" w:hAnsi="Times New Roman" w:cs="Times New Roman"/>
          <w:b/>
          <w:i/>
          <w:sz w:val="28"/>
          <w:szCs w:val="28"/>
          <w:lang w:val="en-US"/>
        </w:rPr>
        <w:t>sio</w:t>
      </w:r>
      <w:r w:rsidR="001676D4" w:rsidRPr="00E21F19">
        <w:rPr>
          <w:rFonts w:ascii="Times New Roman" w:hAnsi="Times New Roman" w:cs="Times New Roman"/>
          <w:b/>
          <w:i/>
          <w:sz w:val="28"/>
          <w:szCs w:val="28"/>
          <w:lang w:val="en-US"/>
        </w:rPr>
        <w:t xml:space="preserve">n </w:t>
      </w:r>
      <w:r>
        <w:rPr>
          <w:rFonts w:ascii="Times New Roman" w:hAnsi="Times New Roman" w:cs="Times New Roman"/>
          <w:b/>
          <w:i/>
          <w:sz w:val="28"/>
          <w:szCs w:val="28"/>
          <w:lang w:val="en-US"/>
        </w:rPr>
        <w:t xml:space="preserve">of </w:t>
      </w:r>
      <w:r w:rsidR="00B722B9" w:rsidRPr="00E21F19">
        <w:rPr>
          <w:rFonts w:ascii="Times New Roman" w:hAnsi="Times New Roman" w:cs="Times New Roman"/>
          <w:b/>
          <w:i/>
          <w:sz w:val="28"/>
          <w:szCs w:val="28"/>
          <w:lang w:val="en-US"/>
        </w:rPr>
        <w:t>Bra</w:t>
      </w:r>
      <w:r>
        <w:rPr>
          <w:rFonts w:ascii="Times New Roman" w:hAnsi="Times New Roman" w:cs="Times New Roman"/>
          <w:b/>
          <w:i/>
          <w:sz w:val="28"/>
          <w:szCs w:val="28"/>
          <w:lang w:val="en-US"/>
        </w:rPr>
        <w:t>z</w:t>
      </w:r>
      <w:r w:rsidR="00B722B9" w:rsidRPr="00E21F19">
        <w:rPr>
          <w:rFonts w:ascii="Times New Roman" w:hAnsi="Times New Roman" w:cs="Times New Roman"/>
          <w:b/>
          <w:i/>
          <w:sz w:val="28"/>
          <w:szCs w:val="28"/>
          <w:lang w:val="en-US"/>
        </w:rPr>
        <w:t xml:space="preserve">il </w:t>
      </w:r>
      <w:r>
        <w:rPr>
          <w:rFonts w:ascii="Times New Roman" w:hAnsi="Times New Roman" w:cs="Times New Roman"/>
          <w:b/>
          <w:i/>
          <w:sz w:val="28"/>
          <w:szCs w:val="28"/>
          <w:lang w:val="en-US"/>
        </w:rPr>
        <w:t xml:space="preserve">to the United Nations in </w:t>
      </w:r>
      <w:r w:rsidR="001676D4" w:rsidRPr="00E21F19">
        <w:rPr>
          <w:rFonts w:ascii="Times New Roman" w:hAnsi="Times New Roman" w:cs="Times New Roman"/>
          <w:b/>
          <w:i/>
          <w:sz w:val="28"/>
          <w:szCs w:val="28"/>
          <w:lang w:val="en-US"/>
        </w:rPr>
        <w:t>G</w:t>
      </w:r>
      <w:r>
        <w:rPr>
          <w:rFonts w:ascii="Times New Roman" w:hAnsi="Times New Roman" w:cs="Times New Roman"/>
          <w:b/>
          <w:i/>
          <w:sz w:val="28"/>
          <w:szCs w:val="28"/>
          <w:lang w:val="en-US"/>
        </w:rPr>
        <w:t>eneva</w:t>
      </w:r>
    </w:p>
    <w:p w14:paraId="37E4C711" w14:textId="77777777" w:rsidR="001555AD" w:rsidRPr="00E21F19" w:rsidRDefault="001555AD" w:rsidP="00760844">
      <w:pPr>
        <w:spacing w:after="0" w:line="240" w:lineRule="auto"/>
        <w:jc w:val="center"/>
        <w:rPr>
          <w:rFonts w:ascii="Times New Roman" w:hAnsi="Times New Roman" w:cs="Times New Roman"/>
          <w:b/>
          <w:sz w:val="28"/>
          <w:szCs w:val="28"/>
          <w:lang w:val="en-US"/>
        </w:rPr>
      </w:pPr>
    </w:p>
    <w:p w14:paraId="0B5167F4" w14:textId="2E32B42E" w:rsidR="0038433F" w:rsidRPr="00E21F19" w:rsidRDefault="00E21F19" w:rsidP="0038433F">
      <w:pPr>
        <w:spacing w:after="0" w:line="240" w:lineRule="auto"/>
        <w:jc w:val="both"/>
        <w:outlineLvl w:val="0"/>
        <w:rPr>
          <w:rFonts w:ascii="Times New Roman" w:hAnsi="Times New Roman" w:cs="Times New Roman"/>
          <w:b/>
          <w:sz w:val="24"/>
          <w:szCs w:val="24"/>
          <w:lang w:val="en-US"/>
        </w:rPr>
      </w:pPr>
      <w:r>
        <w:rPr>
          <w:rFonts w:ascii="Times New Roman" w:hAnsi="Times New Roman" w:cs="Times New Roman"/>
          <w:b/>
          <w:sz w:val="24"/>
          <w:szCs w:val="24"/>
          <w:lang w:val="en-US"/>
        </w:rPr>
        <w:t>Human Rights Council</w:t>
      </w:r>
    </w:p>
    <w:p w14:paraId="4D0DB5B6" w14:textId="5044D8FF" w:rsidR="0038433F" w:rsidRPr="00E21F19" w:rsidRDefault="00E21F19" w:rsidP="0038433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Universal Periodic Review</w:t>
      </w:r>
      <w:r w:rsidR="00160FFB" w:rsidRPr="00E21F19">
        <w:rPr>
          <w:rFonts w:ascii="Times New Roman" w:hAnsi="Times New Roman" w:cs="Times New Roman"/>
          <w:b/>
          <w:sz w:val="24"/>
          <w:szCs w:val="24"/>
          <w:lang w:val="en-US"/>
        </w:rPr>
        <w:t xml:space="preserve"> </w:t>
      </w:r>
      <w:r w:rsidR="001676D4" w:rsidRPr="00E21F19">
        <w:rPr>
          <w:rFonts w:ascii="Times New Roman" w:hAnsi="Times New Roman" w:cs="Times New Roman"/>
          <w:b/>
          <w:sz w:val="24"/>
          <w:szCs w:val="24"/>
          <w:lang w:val="en-US"/>
        </w:rPr>
        <w:t>–</w:t>
      </w:r>
      <w:r w:rsidR="00160FFB" w:rsidRPr="00E21F19">
        <w:rPr>
          <w:rFonts w:ascii="Times New Roman" w:hAnsi="Times New Roman" w:cs="Times New Roman"/>
          <w:b/>
          <w:sz w:val="24"/>
          <w:szCs w:val="24"/>
          <w:lang w:val="en-US"/>
        </w:rPr>
        <w:t xml:space="preserve"> 2</w:t>
      </w:r>
      <w:r>
        <w:rPr>
          <w:rFonts w:ascii="Times New Roman" w:hAnsi="Times New Roman" w:cs="Times New Roman"/>
          <w:b/>
          <w:sz w:val="24"/>
          <w:szCs w:val="24"/>
          <w:lang w:val="en-US"/>
        </w:rPr>
        <w:t>9</w:t>
      </w:r>
      <w:r w:rsidRPr="00E21F19">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w:t>
      </w:r>
      <w:r w:rsidR="0038433F" w:rsidRPr="00E21F19">
        <w:rPr>
          <w:rFonts w:ascii="Times New Roman" w:hAnsi="Times New Roman" w:cs="Times New Roman"/>
          <w:b/>
          <w:sz w:val="24"/>
          <w:szCs w:val="24"/>
          <w:lang w:val="en-US"/>
        </w:rPr>
        <w:t>Ses</w:t>
      </w:r>
      <w:r>
        <w:rPr>
          <w:rFonts w:ascii="Times New Roman" w:hAnsi="Times New Roman" w:cs="Times New Roman"/>
          <w:b/>
          <w:sz w:val="24"/>
          <w:szCs w:val="24"/>
          <w:lang w:val="en-US"/>
        </w:rPr>
        <w:t>s</w:t>
      </w:r>
      <w:r w:rsidR="001676D4" w:rsidRPr="00E21F19">
        <w:rPr>
          <w:rFonts w:ascii="Times New Roman" w:hAnsi="Times New Roman" w:cs="Times New Roman"/>
          <w:b/>
          <w:sz w:val="24"/>
          <w:szCs w:val="24"/>
          <w:lang w:val="en-US"/>
        </w:rPr>
        <w:t>i</w:t>
      </w:r>
      <w:r>
        <w:rPr>
          <w:rFonts w:ascii="Times New Roman" w:hAnsi="Times New Roman" w:cs="Times New Roman"/>
          <w:b/>
          <w:sz w:val="24"/>
          <w:szCs w:val="24"/>
          <w:lang w:val="en-US"/>
        </w:rPr>
        <w:t>o</w:t>
      </w:r>
      <w:r w:rsidR="0038433F" w:rsidRPr="00E21F19">
        <w:rPr>
          <w:rFonts w:ascii="Times New Roman" w:hAnsi="Times New Roman" w:cs="Times New Roman"/>
          <w:b/>
          <w:sz w:val="24"/>
          <w:szCs w:val="24"/>
          <w:lang w:val="en-US"/>
        </w:rPr>
        <w:t>n</w:t>
      </w:r>
    </w:p>
    <w:p w14:paraId="652778CB" w14:textId="3EEFBDD0" w:rsidR="00160FFB" w:rsidRPr="00E21F19" w:rsidRDefault="00E21F19" w:rsidP="0038433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Review of </w:t>
      </w:r>
      <w:r w:rsidR="00AB4B1B">
        <w:rPr>
          <w:rFonts w:ascii="Times New Roman" w:hAnsi="Times New Roman" w:cs="Times New Roman"/>
          <w:b/>
          <w:sz w:val="24"/>
          <w:szCs w:val="24"/>
          <w:lang w:val="en-US"/>
        </w:rPr>
        <w:t>Ba</w:t>
      </w:r>
      <w:r w:rsidR="0031297C">
        <w:rPr>
          <w:rFonts w:ascii="Times New Roman" w:hAnsi="Times New Roman" w:cs="Times New Roman"/>
          <w:b/>
          <w:sz w:val="24"/>
          <w:szCs w:val="24"/>
          <w:lang w:val="en-US"/>
        </w:rPr>
        <w:t>hamas</w:t>
      </w:r>
    </w:p>
    <w:p w14:paraId="3ABF92F5" w14:textId="1FE7881D" w:rsidR="00B722B9" w:rsidRPr="00E21F19" w:rsidRDefault="00AB4B1B" w:rsidP="0038433F">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FC0DB9">
        <w:rPr>
          <w:rFonts w:ascii="Times New Roman" w:hAnsi="Times New Roman" w:cs="Times New Roman"/>
          <w:b/>
          <w:sz w:val="24"/>
          <w:szCs w:val="24"/>
          <w:lang w:val="en-US"/>
        </w:rPr>
        <w:t>7</w:t>
      </w:r>
      <w:r w:rsidR="00E21F19">
        <w:rPr>
          <w:rFonts w:ascii="Times New Roman" w:hAnsi="Times New Roman" w:cs="Times New Roman"/>
          <w:b/>
          <w:sz w:val="24"/>
          <w:szCs w:val="24"/>
          <w:lang w:val="en-US"/>
        </w:rPr>
        <w:t xml:space="preserve"> January</w:t>
      </w:r>
      <w:r w:rsidR="001676D4" w:rsidRPr="00E21F19">
        <w:rPr>
          <w:rFonts w:ascii="Times New Roman" w:hAnsi="Times New Roman" w:cs="Times New Roman"/>
          <w:b/>
          <w:sz w:val="24"/>
          <w:szCs w:val="24"/>
          <w:lang w:val="en-US"/>
        </w:rPr>
        <w:t xml:space="preserve"> </w:t>
      </w:r>
      <w:r w:rsidR="009E536D" w:rsidRPr="00E21F19">
        <w:rPr>
          <w:rFonts w:ascii="Times New Roman" w:hAnsi="Times New Roman" w:cs="Times New Roman"/>
          <w:b/>
          <w:sz w:val="24"/>
          <w:szCs w:val="24"/>
          <w:lang w:val="en-US"/>
        </w:rPr>
        <w:t>201</w:t>
      </w:r>
      <w:r w:rsidR="00E21F19">
        <w:rPr>
          <w:rFonts w:ascii="Times New Roman" w:hAnsi="Times New Roman" w:cs="Times New Roman"/>
          <w:b/>
          <w:sz w:val="24"/>
          <w:szCs w:val="24"/>
          <w:lang w:val="en-US"/>
        </w:rPr>
        <w:t>8</w:t>
      </w:r>
    </w:p>
    <w:p w14:paraId="122C2F87" w14:textId="77777777" w:rsidR="00760844" w:rsidRPr="00E21F19" w:rsidRDefault="00760844" w:rsidP="008A5EF9">
      <w:pPr>
        <w:spacing w:after="0" w:line="360" w:lineRule="auto"/>
        <w:rPr>
          <w:rFonts w:ascii="Times New Roman" w:hAnsi="Times New Roman" w:cs="Times New Roman"/>
          <w:b/>
          <w:sz w:val="32"/>
          <w:szCs w:val="32"/>
          <w:lang w:val="en-US"/>
        </w:rPr>
      </w:pPr>
    </w:p>
    <w:p w14:paraId="1EE3D680" w14:textId="61FDBEED" w:rsidR="00160FFB" w:rsidRPr="00E176C0" w:rsidRDefault="00E21F19" w:rsidP="00E176C0">
      <w:pPr>
        <w:spacing w:after="0" w:line="360" w:lineRule="auto"/>
        <w:ind w:right="-85"/>
        <w:jc w:val="both"/>
        <w:rPr>
          <w:rFonts w:ascii="Times New Roman" w:eastAsia="Times New Roman" w:hAnsi="Times New Roman" w:cs="Times New Roman"/>
          <w:sz w:val="32"/>
          <w:szCs w:val="32"/>
          <w:lang w:val="en-US" w:eastAsia="pt-BR"/>
        </w:rPr>
      </w:pPr>
      <w:r w:rsidRPr="00E176C0">
        <w:rPr>
          <w:rFonts w:ascii="Times New Roman" w:eastAsia="Times New Roman" w:hAnsi="Times New Roman" w:cs="Times New Roman"/>
          <w:sz w:val="32"/>
          <w:szCs w:val="32"/>
          <w:lang w:val="en-US" w:eastAsia="pt-BR"/>
        </w:rPr>
        <w:t>Mr. President</w:t>
      </w:r>
      <w:r w:rsidR="00160FFB" w:rsidRPr="00E176C0">
        <w:rPr>
          <w:rFonts w:ascii="Times New Roman" w:eastAsia="Times New Roman" w:hAnsi="Times New Roman" w:cs="Times New Roman"/>
          <w:sz w:val="32"/>
          <w:szCs w:val="32"/>
          <w:lang w:val="en-US" w:eastAsia="pt-BR"/>
        </w:rPr>
        <w:t>,</w:t>
      </w:r>
    </w:p>
    <w:p w14:paraId="37FFCDDF" w14:textId="77777777" w:rsidR="00E176C0" w:rsidRDefault="00E176C0" w:rsidP="00E176C0">
      <w:pPr>
        <w:pStyle w:val="ListBullet"/>
        <w:spacing w:line="360" w:lineRule="auto"/>
        <w:ind w:right="-85"/>
        <w:rPr>
          <w:rFonts w:ascii="Times New Roman" w:hAnsi="Times New Roman"/>
          <w:sz w:val="32"/>
          <w:szCs w:val="32"/>
          <w:lang w:val="en-US"/>
        </w:rPr>
      </w:pPr>
    </w:p>
    <w:p w14:paraId="6F61C5F8" w14:textId="79BB2179" w:rsidR="00FC0DB9" w:rsidRPr="00115C56" w:rsidRDefault="00FC0DB9" w:rsidP="00115C56">
      <w:pPr>
        <w:pStyle w:val="ListBullet"/>
        <w:spacing w:line="360" w:lineRule="auto"/>
        <w:ind w:right="-85"/>
        <w:rPr>
          <w:rFonts w:ascii="Times New Roman" w:hAnsi="Times New Roman"/>
          <w:sz w:val="32"/>
          <w:szCs w:val="32"/>
          <w:lang w:val="en-US"/>
        </w:rPr>
      </w:pPr>
      <w:r w:rsidRPr="00115C56">
        <w:rPr>
          <w:rFonts w:ascii="Times New Roman" w:hAnsi="Times New Roman"/>
          <w:sz w:val="32"/>
          <w:szCs w:val="32"/>
          <w:lang w:val="en-US"/>
        </w:rPr>
        <w:t>Brazil welcomes the delegation of the Bahamas to the third cycle of the UPR and thanks it for the presentation of its report.</w:t>
      </w:r>
    </w:p>
    <w:p w14:paraId="14F4B215" w14:textId="77777777" w:rsidR="00FC0DB9" w:rsidRPr="00115C56" w:rsidRDefault="00FC0DB9" w:rsidP="00115C56">
      <w:pPr>
        <w:pStyle w:val="ListBullet"/>
        <w:spacing w:line="360" w:lineRule="auto"/>
        <w:ind w:right="-85"/>
        <w:rPr>
          <w:rFonts w:ascii="Times New Roman" w:hAnsi="Times New Roman"/>
          <w:sz w:val="32"/>
          <w:szCs w:val="32"/>
          <w:lang w:val="en-US"/>
        </w:rPr>
      </w:pPr>
    </w:p>
    <w:p w14:paraId="0A609431" w14:textId="1FE784D0" w:rsidR="00FC0DB9" w:rsidRPr="00115C56" w:rsidRDefault="00FC0DB9" w:rsidP="00115C56">
      <w:pPr>
        <w:pStyle w:val="ListBullet"/>
        <w:spacing w:line="360" w:lineRule="auto"/>
        <w:ind w:right="-85"/>
        <w:rPr>
          <w:rFonts w:ascii="Times New Roman" w:hAnsi="Times New Roman"/>
          <w:sz w:val="32"/>
          <w:szCs w:val="32"/>
          <w:shd w:val="clear" w:color="auto" w:fill="FFFFFF"/>
        </w:rPr>
      </w:pPr>
      <w:r w:rsidRPr="00115C56">
        <w:rPr>
          <w:rFonts w:ascii="Times New Roman" w:hAnsi="Times New Roman"/>
          <w:sz w:val="32"/>
          <w:szCs w:val="32"/>
          <w:lang w:val="en-US"/>
        </w:rPr>
        <w:t xml:space="preserve">We commend the Government of the Bahamas for its commitment </w:t>
      </w:r>
      <w:r w:rsidRPr="00115C56">
        <w:rPr>
          <w:rFonts w:ascii="Times New Roman" w:hAnsi="Times New Roman"/>
          <w:sz w:val="32"/>
          <w:szCs w:val="32"/>
          <w:shd w:val="clear" w:color="auto" w:fill="FFFFFF"/>
        </w:rPr>
        <w:t xml:space="preserve">to fight corruption and increase transparency in the conduct of public affairs. </w:t>
      </w:r>
    </w:p>
    <w:p w14:paraId="3621D6FF" w14:textId="77777777" w:rsidR="00FC0DB9" w:rsidRPr="00115C56" w:rsidRDefault="00FC0DB9" w:rsidP="00115C56">
      <w:pPr>
        <w:pStyle w:val="ListBullet"/>
        <w:spacing w:line="360" w:lineRule="auto"/>
        <w:ind w:right="-85"/>
        <w:rPr>
          <w:rFonts w:ascii="Times New Roman" w:hAnsi="Times New Roman"/>
          <w:sz w:val="32"/>
          <w:szCs w:val="32"/>
          <w:shd w:val="clear" w:color="auto" w:fill="FFFFFF"/>
        </w:rPr>
      </w:pPr>
    </w:p>
    <w:p w14:paraId="4B41BB25" w14:textId="72221A80" w:rsidR="00FC0DB9" w:rsidRPr="00115C56" w:rsidRDefault="00FC0DB9" w:rsidP="00115C56">
      <w:pPr>
        <w:pStyle w:val="ListBullet"/>
        <w:spacing w:line="360" w:lineRule="auto"/>
        <w:ind w:right="-85"/>
        <w:rPr>
          <w:rFonts w:ascii="Times New Roman" w:hAnsi="Times New Roman"/>
          <w:sz w:val="32"/>
          <w:szCs w:val="32"/>
          <w:lang w:val="en-US"/>
        </w:rPr>
      </w:pPr>
      <w:r w:rsidRPr="00115C56">
        <w:rPr>
          <w:rFonts w:ascii="Times New Roman" w:hAnsi="Times New Roman"/>
          <w:sz w:val="32"/>
          <w:szCs w:val="32"/>
          <w:shd w:val="clear" w:color="auto" w:fill="FFFFFF"/>
        </w:rPr>
        <w:t xml:space="preserve">Brazil supports further action </w:t>
      </w:r>
      <w:r w:rsidRPr="00115C56">
        <w:rPr>
          <w:rFonts w:ascii="Times New Roman" w:hAnsi="Times New Roman"/>
          <w:sz w:val="32"/>
          <w:szCs w:val="32"/>
          <w:lang w:val="en-US"/>
        </w:rPr>
        <w:t>to promote gender equality before the Law, in particular in relation to equal nationality rights for men and women.</w:t>
      </w:r>
    </w:p>
    <w:p w14:paraId="33B5515C" w14:textId="77777777" w:rsidR="00FC0DB9" w:rsidRPr="00115C56" w:rsidRDefault="00FC0DB9" w:rsidP="00115C56">
      <w:pPr>
        <w:pStyle w:val="ListBullet"/>
        <w:spacing w:line="360" w:lineRule="auto"/>
        <w:ind w:right="-85"/>
        <w:rPr>
          <w:rFonts w:ascii="Times New Roman" w:hAnsi="Times New Roman"/>
          <w:sz w:val="32"/>
          <w:szCs w:val="32"/>
          <w:lang w:val="en-US"/>
        </w:rPr>
      </w:pPr>
      <w:r w:rsidRPr="00115C56">
        <w:rPr>
          <w:rFonts w:ascii="Times New Roman" w:hAnsi="Times New Roman"/>
          <w:sz w:val="32"/>
          <w:szCs w:val="32"/>
          <w:lang w:val="en-US"/>
        </w:rPr>
        <w:t xml:space="preserve"> </w:t>
      </w:r>
    </w:p>
    <w:p w14:paraId="4DFF04DF" w14:textId="6B93D759" w:rsidR="00FC0DB9" w:rsidRPr="00115C56" w:rsidRDefault="00FC0DB9" w:rsidP="00115C56">
      <w:pPr>
        <w:pStyle w:val="ListBullet"/>
        <w:spacing w:line="360" w:lineRule="auto"/>
        <w:ind w:right="-85"/>
        <w:rPr>
          <w:rFonts w:ascii="Times New Roman" w:hAnsi="Times New Roman"/>
          <w:sz w:val="32"/>
          <w:szCs w:val="32"/>
          <w:lang w:val="en-US"/>
        </w:rPr>
      </w:pPr>
      <w:r w:rsidRPr="00115C56">
        <w:rPr>
          <w:rFonts w:ascii="Times New Roman" w:hAnsi="Times New Roman"/>
          <w:sz w:val="32"/>
          <w:szCs w:val="32"/>
          <w:lang w:val="en-US"/>
        </w:rPr>
        <w:t>With a view to further enhancing human rights in the country, Brazil recommends that the Bahamas:</w:t>
      </w:r>
    </w:p>
    <w:p w14:paraId="4B6ABFAB" w14:textId="77777777" w:rsidR="00FC0DB9" w:rsidRPr="00115C56" w:rsidRDefault="00FC0DB9" w:rsidP="00115C56">
      <w:pPr>
        <w:pStyle w:val="ListBullet"/>
        <w:spacing w:line="360" w:lineRule="auto"/>
        <w:ind w:right="-85"/>
        <w:rPr>
          <w:rFonts w:ascii="Times New Roman" w:hAnsi="Times New Roman"/>
          <w:sz w:val="32"/>
          <w:szCs w:val="32"/>
          <w:lang w:val="en-US"/>
        </w:rPr>
      </w:pPr>
    </w:p>
    <w:p w14:paraId="5947E919" w14:textId="77777777" w:rsidR="00FC0DB9" w:rsidRPr="00115C56" w:rsidRDefault="00FC0DB9" w:rsidP="00115C56">
      <w:pPr>
        <w:pStyle w:val="ListBullet"/>
        <w:spacing w:line="360" w:lineRule="auto"/>
        <w:ind w:right="-85"/>
        <w:rPr>
          <w:rFonts w:ascii="Times New Roman" w:hAnsi="Times New Roman"/>
          <w:sz w:val="32"/>
          <w:szCs w:val="32"/>
          <w:lang w:val="en-US"/>
        </w:rPr>
      </w:pPr>
      <w:r w:rsidRPr="00115C56">
        <w:rPr>
          <w:rFonts w:ascii="Times New Roman" w:hAnsi="Times New Roman"/>
          <w:sz w:val="32"/>
          <w:szCs w:val="32"/>
          <w:lang w:val="en-US"/>
        </w:rPr>
        <w:t>1. Apply a human rights based approach to its immigration policy and abstain from criminalizing irregular migration.</w:t>
      </w:r>
    </w:p>
    <w:p w14:paraId="36C64617" w14:textId="77777777" w:rsidR="00FC0DB9" w:rsidRPr="00115C56" w:rsidRDefault="00FC0DB9" w:rsidP="00115C56">
      <w:pPr>
        <w:pStyle w:val="ListBullet"/>
        <w:spacing w:line="360" w:lineRule="auto"/>
        <w:ind w:right="-85"/>
        <w:rPr>
          <w:rFonts w:ascii="Times New Roman" w:hAnsi="Times New Roman"/>
          <w:sz w:val="32"/>
          <w:szCs w:val="32"/>
          <w:lang w:val="en-US"/>
        </w:rPr>
      </w:pPr>
    </w:p>
    <w:p w14:paraId="6F7BAA4F" w14:textId="7565CB66" w:rsidR="00FC0DB9" w:rsidRPr="00115C56" w:rsidRDefault="00FC0DB9" w:rsidP="00115C56">
      <w:pPr>
        <w:pStyle w:val="ListBullet"/>
        <w:spacing w:line="360" w:lineRule="auto"/>
        <w:ind w:right="-85"/>
        <w:rPr>
          <w:rFonts w:ascii="Times New Roman" w:hAnsi="Times New Roman"/>
          <w:sz w:val="32"/>
          <w:szCs w:val="32"/>
          <w:lang w:val="en-US"/>
        </w:rPr>
      </w:pPr>
      <w:r w:rsidRPr="00115C56">
        <w:rPr>
          <w:rFonts w:ascii="Times New Roman" w:hAnsi="Times New Roman"/>
          <w:sz w:val="32"/>
          <w:szCs w:val="32"/>
          <w:lang w:val="en-US"/>
        </w:rPr>
        <w:t xml:space="preserve">2. </w:t>
      </w:r>
      <w:r w:rsidR="00115C56">
        <w:rPr>
          <w:rFonts w:ascii="Times New Roman" w:hAnsi="Times New Roman"/>
          <w:sz w:val="32"/>
          <w:szCs w:val="32"/>
          <w:lang w:val="en-US"/>
        </w:rPr>
        <w:t>Step up efforts to adopt legislation concerning freedom of information, in accordance with international human rights standards</w:t>
      </w:r>
      <w:r w:rsidRPr="00115C56">
        <w:rPr>
          <w:rFonts w:ascii="Times New Roman" w:hAnsi="Times New Roman"/>
          <w:sz w:val="32"/>
          <w:szCs w:val="32"/>
          <w:lang w:val="en-US"/>
        </w:rPr>
        <w:t>.</w:t>
      </w:r>
    </w:p>
    <w:p w14:paraId="76417D40" w14:textId="77777777" w:rsidR="00FC0DB9" w:rsidRPr="00115C56" w:rsidRDefault="00FC0DB9" w:rsidP="00115C56">
      <w:pPr>
        <w:pStyle w:val="ListBullet"/>
        <w:spacing w:line="360" w:lineRule="auto"/>
        <w:ind w:right="-85"/>
        <w:rPr>
          <w:rFonts w:ascii="Times New Roman" w:hAnsi="Times New Roman"/>
          <w:sz w:val="32"/>
          <w:szCs w:val="32"/>
          <w:lang w:val="en-US"/>
        </w:rPr>
      </w:pPr>
    </w:p>
    <w:p w14:paraId="496EF750" w14:textId="701E3C39" w:rsidR="00FC0DB9" w:rsidRPr="00115C56" w:rsidRDefault="00FC0DB9" w:rsidP="00115C56">
      <w:pPr>
        <w:pStyle w:val="ListBullet"/>
        <w:spacing w:line="360" w:lineRule="auto"/>
        <w:ind w:right="-85"/>
        <w:rPr>
          <w:rFonts w:ascii="Times New Roman" w:hAnsi="Times New Roman"/>
          <w:sz w:val="32"/>
          <w:szCs w:val="32"/>
          <w:lang w:val="en-US"/>
        </w:rPr>
      </w:pPr>
      <w:r w:rsidRPr="00115C56">
        <w:rPr>
          <w:rFonts w:ascii="Times New Roman" w:hAnsi="Times New Roman"/>
          <w:sz w:val="32"/>
          <w:szCs w:val="32"/>
          <w:lang w:val="en-US"/>
        </w:rPr>
        <w:t>We recognize the challenges that the Bahamas faces in ensuring the progressive achievement of economic, social and cultural rights and encourage the adoption of comprehensive approaches, in the context of the 2030 Agenda for Sustainable Development.</w:t>
      </w:r>
    </w:p>
    <w:p w14:paraId="411283AA" w14:textId="77777777" w:rsidR="00FC0DB9" w:rsidRPr="00115C56" w:rsidRDefault="00FC0DB9" w:rsidP="00115C56">
      <w:pPr>
        <w:pStyle w:val="ListBullet"/>
        <w:spacing w:line="360" w:lineRule="auto"/>
        <w:ind w:right="-85"/>
        <w:rPr>
          <w:rFonts w:ascii="Times New Roman" w:hAnsi="Times New Roman"/>
          <w:sz w:val="32"/>
          <w:szCs w:val="32"/>
          <w:lang w:val="en-US"/>
        </w:rPr>
      </w:pPr>
    </w:p>
    <w:p w14:paraId="7E51F529" w14:textId="05D6A6FA" w:rsidR="00FC0DB9" w:rsidRPr="00115C56" w:rsidRDefault="00FC0DB9" w:rsidP="00115C56">
      <w:pPr>
        <w:pStyle w:val="ListBullet"/>
        <w:spacing w:line="360" w:lineRule="auto"/>
        <w:ind w:right="-85"/>
        <w:rPr>
          <w:rFonts w:ascii="Times New Roman" w:hAnsi="Times New Roman"/>
          <w:sz w:val="32"/>
          <w:szCs w:val="32"/>
          <w:lang w:val="en-US"/>
        </w:rPr>
      </w:pPr>
      <w:r w:rsidRPr="00115C56">
        <w:rPr>
          <w:rFonts w:ascii="Times New Roman" w:hAnsi="Times New Roman"/>
          <w:sz w:val="32"/>
          <w:szCs w:val="32"/>
          <w:lang w:val="en-US"/>
        </w:rPr>
        <w:t>Brazil also invites the Bahamas to consider abolishing the death penalty and adopting a formal moratorium on executions</w:t>
      </w:r>
      <w:r w:rsidR="00115C56">
        <w:rPr>
          <w:rFonts w:ascii="Times New Roman" w:hAnsi="Times New Roman"/>
          <w:sz w:val="32"/>
          <w:szCs w:val="32"/>
          <w:lang w:val="en-US"/>
        </w:rPr>
        <w:t>, as well as decriminalizing consensual same-sex relations</w:t>
      </w:r>
      <w:r w:rsidRPr="00115C56">
        <w:rPr>
          <w:rFonts w:ascii="Times New Roman" w:hAnsi="Times New Roman"/>
          <w:sz w:val="32"/>
          <w:szCs w:val="32"/>
          <w:lang w:val="en-US"/>
        </w:rPr>
        <w:t>.</w:t>
      </w:r>
    </w:p>
    <w:p w14:paraId="29370F05" w14:textId="77777777" w:rsidR="00FC0DB9" w:rsidRPr="00115C56" w:rsidRDefault="00FC0DB9" w:rsidP="00115C56">
      <w:pPr>
        <w:pStyle w:val="ListBullet"/>
        <w:spacing w:line="360" w:lineRule="auto"/>
        <w:ind w:right="-85"/>
        <w:rPr>
          <w:rFonts w:ascii="Times New Roman" w:hAnsi="Times New Roman"/>
          <w:sz w:val="32"/>
          <w:szCs w:val="32"/>
          <w:lang w:val="en-US"/>
        </w:rPr>
      </w:pPr>
    </w:p>
    <w:p w14:paraId="3F049FC8" w14:textId="597F1F13" w:rsidR="00E21F19" w:rsidRPr="00115C56" w:rsidRDefault="00E21F19" w:rsidP="00115C56">
      <w:pPr>
        <w:spacing w:after="0" w:line="360" w:lineRule="auto"/>
        <w:ind w:right="-85"/>
        <w:jc w:val="both"/>
        <w:rPr>
          <w:rFonts w:ascii="Times New Roman" w:eastAsia="Times New Roman" w:hAnsi="Times New Roman" w:cs="Times New Roman"/>
          <w:sz w:val="32"/>
          <w:szCs w:val="32"/>
          <w:lang w:val="en-US" w:eastAsia="pt-BR"/>
        </w:rPr>
      </w:pPr>
      <w:r w:rsidRPr="00115C56">
        <w:rPr>
          <w:rFonts w:ascii="Times New Roman" w:eastAsia="Times New Roman" w:hAnsi="Times New Roman" w:cs="Times New Roman"/>
          <w:sz w:val="32"/>
          <w:szCs w:val="32"/>
          <w:lang w:val="en-US" w:eastAsia="pt-BR"/>
        </w:rPr>
        <w:t>Thank you.</w:t>
      </w:r>
    </w:p>
    <w:p w14:paraId="2F729306" w14:textId="77777777" w:rsidR="00E21F19" w:rsidRPr="00115C56" w:rsidRDefault="00E21F19" w:rsidP="00115C56">
      <w:pPr>
        <w:spacing w:after="0" w:line="360" w:lineRule="auto"/>
        <w:ind w:right="-85"/>
        <w:jc w:val="both"/>
        <w:rPr>
          <w:rFonts w:ascii="Times New Roman" w:eastAsia="Times New Roman" w:hAnsi="Times New Roman" w:cs="Times New Roman"/>
          <w:sz w:val="32"/>
          <w:szCs w:val="32"/>
          <w:lang w:val="en-US" w:eastAsia="pt-BR"/>
        </w:rPr>
      </w:pPr>
    </w:p>
    <w:p w14:paraId="7CD80A32" w14:textId="094DF47E" w:rsidR="00E21F19" w:rsidRPr="00115C56" w:rsidRDefault="00F15FD6" w:rsidP="00115C56">
      <w:pPr>
        <w:spacing w:after="0" w:line="360" w:lineRule="auto"/>
        <w:ind w:right="-85"/>
        <w:jc w:val="both"/>
        <w:rPr>
          <w:rFonts w:ascii="Times New Roman" w:eastAsia="Times New Roman" w:hAnsi="Times New Roman" w:cs="Times New Roman"/>
          <w:sz w:val="32"/>
          <w:szCs w:val="32"/>
          <w:lang w:val="en-US" w:eastAsia="pt-BR"/>
        </w:rPr>
      </w:pPr>
      <w:r w:rsidRPr="00115C56">
        <w:rPr>
          <w:rFonts w:ascii="Times New Roman" w:eastAsia="Times New Roman" w:hAnsi="Times New Roman" w:cs="Times New Roman"/>
          <w:sz w:val="32"/>
          <w:szCs w:val="32"/>
          <w:lang w:val="en-US" w:eastAsia="pt-BR"/>
        </w:rPr>
        <w:t>(1</w:t>
      </w:r>
      <w:r w:rsidR="00E176C0" w:rsidRPr="00115C56">
        <w:rPr>
          <w:rFonts w:ascii="Times New Roman" w:eastAsia="Times New Roman" w:hAnsi="Times New Roman" w:cs="Times New Roman"/>
          <w:sz w:val="32"/>
          <w:szCs w:val="32"/>
          <w:lang w:val="en-US" w:eastAsia="pt-BR"/>
        </w:rPr>
        <w:t>84</w:t>
      </w:r>
      <w:r w:rsidRPr="00115C56">
        <w:rPr>
          <w:rFonts w:ascii="Times New Roman" w:eastAsia="Times New Roman" w:hAnsi="Times New Roman" w:cs="Times New Roman"/>
          <w:sz w:val="32"/>
          <w:szCs w:val="32"/>
          <w:lang w:val="en-US" w:eastAsia="pt-BR"/>
        </w:rPr>
        <w:t xml:space="preserve"> words)</w:t>
      </w:r>
    </w:p>
    <w:sectPr w:rsidR="00E21F19" w:rsidRPr="00115C5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AE521" w14:textId="77777777" w:rsidR="00C55FDA" w:rsidRDefault="00C55FDA" w:rsidP="0038433F">
      <w:pPr>
        <w:spacing w:after="0" w:line="240" w:lineRule="auto"/>
      </w:pPr>
      <w:r>
        <w:separator/>
      </w:r>
    </w:p>
  </w:endnote>
  <w:endnote w:type="continuationSeparator" w:id="0">
    <w:p w14:paraId="70565484" w14:textId="77777777" w:rsidR="00C55FDA" w:rsidRDefault="00C55FDA" w:rsidP="0038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96737"/>
      <w:docPartObj>
        <w:docPartGallery w:val="Page Numbers (Bottom of Page)"/>
        <w:docPartUnique/>
      </w:docPartObj>
    </w:sdtPr>
    <w:sdtEndPr>
      <w:rPr>
        <w:noProof/>
      </w:rPr>
    </w:sdtEndPr>
    <w:sdtContent>
      <w:p w14:paraId="4FD07B86" w14:textId="35B3D46D" w:rsidR="0038433F" w:rsidRDefault="0038433F">
        <w:pPr>
          <w:pStyle w:val="Footer"/>
          <w:jc w:val="right"/>
        </w:pPr>
        <w:r>
          <w:fldChar w:fldCharType="begin"/>
        </w:r>
        <w:r>
          <w:instrText xml:space="preserve"> PAGE   \* MERGEFORMAT </w:instrText>
        </w:r>
        <w:r>
          <w:fldChar w:fldCharType="separate"/>
        </w:r>
        <w:r w:rsidR="00115C56">
          <w:rPr>
            <w:noProof/>
          </w:rPr>
          <w:t>1</w:t>
        </w:r>
        <w:r>
          <w:rPr>
            <w:noProof/>
          </w:rPr>
          <w:fldChar w:fldCharType="end"/>
        </w:r>
      </w:p>
    </w:sdtContent>
  </w:sdt>
  <w:p w14:paraId="2B7A1F96" w14:textId="77777777" w:rsidR="0038433F" w:rsidRDefault="00384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E2B11" w14:textId="77777777" w:rsidR="00C55FDA" w:rsidRDefault="00C55FDA" w:rsidP="0038433F">
      <w:pPr>
        <w:spacing w:after="0" w:line="240" w:lineRule="auto"/>
      </w:pPr>
      <w:r>
        <w:separator/>
      </w:r>
    </w:p>
  </w:footnote>
  <w:footnote w:type="continuationSeparator" w:id="0">
    <w:p w14:paraId="57B08F32" w14:textId="77777777" w:rsidR="00C55FDA" w:rsidRDefault="00C55FDA" w:rsidP="00384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8489" w14:textId="32019F73" w:rsidR="0038433F" w:rsidRPr="0038433F" w:rsidRDefault="00FC0DB9" w:rsidP="0038433F">
    <w:pPr>
      <w:jc w:val="center"/>
      <w:rPr>
        <w:rFonts w:ascii="Times New Roman" w:hAnsi="Times New Roman" w:cs="Times New Roman"/>
        <w:sz w:val="24"/>
        <w:szCs w:val="24"/>
        <w:lang w:val="fr-FR"/>
      </w:rPr>
    </w:pPr>
    <w:r>
      <w:rPr>
        <w:rFonts w:ascii="Times New Roman" w:hAnsi="Times New Roman" w:cs="Times New Roman"/>
        <w:sz w:val="24"/>
        <w:szCs w:val="24"/>
        <w:lang w:val="fr-FR"/>
      </w:rPr>
      <w:t>CHECK AGAINST DELIVERY</w:t>
    </w:r>
  </w:p>
  <w:p w14:paraId="7E5DBF42" w14:textId="77777777" w:rsidR="0038433F" w:rsidRDefault="00384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9416C"/>
    <w:multiLevelType w:val="hybridMultilevel"/>
    <w:tmpl w:val="0674C9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99"/>
    <w:rsid w:val="000139AB"/>
    <w:rsid w:val="00023967"/>
    <w:rsid w:val="0002425B"/>
    <w:rsid w:val="00033C10"/>
    <w:rsid w:val="000743F6"/>
    <w:rsid w:val="000902B4"/>
    <w:rsid w:val="00092FEA"/>
    <w:rsid w:val="000A23DE"/>
    <w:rsid w:val="000A5DF3"/>
    <w:rsid w:val="000D2CEB"/>
    <w:rsid w:val="000D7908"/>
    <w:rsid w:val="000E01E7"/>
    <w:rsid w:val="000E0E6E"/>
    <w:rsid w:val="00102983"/>
    <w:rsid w:val="001065CD"/>
    <w:rsid w:val="00110DAF"/>
    <w:rsid w:val="00115C56"/>
    <w:rsid w:val="001555AD"/>
    <w:rsid w:val="00160FFB"/>
    <w:rsid w:val="001676D4"/>
    <w:rsid w:val="00184081"/>
    <w:rsid w:val="00186E10"/>
    <w:rsid w:val="00200754"/>
    <w:rsid w:val="002465D7"/>
    <w:rsid w:val="0026357C"/>
    <w:rsid w:val="00292EEB"/>
    <w:rsid w:val="002A5DE1"/>
    <w:rsid w:val="002D604D"/>
    <w:rsid w:val="002E7483"/>
    <w:rsid w:val="0031297C"/>
    <w:rsid w:val="00313275"/>
    <w:rsid w:val="0032319E"/>
    <w:rsid w:val="003253EA"/>
    <w:rsid w:val="00356A14"/>
    <w:rsid w:val="00367D53"/>
    <w:rsid w:val="003754A5"/>
    <w:rsid w:val="0038433F"/>
    <w:rsid w:val="003A712A"/>
    <w:rsid w:val="003C5BD6"/>
    <w:rsid w:val="0040021E"/>
    <w:rsid w:val="00400B3B"/>
    <w:rsid w:val="00421F8A"/>
    <w:rsid w:val="00446325"/>
    <w:rsid w:val="00474BF5"/>
    <w:rsid w:val="00491243"/>
    <w:rsid w:val="004A2570"/>
    <w:rsid w:val="004A2AA7"/>
    <w:rsid w:val="004C43F8"/>
    <w:rsid w:val="004D5CB9"/>
    <w:rsid w:val="004D6101"/>
    <w:rsid w:val="004F0C47"/>
    <w:rsid w:val="00513F92"/>
    <w:rsid w:val="00530279"/>
    <w:rsid w:val="00530BC9"/>
    <w:rsid w:val="005412C1"/>
    <w:rsid w:val="00577DDC"/>
    <w:rsid w:val="005948B6"/>
    <w:rsid w:val="005C55BB"/>
    <w:rsid w:val="005D45A4"/>
    <w:rsid w:val="005E4A3C"/>
    <w:rsid w:val="00604225"/>
    <w:rsid w:val="00642A9D"/>
    <w:rsid w:val="00654210"/>
    <w:rsid w:val="00685893"/>
    <w:rsid w:val="00690377"/>
    <w:rsid w:val="006C6044"/>
    <w:rsid w:val="006E0242"/>
    <w:rsid w:val="006E5757"/>
    <w:rsid w:val="007164C5"/>
    <w:rsid w:val="00721E3B"/>
    <w:rsid w:val="00740EA9"/>
    <w:rsid w:val="00760844"/>
    <w:rsid w:val="007609FF"/>
    <w:rsid w:val="00797BF0"/>
    <w:rsid w:val="007D2BDB"/>
    <w:rsid w:val="00817602"/>
    <w:rsid w:val="00847916"/>
    <w:rsid w:val="008516BF"/>
    <w:rsid w:val="00855CF0"/>
    <w:rsid w:val="00877CFA"/>
    <w:rsid w:val="00890FEA"/>
    <w:rsid w:val="00894A41"/>
    <w:rsid w:val="008A5EF9"/>
    <w:rsid w:val="008B5A66"/>
    <w:rsid w:val="008B6B2A"/>
    <w:rsid w:val="009006C1"/>
    <w:rsid w:val="00910DBA"/>
    <w:rsid w:val="00915AA2"/>
    <w:rsid w:val="00921360"/>
    <w:rsid w:val="00952254"/>
    <w:rsid w:val="00990AB9"/>
    <w:rsid w:val="009B75D1"/>
    <w:rsid w:val="009D500A"/>
    <w:rsid w:val="009E536D"/>
    <w:rsid w:val="009F0154"/>
    <w:rsid w:val="00A42D68"/>
    <w:rsid w:val="00A51E02"/>
    <w:rsid w:val="00A81C7C"/>
    <w:rsid w:val="00A97B07"/>
    <w:rsid w:val="00AB2B5F"/>
    <w:rsid w:val="00AB4B1B"/>
    <w:rsid w:val="00AF22C3"/>
    <w:rsid w:val="00B30BC1"/>
    <w:rsid w:val="00B33323"/>
    <w:rsid w:val="00B55BDD"/>
    <w:rsid w:val="00B640CC"/>
    <w:rsid w:val="00B722B9"/>
    <w:rsid w:val="00B95687"/>
    <w:rsid w:val="00BA37C5"/>
    <w:rsid w:val="00BF44A3"/>
    <w:rsid w:val="00C41399"/>
    <w:rsid w:val="00C55FDA"/>
    <w:rsid w:val="00CC69AB"/>
    <w:rsid w:val="00CD7CF9"/>
    <w:rsid w:val="00CE4D66"/>
    <w:rsid w:val="00CF7532"/>
    <w:rsid w:val="00D23D8B"/>
    <w:rsid w:val="00D57290"/>
    <w:rsid w:val="00DD3F85"/>
    <w:rsid w:val="00DF46F4"/>
    <w:rsid w:val="00E055FF"/>
    <w:rsid w:val="00E10A71"/>
    <w:rsid w:val="00E136D9"/>
    <w:rsid w:val="00E176C0"/>
    <w:rsid w:val="00E21F19"/>
    <w:rsid w:val="00E331DB"/>
    <w:rsid w:val="00E36E4B"/>
    <w:rsid w:val="00E9081A"/>
    <w:rsid w:val="00ED60C6"/>
    <w:rsid w:val="00EF6A1B"/>
    <w:rsid w:val="00F15FD6"/>
    <w:rsid w:val="00F173B3"/>
    <w:rsid w:val="00F25186"/>
    <w:rsid w:val="00F2767A"/>
    <w:rsid w:val="00F4398C"/>
    <w:rsid w:val="00F553E8"/>
    <w:rsid w:val="00F63820"/>
    <w:rsid w:val="00F85382"/>
    <w:rsid w:val="00F86761"/>
    <w:rsid w:val="00F91AC9"/>
    <w:rsid w:val="00F943B0"/>
    <w:rsid w:val="00FC0DB9"/>
    <w:rsid w:val="00FC23D6"/>
    <w:rsid w:val="00FC725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5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2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2B9"/>
    <w:rPr>
      <w:rFonts w:ascii="Lucida Grande" w:hAnsi="Lucida Grande" w:cs="Lucida Grande"/>
      <w:sz w:val="18"/>
      <w:szCs w:val="18"/>
    </w:rPr>
  </w:style>
  <w:style w:type="paragraph" w:styleId="ListBullet">
    <w:name w:val="List Bullet"/>
    <w:basedOn w:val="Normal"/>
    <w:autoRedefine/>
    <w:rsid w:val="00760844"/>
    <w:pPr>
      <w:spacing w:after="0" w:line="240" w:lineRule="auto"/>
      <w:jc w:val="both"/>
    </w:pPr>
    <w:rPr>
      <w:rFonts w:ascii="Courier New" w:eastAsia="Times New Roman" w:hAnsi="Courier New" w:cs="Times New Roman"/>
      <w:sz w:val="20"/>
      <w:szCs w:val="20"/>
      <w:lang w:val="pt-PT" w:eastAsia="pt-BR"/>
    </w:rPr>
  </w:style>
  <w:style w:type="character" w:styleId="CommentReference">
    <w:name w:val="annotation reference"/>
    <w:basedOn w:val="DefaultParagraphFont"/>
    <w:uiPriority w:val="99"/>
    <w:semiHidden/>
    <w:unhideWhenUsed/>
    <w:rsid w:val="004F0C47"/>
    <w:rPr>
      <w:sz w:val="16"/>
      <w:szCs w:val="16"/>
    </w:rPr>
  </w:style>
  <w:style w:type="paragraph" w:styleId="CommentText">
    <w:name w:val="annotation text"/>
    <w:basedOn w:val="Normal"/>
    <w:link w:val="CommentTextChar"/>
    <w:uiPriority w:val="99"/>
    <w:semiHidden/>
    <w:unhideWhenUsed/>
    <w:rsid w:val="004F0C47"/>
    <w:pPr>
      <w:spacing w:line="240" w:lineRule="auto"/>
    </w:pPr>
    <w:rPr>
      <w:sz w:val="20"/>
      <w:szCs w:val="20"/>
    </w:rPr>
  </w:style>
  <w:style w:type="character" w:customStyle="1" w:styleId="CommentTextChar">
    <w:name w:val="Comment Text Char"/>
    <w:basedOn w:val="DefaultParagraphFont"/>
    <w:link w:val="CommentText"/>
    <w:uiPriority w:val="99"/>
    <w:semiHidden/>
    <w:rsid w:val="004F0C47"/>
    <w:rPr>
      <w:sz w:val="20"/>
      <w:szCs w:val="20"/>
    </w:rPr>
  </w:style>
  <w:style w:type="paragraph" w:styleId="CommentSubject">
    <w:name w:val="annotation subject"/>
    <w:basedOn w:val="CommentText"/>
    <w:next w:val="CommentText"/>
    <w:link w:val="CommentSubjectChar"/>
    <w:uiPriority w:val="99"/>
    <w:semiHidden/>
    <w:unhideWhenUsed/>
    <w:rsid w:val="004F0C47"/>
    <w:rPr>
      <w:b/>
      <w:bCs/>
    </w:rPr>
  </w:style>
  <w:style w:type="character" w:customStyle="1" w:styleId="CommentSubjectChar">
    <w:name w:val="Comment Subject Char"/>
    <w:basedOn w:val="CommentTextChar"/>
    <w:link w:val="CommentSubject"/>
    <w:uiPriority w:val="99"/>
    <w:semiHidden/>
    <w:rsid w:val="004F0C47"/>
    <w:rPr>
      <w:b/>
      <w:bCs/>
      <w:sz w:val="20"/>
      <w:szCs w:val="20"/>
    </w:rPr>
  </w:style>
  <w:style w:type="paragraph" w:styleId="Header">
    <w:name w:val="header"/>
    <w:basedOn w:val="Normal"/>
    <w:link w:val="HeaderChar"/>
    <w:uiPriority w:val="99"/>
    <w:unhideWhenUsed/>
    <w:rsid w:val="003843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433F"/>
  </w:style>
  <w:style w:type="paragraph" w:styleId="Footer">
    <w:name w:val="footer"/>
    <w:basedOn w:val="Normal"/>
    <w:link w:val="FooterChar"/>
    <w:uiPriority w:val="99"/>
    <w:unhideWhenUsed/>
    <w:rsid w:val="003843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433F"/>
  </w:style>
  <w:style w:type="paragraph" w:styleId="PlainText">
    <w:name w:val="Plain Text"/>
    <w:basedOn w:val="Normal"/>
    <w:link w:val="PlainTextChar"/>
    <w:uiPriority w:val="99"/>
    <w:unhideWhenUsed/>
    <w:rsid w:val="00421F8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21F8A"/>
    <w:rPr>
      <w:rFonts w:ascii="Consolas" w:hAnsi="Consolas" w:cs="Consolas"/>
      <w:sz w:val="21"/>
      <w:szCs w:val="21"/>
    </w:rPr>
  </w:style>
  <w:style w:type="paragraph" w:styleId="ListParagraph">
    <w:name w:val="List Paragraph"/>
    <w:basedOn w:val="Normal"/>
    <w:uiPriority w:val="34"/>
    <w:qFormat/>
    <w:rsid w:val="00E21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2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2B9"/>
    <w:rPr>
      <w:rFonts w:ascii="Lucida Grande" w:hAnsi="Lucida Grande" w:cs="Lucida Grande"/>
      <w:sz w:val="18"/>
      <w:szCs w:val="18"/>
    </w:rPr>
  </w:style>
  <w:style w:type="paragraph" w:styleId="ListBullet">
    <w:name w:val="List Bullet"/>
    <w:basedOn w:val="Normal"/>
    <w:autoRedefine/>
    <w:rsid w:val="00760844"/>
    <w:pPr>
      <w:spacing w:after="0" w:line="240" w:lineRule="auto"/>
      <w:jc w:val="both"/>
    </w:pPr>
    <w:rPr>
      <w:rFonts w:ascii="Courier New" w:eastAsia="Times New Roman" w:hAnsi="Courier New" w:cs="Times New Roman"/>
      <w:sz w:val="20"/>
      <w:szCs w:val="20"/>
      <w:lang w:val="pt-PT" w:eastAsia="pt-BR"/>
    </w:rPr>
  </w:style>
  <w:style w:type="character" w:styleId="CommentReference">
    <w:name w:val="annotation reference"/>
    <w:basedOn w:val="DefaultParagraphFont"/>
    <w:uiPriority w:val="99"/>
    <w:semiHidden/>
    <w:unhideWhenUsed/>
    <w:rsid w:val="004F0C47"/>
    <w:rPr>
      <w:sz w:val="16"/>
      <w:szCs w:val="16"/>
    </w:rPr>
  </w:style>
  <w:style w:type="paragraph" w:styleId="CommentText">
    <w:name w:val="annotation text"/>
    <w:basedOn w:val="Normal"/>
    <w:link w:val="CommentTextChar"/>
    <w:uiPriority w:val="99"/>
    <w:semiHidden/>
    <w:unhideWhenUsed/>
    <w:rsid w:val="004F0C47"/>
    <w:pPr>
      <w:spacing w:line="240" w:lineRule="auto"/>
    </w:pPr>
    <w:rPr>
      <w:sz w:val="20"/>
      <w:szCs w:val="20"/>
    </w:rPr>
  </w:style>
  <w:style w:type="character" w:customStyle="1" w:styleId="CommentTextChar">
    <w:name w:val="Comment Text Char"/>
    <w:basedOn w:val="DefaultParagraphFont"/>
    <w:link w:val="CommentText"/>
    <w:uiPriority w:val="99"/>
    <w:semiHidden/>
    <w:rsid w:val="004F0C47"/>
    <w:rPr>
      <w:sz w:val="20"/>
      <w:szCs w:val="20"/>
    </w:rPr>
  </w:style>
  <w:style w:type="paragraph" w:styleId="CommentSubject">
    <w:name w:val="annotation subject"/>
    <w:basedOn w:val="CommentText"/>
    <w:next w:val="CommentText"/>
    <w:link w:val="CommentSubjectChar"/>
    <w:uiPriority w:val="99"/>
    <w:semiHidden/>
    <w:unhideWhenUsed/>
    <w:rsid w:val="004F0C47"/>
    <w:rPr>
      <w:b/>
      <w:bCs/>
    </w:rPr>
  </w:style>
  <w:style w:type="character" w:customStyle="1" w:styleId="CommentSubjectChar">
    <w:name w:val="Comment Subject Char"/>
    <w:basedOn w:val="CommentTextChar"/>
    <w:link w:val="CommentSubject"/>
    <w:uiPriority w:val="99"/>
    <w:semiHidden/>
    <w:rsid w:val="004F0C47"/>
    <w:rPr>
      <w:b/>
      <w:bCs/>
      <w:sz w:val="20"/>
      <w:szCs w:val="20"/>
    </w:rPr>
  </w:style>
  <w:style w:type="paragraph" w:styleId="Header">
    <w:name w:val="header"/>
    <w:basedOn w:val="Normal"/>
    <w:link w:val="HeaderChar"/>
    <w:uiPriority w:val="99"/>
    <w:unhideWhenUsed/>
    <w:rsid w:val="003843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38433F"/>
  </w:style>
  <w:style w:type="paragraph" w:styleId="Footer">
    <w:name w:val="footer"/>
    <w:basedOn w:val="Normal"/>
    <w:link w:val="FooterChar"/>
    <w:uiPriority w:val="99"/>
    <w:unhideWhenUsed/>
    <w:rsid w:val="003843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38433F"/>
  </w:style>
  <w:style w:type="paragraph" w:styleId="PlainText">
    <w:name w:val="Plain Text"/>
    <w:basedOn w:val="Normal"/>
    <w:link w:val="PlainTextChar"/>
    <w:uiPriority w:val="99"/>
    <w:unhideWhenUsed/>
    <w:rsid w:val="00421F8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21F8A"/>
    <w:rPr>
      <w:rFonts w:ascii="Consolas" w:hAnsi="Consolas" w:cs="Consolas"/>
      <w:sz w:val="21"/>
      <w:szCs w:val="21"/>
    </w:rPr>
  </w:style>
  <w:style w:type="paragraph" w:styleId="ListParagraph">
    <w:name w:val="List Paragraph"/>
    <w:basedOn w:val="Normal"/>
    <w:uiPriority w:val="34"/>
    <w:qFormat/>
    <w:rsid w:val="00E2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C777F-6244-4AE9-8A4A-D5A9E5882AE8}"/>
</file>

<file path=customXml/itemProps2.xml><?xml version="1.0" encoding="utf-8"?>
<ds:datastoreItem xmlns:ds="http://schemas.openxmlformats.org/officeDocument/2006/customXml" ds:itemID="{6A05CB25-3C19-4D53-95E9-52E6CC3C001E}"/>
</file>

<file path=customXml/itemProps3.xml><?xml version="1.0" encoding="utf-8"?>
<ds:datastoreItem xmlns:ds="http://schemas.openxmlformats.org/officeDocument/2006/customXml" ds:itemID="{075D3DEF-A994-478E-8F06-2DE0E73528BB}"/>
</file>

<file path=customXml/itemProps4.xml><?xml version="1.0" encoding="utf-8"?>
<ds:datastoreItem xmlns:ds="http://schemas.openxmlformats.org/officeDocument/2006/customXml" ds:itemID="{8F5A466C-602B-476C-9289-90FFE1EE134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1181</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Vieira Machado Alexandre</dc:creator>
  <cp:lastModifiedBy>Marcia Canário de Oliveira</cp:lastModifiedBy>
  <cp:revision>2</cp:revision>
  <cp:lastPrinted>2018-01-11T12:00:00Z</cp:lastPrinted>
  <dcterms:created xsi:type="dcterms:W3CDTF">2018-01-11T12:07:00Z</dcterms:created>
  <dcterms:modified xsi:type="dcterms:W3CDTF">2018-01-11T12:07:00Z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