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C3" w:rsidRPr="00CE033D" w:rsidRDefault="00FA78C3" w:rsidP="00FA78C3">
      <w:pPr>
        <w:spacing w:line="240" w:lineRule="auto"/>
        <w:jc w:val="center"/>
        <w:rPr>
          <w:sz w:val="24"/>
          <w:szCs w:val="24"/>
          <w:lang w:val="en-GB"/>
        </w:rPr>
      </w:pPr>
      <w:r w:rsidRPr="00CE033D">
        <w:rPr>
          <w:noProof/>
          <w:sz w:val="24"/>
          <w:szCs w:val="24"/>
          <w:lang w:eastAsia="fr-CH"/>
        </w:rPr>
        <w:drawing>
          <wp:inline distT="0" distB="0" distL="0" distR="0" wp14:anchorId="03BCD311" wp14:editId="7DF9D8B6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C3" w:rsidRDefault="00FA78C3" w:rsidP="00FA78C3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CE033D">
        <w:rPr>
          <w:rFonts w:ascii="Arial Black" w:hAnsi="Arial Black"/>
          <w:b/>
          <w:sz w:val="24"/>
          <w:szCs w:val="24"/>
          <w:lang w:val="en-GB"/>
        </w:rPr>
        <w:t>SIERRA LEONE</w:t>
      </w:r>
    </w:p>
    <w:p w:rsidR="00FA78C3" w:rsidRPr="00CE033D" w:rsidRDefault="00FA78C3" w:rsidP="00FA78C3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GB"/>
        </w:rPr>
      </w:pPr>
      <w:r w:rsidRPr="00CE033D">
        <w:rPr>
          <w:rFonts w:ascii="Arial" w:hAnsi="Arial" w:cs="Arial"/>
          <w:b/>
          <w:sz w:val="23"/>
          <w:szCs w:val="23"/>
          <w:lang w:val="en-GB"/>
        </w:rPr>
        <w:t>29</w:t>
      </w:r>
      <w:r w:rsidRPr="00CE033D">
        <w:rPr>
          <w:rFonts w:ascii="Arial" w:hAnsi="Arial" w:cs="Arial"/>
          <w:b/>
          <w:sz w:val="23"/>
          <w:szCs w:val="23"/>
          <w:vertAlign w:val="superscript"/>
          <w:lang w:val="en-GB"/>
        </w:rPr>
        <w:t>th</w:t>
      </w:r>
      <w:r w:rsidRPr="00CE033D">
        <w:rPr>
          <w:rFonts w:ascii="Arial" w:hAnsi="Arial" w:cs="Arial"/>
          <w:b/>
          <w:sz w:val="23"/>
          <w:szCs w:val="23"/>
          <w:lang w:val="en-GB"/>
        </w:rPr>
        <w:t xml:space="preserve"> Session of the UPR</w:t>
      </w:r>
    </w:p>
    <w:p w:rsidR="00FA78C3" w:rsidRDefault="00FA78C3" w:rsidP="00FA78C3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:rsidR="00FA78C3" w:rsidRPr="00386B70" w:rsidRDefault="00FA78C3" w:rsidP="00FA78C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t>SERBIA</w:t>
      </w:r>
    </w:p>
    <w:p w:rsidR="00FA78C3" w:rsidRPr="00CE033D" w:rsidRDefault="00FA78C3" w:rsidP="00FA78C3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:rsidR="00FA78C3" w:rsidRDefault="00FA78C3" w:rsidP="00FA78C3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24</w:t>
      </w:r>
      <w:r w:rsidRPr="00CE033D">
        <w:rPr>
          <w:rFonts w:ascii="Arial" w:hAnsi="Arial" w:cs="Arial"/>
          <w:sz w:val="23"/>
          <w:szCs w:val="23"/>
          <w:lang w:val="en-GB"/>
        </w:rPr>
        <w:t xml:space="preserve"> January 2018</w:t>
      </w:r>
    </w:p>
    <w:p w:rsidR="00FA78C3" w:rsidRPr="00F61C39" w:rsidRDefault="00FA78C3" w:rsidP="00FA78C3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:rsidR="00FA78C3" w:rsidRPr="00F557A1" w:rsidRDefault="00FA78C3" w:rsidP="00FA78C3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bookmarkStart w:id="0" w:name="_GoBack"/>
      <w:bookmarkEnd w:id="0"/>
      <w:r w:rsidRPr="00F557A1">
        <w:rPr>
          <w:rFonts w:ascii="Arial" w:eastAsia="Times New Roman" w:hAnsi="Arial" w:cs="Arial"/>
          <w:lang w:val="en-GB" w:eastAsia="fr-CH"/>
        </w:rPr>
        <w:t>Mr President,</w:t>
      </w:r>
    </w:p>
    <w:p w:rsidR="00FA78C3" w:rsidRPr="00F557A1" w:rsidRDefault="00FA78C3" w:rsidP="00FA78C3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F557A1">
        <w:rPr>
          <w:rFonts w:ascii="Arial" w:eastAsia="Times New Roman" w:hAnsi="Arial" w:cs="Arial"/>
          <w:lang w:val="en-GB" w:eastAsia="fr-CH"/>
        </w:rPr>
        <w:t> </w:t>
      </w:r>
    </w:p>
    <w:p w:rsidR="00FA78C3" w:rsidRPr="00F557A1" w:rsidRDefault="00FA78C3" w:rsidP="00FA78C3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F557A1">
        <w:rPr>
          <w:rFonts w:ascii="Arial" w:eastAsia="Times New Roman" w:hAnsi="Arial" w:cs="Arial"/>
          <w:lang w:val="en-GB" w:eastAsia="fr-CH"/>
        </w:rPr>
        <w:t xml:space="preserve">Sierra Leone welcomes the distinguished delegation from Serbia and thanks them for their presentation. </w:t>
      </w:r>
    </w:p>
    <w:p w:rsidR="00FA78C3" w:rsidRPr="00F557A1" w:rsidRDefault="00FA78C3" w:rsidP="00FA78C3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352B09" w:rsidRPr="00F557A1" w:rsidRDefault="00FA78C3" w:rsidP="00FA78C3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F557A1">
        <w:rPr>
          <w:rFonts w:ascii="Arial" w:eastAsia="Times New Roman" w:hAnsi="Arial" w:cs="Arial"/>
          <w:lang w:val="en-GB" w:eastAsia="fr-CH"/>
        </w:rPr>
        <w:t xml:space="preserve">My delegation </w:t>
      </w:r>
      <w:r w:rsidR="00774D01" w:rsidRPr="00F557A1">
        <w:rPr>
          <w:rFonts w:ascii="Arial" w:eastAsia="Times New Roman" w:hAnsi="Arial" w:cs="Arial"/>
          <w:lang w:val="en-GB" w:eastAsia="fr-CH"/>
        </w:rPr>
        <w:t>commends Serbia for the establishment of</w:t>
      </w:r>
      <w:r w:rsidR="00B43750" w:rsidRPr="00F557A1">
        <w:rPr>
          <w:rFonts w:ascii="Arial" w:eastAsia="Times New Roman" w:hAnsi="Arial" w:cs="Arial"/>
          <w:lang w:val="en-GB" w:eastAsia="fr-CH"/>
        </w:rPr>
        <w:t xml:space="preserve"> a Coordination Body</w:t>
      </w:r>
      <w:r w:rsidR="00352B09" w:rsidRPr="00F557A1">
        <w:rPr>
          <w:rFonts w:ascii="Arial" w:eastAsia="Times New Roman" w:hAnsi="Arial" w:cs="Arial"/>
          <w:lang w:val="en-GB" w:eastAsia="fr-CH"/>
        </w:rPr>
        <w:t xml:space="preserve"> for Gender </w:t>
      </w:r>
      <w:r w:rsidR="00774D01" w:rsidRPr="00F557A1">
        <w:rPr>
          <w:rFonts w:ascii="Arial" w:eastAsia="Times New Roman" w:hAnsi="Arial" w:cs="Arial"/>
          <w:lang w:val="en-GB" w:eastAsia="fr-CH"/>
        </w:rPr>
        <w:t xml:space="preserve">Equality in 2014 and an </w:t>
      </w:r>
      <w:r w:rsidR="00560EA0" w:rsidRPr="00F557A1">
        <w:rPr>
          <w:rFonts w:ascii="Arial" w:eastAsia="Times New Roman" w:hAnsi="Arial" w:cs="Arial"/>
          <w:lang w:val="en-GB" w:eastAsia="fr-CH"/>
        </w:rPr>
        <w:t xml:space="preserve">Action Plan and </w:t>
      </w:r>
      <w:r w:rsidR="00B43750" w:rsidRPr="00F557A1">
        <w:rPr>
          <w:rFonts w:ascii="Arial" w:eastAsia="Times New Roman" w:hAnsi="Arial" w:cs="Arial"/>
          <w:lang w:val="en-GB" w:eastAsia="fr-CH"/>
        </w:rPr>
        <w:t>National Strategy for Gender Equality (2016-2020)</w:t>
      </w:r>
      <w:r w:rsidR="00560EA0" w:rsidRPr="00F557A1">
        <w:rPr>
          <w:rFonts w:ascii="Arial" w:eastAsia="Times New Roman" w:hAnsi="Arial" w:cs="Arial"/>
          <w:lang w:val="en-GB" w:eastAsia="fr-CH"/>
        </w:rPr>
        <w:t>, as well as for implementing various measures to promote the active participation of women in high-level positions</w:t>
      </w:r>
      <w:r w:rsidR="002A51D0" w:rsidRPr="00F557A1">
        <w:rPr>
          <w:rFonts w:ascii="Arial" w:eastAsia="Times New Roman" w:hAnsi="Arial" w:cs="Arial"/>
          <w:lang w:val="en-GB" w:eastAsia="fr-CH"/>
        </w:rPr>
        <w:t xml:space="preserve"> (62.4% are state employees, 53.23% women in leadership positions and 45% are state officials)</w:t>
      </w:r>
      <w:r w:rsidR="00560EA0" w:rsidRPr="00F557A1">
        <w:rPr>
          <w:rFonts w:ascii="Arial" w:eastAsia="Times New Roman" w:hAnsi="Arial" w:cs="Arial"/>
          <w:lang w:val="en-GB" w:eastAsia="fr-CH"/>
        </w:rPr>
        <w:t>.</w:t>
      </w:r>
      <w:r w:rsidR="00DD14D8" w:rsidRPr="00F557A1">
        <w:rPr>
          <w:rFonts w:ascii="Arial" w:eastAsia="Times New Roman" w:hAnsi="Arial" w:cs="Arial"/>
          <w:lang w:val="en-GB" w:eastAsia="fr-CH"/>
        </w:rPr>
        <w:t xml:space="preserve"> In this connection, i</w:t>
      </w:r>
      <w:r w:rsidR="00774D01" w:rsidRPr="00F557A1">
        <w:rPr>
          <w:rFonts w:ascii="Arial" w:eastAsia="Times New Roman" w:hAnsi="Arial" w:cs="Arial"/>
          <w:lang w:val="en-GB" w:eastAsia="fr-CH"/>
        </w:rPr>
        <w:t>t is not</w:t>
      </w:r>
      <w:r w:rsidR="00DD14D8" w:rsidRPr="00F557A1">
        <w:rPr>
          <w:rFonts w:ascii="Arial" w:eastAsia="Times New Roman" w:hAnsi="Arial" w:cs="Arial"/>
          <w:lang w:val="en-GB" w:eastAsia="fr-CH"/>
        </w:rPr>
        <w:t>eworthy</w:t>
      </w:r>
      <w:r w:rsidR="00774D01" w:rsidRPr="00F557A1">
        <w:rPr>
          <w:rFonts w:ascii="Arial" w:eastAsia="Times New Roman" w:hAnsi="Arial" w:cs="Arial"/>
          <w:lang w:val="en-GB" w:eastAsia="fr-CH"/>
        </w:rPr>
        <w:t xml:space="preserve"> that</w:t>
      </w:r>
      <w:r w:rsidR="00560EA0" w:rsidRPr="00F557A1">
        <w:rPr>
          <w:rFonts w:ascii="Arial" w:eastAsia="Times New Roman" w:hAnsi="Arial" w:cs="Arial"/>
          <w:lang w:val="en-GB" w:eastAsia="fr-CH"/>
        </w:rPr>
        <w:t xml:space="preserve"> </w:t>
      </w:r>
      <w:r w:rsidR="00B43750" w:rsidRPr="00F557A1">
        <w:rPr>
          <w:rFonts w:ascii="Arial" w:eastAsia="Times New Roman" w:hAnsi="Arial" w:cs="Arial"/>
          <w:lang w:val="en-GB" w:eastAsia="fr-CH"/>
        </w:rPr>
        <w:t>Serbia now has a female Prime Minister</w:t>
      </w:r>
      <w:r w:rsidR="00DD14D8" w:rsidRPr="00F557A1">
        <w:rPr>
          <w:rFonts w:ascii="Arial" w:eastAsia="Times New Roman" w:hAnsi="Arial" w:cs="Arial"/>
          <w:lang w:val="en-GB" w:eastAsia="fr-CH"/>
        </w:rPr>
        <w:t>.</w:t>
      </w:r>
      <w:r w:rsidR="00560EA0" w:rsidRPr="00F557A1">
        <w:rPr>
          <w:rFonts w:ascii="Arial" w:eastAsia="Times New Roman" w:hAnsi="Arial" w:cs="Arial"/>
          <w:lang w:val="en-GB" w:eastAsia="fr-CH"/>
        </w:rPr>
        <w:t xml:space="preserve"> </w:t>
      </w:r>
    </w:p>
    <w:p w:rsidR="00DD14D8" w:rsidRPr="00F557A1" w:rsidRDefault="00DD14D8" w:rsidP="00FA78C3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352B09" w:rsidRPr="00F557A1" w:rsidRDefault="00352B09" w:rsidP="00B23E30">
      <w:pPr>
        <w:spacing w:after="0" w:line="240" w:lineRule="auto"/>
        <w:jc w:val="both"/>
        <w:rPr>
          <w:rFonts w:ascii="Arial" w:eastAsia="Times New Roman" w:hAnsi="Arial" w:cs="Arial"/>
          <w:lang w:val="en-US" w:eastAsia="fr-FR"/>
        </w:rPr>
      </w:pPr>
      <w:r w:rsidRPr="00F557A1">
        <w:rPr>
          <w:rFonts w:ascii="Arial" w:eastAsia="Times New Roman" w:hAnsi="Arial" w:cs="Arial"/>
          <w:lang w:val="en-GB" w:eastAsia="fr-CH"/>
        </w:rPr>
        <w:t xml:space="preserve">My delegation is </w:t>
      </w:r>
      <w:r w:rsidR="00836DB9" w:rsidRPr="00F557A1">
        <w:rPr>
          <w:rFonts w:ascii="Arial" w:eastAsia="Times New Roman" w:hAnsi="Arial" w:cs="Arial"/>
          <w:lang w:val="en-GB" w:eastAsia="fr-CH"/>
        </w:rPr>
        <w:t xml:space="preserve">also </w:t>
      </w:r>
      <w:r w:rsidRPr="00F557A1">
        <w:rPr>
          <w:rFonts w:ascii="Arial" w:eastAsia="Times New Roman" w:hAnsi="Arial" w:cs="Arial"/>
          <w:lang w:val="en-GB" w:eastAsia="fr-CH"/>
        </w:rPr>
        <w:t>pleased to note that</w:t>
      </w:r>
      <w:r w:rsidR="00B23E30" w:rsidRPr="00F557A1">
        <w:rPr>
          <w:rFonts w:ascii="Arial" w:eastAsia="Times New Roman" w:hAnsi="Arial" w:cs="Arial"/>
          <w:lang w:val="en-GB" w:eastAsia="fr-CH"/>
        </w:rPr>
        <w:t xml:space="preserve"> </w:t>
      </w:r>
      <w:r w:rsidRPr="00F557A1">
        <w:rPr>
          <w:rFonts w:ascii="Arial" w:eastAsia="Times New Roman" w:hAnsi="Arial" w:cs="Arial"/>
          <w:lang w:val="en-US" w:eastAsia="fr-FR"/>
        </w:rPr>
        <w:t>when a crime is committed out of hatred</w:t>
      </w:r>
      <w:r w:rsidR="00B23E30" w:rsidRPr="00F557A1">
        <w:rPr>
          <w:rFonts w:ascii="Arial" w:eastAsia="Times New Roman" w:hAnsi="Arial" w:cs="Arial"/>
          <w:lang w:val="en-US" w:eastAsia="fr-FR"/>
        </w:rPr>
        <w:t>, the</w:t>
      </w:r>
      <w:r w:rsidRPr="00F557A1">
        <w:rPr>
          <w:rFonts w:ascii="Arial" w:eastAsia="Times New Roman" w:hAnsi="Arial" w:cs="Arial"/>
          <w:lang w:val="en-US" w:eastAsia="fr-FR"/>
        </w:rPr>
        <w:t xml:space="preserve"> </w:t>
      </w:r>
      <w:r w:rsidR="00B23E30" w:rsidRPr="00F557A1">
        <w:rPr>
          <w:rFonts w:ascii="Arial" w:eastAsia="Times New Roman" w:hAnsi="Arial" w:cs="Arial"/>
          <w:lang w:val="en-US" w:eastAsia="fr-FR"/>
        </w:rPr>
        <w:t xml:space="preserve">provisions for sentencing </w:t>
      </w:r>
      <w:r w:rsidRPr="00F557A1">
        <w:rPr>
          <w:rFonts w:ascii="Arial" w:eastAsia="Times New Roman" w:hAnsi="Arial" w:cs="Arial"/>
          <w:lang w:val="en-US" w:eastAsia="fr-FR"/>
        </w:rPr>
        <w:t>ha</w:t>
      </w:r>
      <w:r w:rsidR="00774D01" w:rsidRPr="00F557A1">
        <w:rPr>
          <w:rFonts w:ascii="Arial" w:eastAsia="Times New Roman" w:hAnsi="Arial" w:cs="Arial"/>
          <w:lang w:val="en-US" w:eastAsia="fr-FR"/>
        </w:rPr>
        <w:t>ve</w:t>
      </w:r>
      <w:r w:rsidRPr="00F557A1">
        <w:rPr>
          <w:rFonts w:ascii="Arial" w:eastAsia="Times New Roman" w:hAnsi="Arial" w:cs="Arial"/>
          <w:lang w:val="en-US" w:eastAsia="fr-FR"/>
        </w:rPr>
        <w:t xml:space="preserve"> been incorporated into the Criminal Code</w:t>
      </w:r>
      <w:r w:rsidR="00836DB9" w:rsidRPr="00F557A1">
        <w:rPr>
          <w:rFonts w:ascii="Arial" w:eastAsia="Times New Roman" w:hAnsi="Arial" w:cs="Arial"/>
          <w:lang w:val="en-US" w:eastAsia="fr-FR"/>
        </w:rPr>
        <w:t>.</w:t>
      </w:r>
    </w:p>
    <w:p w:rsidR="001D4391" w:rsidRPr="00F557A1" w:rsidRDefault="001D4391" w:rsidP="003638C1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1D4391" w:rsidRPr="00F557A1" w:rsidRDefault="001D4391" w:rsidP="001D4391">
      <w:pPr>
        <w:spacing w:after="0"/>
        <w:jc w:val="both"/>
        <w:rPr>
          <w:rFonts w:ascii="Arial" w:eastAsia="Times New Roman" w:hAnsi="Arial" w:cs="Arial"/>
          <w:lang w:val="en-US" w:eastAsia="fr-CH"/>
        </w:rPr>
      </w:pPr>
      <w:r w:rsidRPr="00F557A1">
        <w:rPr>
          <w:rFonts w:ascii="Arial" w:eastAsia="Times New Roman" w:hAnsi="Arial" w:cs="Arial"/>
          <w:lang w:val="en-GB" w:eastAsia="fr-CH"/>
        </w:rPr>
        <w:t xml:space="preserve">Sierra Leone would however encourage Serbia </w:t>
      </w:r>
      <w:r w:rsidR="00DD14D8" w:rsidRPr="00F557A1">
        <w:rPr>
          <w:rFonts w:ascii="Arial" w:eastAsia="Times New Roman" w:hAnsi="Arial" w:cs="Arial"/>
          <w:lang w:val="en-GB" w:eastAsia="fr-CH"/>
        </w:rPr>
        <w:t xml:space="preserve">to adopt </w:t>
      </w:r>
      <w:r w:rsidR="00836DB9" w:rsidRPr="00F557A1">
        <w:rPr>
          <w:rFonts w:ascii="Arial" w:eastAsia="Times New Roman" w:hAnsi="Arial" w:cs="Arial"/>
          <w:lang w:val="en-GB" w:eastAsia="fr-CH"/>
        </w:rPr>
        <w:t>and implement</w:t>
      </w:r>
      <w:r w:rsidR="00DD14D8" w:rsidRPr="00F557A1">
        <w:rPr>
          <w:rFonts w:ascii="Arial" w:eastAsia="Times New Roman" w:hAnsi="Arial" w:cs="Arial"/>
          <w:lang w:val="en-GB" w:eastAsia="fr-CH"/>
        </w:rPr>
        <w:t xml:space="preserve"> a strategy to address the high </w:t>
      </w:r>
      <w:r w:rsidR="00836DB9" w:rsidRPr="00F557A1">
        <w:rPr>
          <w:rFonts w:ascii="Arial" w:eastAsia="Times New Roman" w:hAnsi="Arial" w:cs="Arial"/>
          <w:lang w:val="en-GB" w:eastAsia="fr-CH"/>
        </w:rPr>
        <w:t>level</w:t>
      </w:r>
      <w:r w:rsidR="00DD14D8" w:rsidRPr="00F557A1">
        <w:rPr>
          <w:rFonts w:ascii="Arial" w:eastAsia="Times New Roman" w:hAnsi="Arial" w:cs="Arial"/>
          <w:lang w:val="en-GB" w:eastAsia="fr-CH"/>
        </w:rPr>
        <w:t xml:space="preserve"> of domestic and intimate partner violence, </w:t>
      </w:r>
      <w:r w:rsidR="00836DB9" w:rsidRPr="00F557A1">
        <w:rPr>
          <w:rFonts w:ascii="Arial" w:eastAsia="Times New Roman" w:hAnsi="Arial" w:cs="Arial"/>
          <w:lang w:val="en-GB" w:eastAsia="fr-CH"/>
        </w:rPr>
        <w:t xml:space="preserve">and </w:t>
      </w:r>
      <w:r w:rsidRPr="00F557A1">
        <w:rPr>
          <w:rFonts w:ascii="Arial" w:eastAsia="Times New Roman" w:hAnsi="Arial" w:cs="Arial"/>
          <w:lang w:val="en-GB" w:eastAsia="fr-CH"/>
        </w:rPr>
        <w:t xml:space="preserve">to put the necessary resources at the disposal of </w:t>
      </w:r>
      <w:r w:rsidRPr="00F557A1">
        <w:rPr>
          <w:rFonts w:ascii="Arial" w:eastAsia="Times New Roman" w:hAnsi="Arial" w:cs="Arial"/>
          <w:lang w:val="en-US" w:eastAsia="fr-CH"/>
        </w:rPr>
        <w:t>the Council for the Improvement of the Status of Roma and</w:t>
      </w:r>
      <w:r w:rsidR="00B23E30" w:rsidRPr="00F557A1">
        <w:rPr>
          <w:rFonts w:ascii="Arial" w:eastAsia="Times New Roman" w:hAnsi="Arial" w:cs="Arial"/>
          <w:lang w:val="en-US" w:eastAsia="fr-CH"/>
        </w:rPr>
        <w:t xml:space="preserve"> for the</w:t>
      </w:r>
      <w:r w:rsidRPr="00F557A1">
        <w:rPr>
          <w:rFonts w:ascii="Arial" w:eastAsia="Times New Roman" w:hAnsi="Arial" w:cs="Arial"/>
          <w:lang w:val="en-US" w:eastAsia="fr-CH"/>
        </w:rPr>
        <w:t xml:space="preserve"> </w:t>
      </w:r>
      <w:r w:rsidR="00B23E30" w:rsidRPr="00F557A1">
        <w:rPr>
          <w:rFonts w:ascii="Arial" w:eastAsia="Times New Roman" w:hAnsi="Arial" w:cs="Arial"/>
          <w:lang w:val="en-US" w:eastAsia="fr-CH"/>
        </w:rPr>
        <w:t>i</w:t>
      </w:r>
      <w:r w:rsidRPr="00F557A1">
        <w:rPr>
          <w:rFonts w:ascii="Arial" w:eastAsia="Times New Roman" w:hAnsi="Arial" w:cs="Arial"/>
          <w:lang w:val="en-US" w:eastAsia="fr-CH"/>
        </w:rPr>
        <w:t>mplementation of the Decade of Roma Inclusion</w:t>
      </w:r>
      <w:r w:rsidR="00B23E30" w:rsidRPr="00F557A1">
        <w:rPr>
          <w:rFonts w:ascii="Arial" w:eastAsia="Times New Roman" w:hAnsi="Arial" w:cs="Arial"/>
          <w:lang w:val="en-US" w:eastAsia="fr-CH"/>
        </w:rPr>
        <w:t xml:space="preserve"> </w:t>
      </w:r>
      <w:r w:rsidRPr="00F557A1">
        <w:rPr>
          <w:rFonts w:ascii="Arial" w:eastAsia="Times New Roman" w:hAnsi="Arial" w:cs="Arial"/>
          <w:lang w:val="en-US" w:eastAsia="fr-CH"/>
        </w:rPr>
        <w:t>to facilitate the social integration of the Roma people.</w:t>
      </w:r>
    </w:p>
    <w:p w:rsidR="001D4391" w:rsidRPr="00F557A1" w:rsidRDefault="001D4391" w:rsidP="003638C1">
      <w:pPr>
        <w:spacing w:after="0"/>
        <w:jc w:val="both"/>
        <w:rPr>
          <w:rFonts w:ascii="Arial" w:eastAsia="Times New Roman" w:hAnsi="Arial" w:cs="Arial"/>
          <w:b/>
          <w:lang w:val="en-US" w:eastAsia="fr-CH"/>
        </w:rPr>
      </w:pPr>
    </w:p>
    <w:p w:rsidR="001D4391" w:rsidRPr="00F557A1" w:rsidRDefault="001D4391" w:rsidP="001D4391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F557A1">
        <w:rPr>
          <w:rFonts w:ascii="Arial" w:eastAsia="Times New Roman" w:hAnsi="Arial" w:cs="Arial"/>
          <w:lang w:val="en-GB" w:eastAsia="fr-CH"/>
        </w:rPr>
        <w:t xml:space="preserve">Serbia is encouraged to work with relevant stakeholders </w:t>
      </w:r>
      <w:r w:rsidR="00DD14D8" w:rsidRPr="00F557A1">
        <w:rPr>
          <w:rFonts w:ascii="Arial" w:eastAsia="Times New Roman" w:hAnsi="Arial" w:cs="Arial"/>
          <w:lang w:val="en-GB" w:eastAsia="fr-CH"/>
        </w:rPr>
        <w:t>to</w:t>
      </w:r>
      <w:r w:rsidRPr="00F557A1">
        <w:rPr>
          <w:rFonts w:ascii="Arial" w:eastAsia="Times New Roman" w:hAnsi="Arial" w:cs="Arial"/>
          <w:lang w:val="en-GB" w:eastAsia="fr-CH"/>
        </w:rPr>
        <w:t xml:space="preserve"> facilitate the access </w:t>
      </w:r>
      <w:r w:rsidR="005E1BF1" w:rsidRPr="00F557A1">
        <w:rPr>
          <w:rFonts w:ascii="Arial" w:eastAsia="Times New Roman" w:hAnsi="Arial" w:cs="Arial"/>
          <w:lang w:val="en-GB" w:eastAsia="fr-CH"/>
        </w:rPr>
        <w:t xml:space="preserve">of asylum seekers </w:t>
      </w:r>
      <w:r w:rsidRPr="00F557A1">
        <w:rPr>
          <w:rFonts w:ascii="Arial" w:eastAsia="Times New Roman" w:hAnsi="Arial" w:cs="Arial"/>
          <w:lang w:val="en-GB" w:eastAsia="fr-CH"/>
        </w:rPr>
        <w:t xml:space="preserve">to a transparent and balanced asylum determination procedure. </w:t>
      </w:r>
    </w:p>
    <w:p w:rsidR="003638C1" w:rsidRPr="00F557A1" w:rsidRDefault="003638C1" w:rsidP="00FA78C3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FA78C3" w:rsidRPr="00F557A1" w:rsidRDefault="00FA78C3" w:rsidP="00FA78C3">
      <w:pPr>
        <w:shd w:val="clear" w:color="auto" w:fill="FFFFFF"/>
        <w:spacing w:after="0"/>
        <w:jc w:val="both"/>
        <w:rPr>
          <w:rFonts w:ascii="Arial" w:eastAsia="Times New Roman" w:hAnsi="Arial" w:cs="Arial"/>
          <w:u w:val="single"/>
          <w:lang w:val="en-GB" w:eastAsia="fr-CH"/>
        </w:rPr>
      </w:pPr>
      <w:r w:rsidRPr="00F557A1">
        <w:rPr>
          <w:rFonts w:ascii="Arial" w:eastAsia="Times New Roman" w:hAnsi="Arial" w:cs="Arial"/>
          <w:u w:val="single"/>
          <w:lang w:val="en-GB" w:eastAsia="fr-CH"/>
        </w:rPr>
        <w:t>Recommendations:</w:t>
      </w:r>
    </w:p>
    <w:p w:rsidR="00FA78C3" w:rsidRPr="00F557A1" w:rsidRDefault="00FA78C3" w:rsidP="00FA78C3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FA78C3" w:rsidRPr="00F557A1" w:rsidRDefault="00FA78C3" w:rsidP="00FA78C3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F557A1">
        <w:rPr>
          <w:rFonts w:ascii="Arial" w:eastAsia="Times New Roman" w:hAnsi="Arial" w:cs="Arial"/>
          <w:lang w:val="en-GB" w:eastAsia="fr-CH"/>
        </w:rPr>
        <w:t>Accede to the ICRMW.</w:t>
      </w:r>
    </w:p>
    <w:p w:rsidR="00FA78C3" w:rsidRPr="00F557A1" w:rsidRDefault="00536659" w:rsidP="00795792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F557A1">
        <w:rPr>
          <w:rFonts w:ascii="Arial" w:eastAsia="Times New Roman" w:hAnsi="Arial" w:cs="Arial"/>
          <w:lang w:val="en-GB" w:eastAsia="fr-CH"/>
        </w:rPr>
        <w:t xml:space="preserve">Develop and promote strategies aimed at </w:t>
      </w:r>
      <w:r w:rsidR="00795792" w:rsidRPr="00F557A1">
        <w:rPr>
          <w:rFonts w:ascii="Arial" w:eastAsia="Times New Roman" w:hAnsi="Arial" w:cs="Arial"/>
          <w:lang w:val="en-GB" w:eastAsia="fr-CH"/>
        </w:rPr>
        <w:t>promoting</w:t>
      </w:r>
      <w:r w:rsidRPr="00F557A1">
        <w:rPr>
          <w:rFonts w:ascii="Arial" w:eastAsia="Times New Roman" w:hAnsi="Arial" w:cs="Arial"/>
          <w:lang w:val="en-GB" w:eastAsia="fr-CH"/>
        </w:rPr>
        <w:t xml:space="preserve"> </w:t>
      </w:r>
      <w:r w:rsidR="00795792" w:rsidRPr="00F557A1">
        <w:rPr>
          <w:rFonts w:ascii="Arial" w:eastAsia="Times New Roman" w:hAnsi="Arial" w:cs="Arial"/>
          <w:lang w:val="en-GB" w:eastAsia="fr-CH"/>
        </w:rPr>
        <w:t>tolerance for persons belonging to ethnic, national, racial, religious and other minorities</w:t>
      </w:r>
      <w:r w:rsidR="00836DB9" w:rsidRPr="00F557A1">
        <w:rPr>
          <w:rFonts w:ascii="Arial" w:eastAsia="Times New Roman" w:hAnsi="Arial" w:cs="Arial"/>
          <w:lang w:val="en-GB" w:eastAsia="fr-CH"/>
        </w:rPr>
        <w:t>.</w:t>
      </w:r>
    </w:p>
    <w:p w:rsidR="00836DB9" w:rsidRPr="00F557A1" w:rsidRDefault="00836DB9" w:rsidP="00836DB9">
      <w:pPr>
        <w:spacing w:after="0"/>
        <w:ind w:left="360"/>
        <w:jc w:val="both"/>
        <w:rPr>
          <w:rFonts w:ascii="Arial" w:eastAsia="Times New Roman" w:hAnsi="Arial" w:cs="Arial"/>
          <w:lang w:val="en-GB" w:eastAsia="fr-CH"/>
        </w:rPr>
      </w:pPr>
    </w:p>
    <w:p w:rsidR="00FA78C3" w:rsidRPr="00F557A1" w:rsidRDefault="00836DB9" w:rsidP="00B43750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F557A1">
        <w:rPr>
          <w:rFonts w:ascii="Arial" w:eastAsia="Times New Roman" w:hAnsi="Arial" w:cs="Arial"/>
          <w:lang w:val="en-GB" w:eastAsia="fr-CH"/>
        </w:rPr>
        <w:t>S</w:t>
      </w:r>
      <w:r w:rsidR="00B43750" w:rsidRPr="00F557A1">
        <w:rPr>
          <w:rFonts w:ascii="Arial" w:eastAsia="Times New Roman" w:hAnsi="Arial" w:cs="Arial"/>
          <w:lang w:val="en-GB" w:eastAsia="fr-CH"/>
        </w:rPr>
        <w:t xml:space="preserve">trengthen measures to combat and eliminate trafficking in persons, </w:t>
      </w:r>
      <w:r w:rsidRPr="00F557A1">
        <w:rPr>
          <w:rFonts w:ascii="Arial" w:eastAsia="Times New Roman" w:hAnsi="Arial" w:cs="Arial"/>
          <w:lang w:val="en-GB" w:eastAsia="fr-CH"/>
        </w:rPr>
        <w:t>particularly</w:t>
      </w:r>
      <w:r w:rsidR="00B43750" w:rsidRPr="00F557A1">
        <w:rPr>
          <w:rFonts w:ascii="Arial" w:eastAsia="Times New Roman" w:hAnsi="Arial" w:cs="Arial"/>
          <w:lang w:val="en-GB" w:eastAsia="fr-CH"/>
        </w:rPr>
        <w:t xml:space="preserve"> migrants and refugees.</w:t>
      </w:r>
    </w:p>
    <w:p w:rsidR="00FA78C3" w:rsidRPr="00F557A1" w:rsidRDefault="00FA78C3" w:rsidP="00FA78C3">
      <w:pPr>
        <w:pStyle w:val="ListParagraph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FA78C3" w:rsidRPr="00F557A1" w:rsidRDefault="00FA78C3" w:rsidP="00FA78C3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F557A1">
        <w:rPr>
          <w:rFonts w:ascii="Arial" w:eastAsia="Times New Roman" w:hAnsi="Arial" w:cs="Arial"/>
          <w:lang w:val="en-GB" w:eastAsia="fr-CH"/>
        </w:rPr>
        <w:t>Sierra Leone wishes Serbia every success in completing their third review cycle.</w:t>
      </w:r>
    </w:p>
    <w:p w:rsidR="00FA78C3" w:rsidRPr="00F557A1" w:rsidRDefault="00FA78C3" w:rsidP="00FA78C3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FA78C3" w:rsidRPr="00F557A1" w:rsidRDefault="00FA78C3" w:rsidP="00FA78C3">
      <w:pPr>
        <w:shd w:val="clear" w:color="auto" w:fill="FFFFFF"/>
        <w:spacing w:after="0"/>
        <w:jc w:val="both"/>
        <w:rPr>
          <w:lang w:val="en-US"/>
        </w:rPr>
      </w:pPr>
      <w:r w:rsidRPr="00F557A1">
        <w:rPr>
          <w:rFonts w:ascii="Arial" w:eastAsia="Times New Roman" w:hAnsi="Arial" w:cs="Arial"/>
          <w:lang w:val="en-GB" w:eastAsia="fr-CH"/>
        </w:rPr>
        <w:t>Thank you, Mr President.</w:t>
      </w:r>
    </w:p>
    <w:sectPr w:rsidR="00FA78C3" w:rsidRPr="00F557A1" w:rsidSect="00F557A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C3"/>
    <w:rsid w:val="00043EBA"/>
    <w:rsid w:val="00193997"/>
    <w:rsid w:val="001D05A2"/>
    <w:rsid w:val="001D4391"/>
    <w:rsid w:val="002A51D0"/>
    <w:rsid w:val="00352B09"/>
    <w:rsid w:val="003638C1"/>
    <w:rsid w:val="00536659"/>
    <w:rsid w:val="00560EA0"/>
    <w:rsid w:val="005E1BF1"/>
    <w:rsid w:val="00605251"/>
    <w:rsid w:val="00774D01"/>
    <w:rsid w:val="00795792"/>
    <w:rsid w:val="008060AB"/>
    <w:rsid w:val="00836DB9"/>
    <w:rsid w:val="00840EFD"/>
    <w:rsid w:val="00847D23"/>
    <w:rsid w:val="00AD7CAF"/>
    <w:rsid w:val="00B23E30"/>
    <w:rsid w:val="00B43750"/>
    <w:rsid w:val="00D43100"/>
    <w:rsid w:val="00DD14D8"/>
    <w:rsid w:val="00E213F7"/>
    <w:rsid w:val="00F05CA3"/>
    <w:rsid w:val="00F557A1"/>
    <w:rsid w:val="00F66F55"/>
    <w:rsid w:val="00F71139"/>
    <w:rsid w:val="00FA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0CBF2-2B21-46E3-BDCF-86DF83A5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8C3"/>
    <w:pPr>
      <w:spacing w:after="200" w:line="276" w:lineRule="auto"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51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2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BFF2A-DEB7-4365-9067-4BACE80BB07A}"/>
</file>

<file path=customXml/itemProps2.xml><?xml version="1.0" encoding="utf-8"?>
<ds:datastoreItem xmlns:ds="http://schemas.openxmlformats.org/officeDocument/2006/customXml" ds:itemID="{8B20CF2F-9B0A-48DB-B721-274250B9231A}"/>
</file>

<file path=customXml/itemProps3.xml><?xml version="1.0" encoding="utf-8"?>
<ds:datastoreItem xmlns:ds="http://schemas.openxmlformats.org/officeDocument/2006/customXml" ds:itemID="{FD0A59EC-17AD-4EFA-881B-652DA017E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 Idowu</dc:creator>
  <cp:lastModifiedBy>Fola Idowu</cp:lastModifiedBy>
  <cp:revision>2</cp:revision>
  <dcterms:created xsi:type="dcterms:W3CDTF">2018-01-25T10:08:00Z</dcterms:created>
  <dcterms:modified xsi:type="dcterms:W3CDTF">2018-01-25T10:08:00Z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