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94" w:rsidRPr="00CE033D" w:rsidRDefault="00C72294" w:rsidP="00C72294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3659C17A" wp14:editId="2C604741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94" w:rsidRPr="00CE033D" w:rsidRDefault="00C72294" w:rsidP="00C7229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C72294" w:rsidRPr="00CE033D" w:rsidRDefault="00C72294" w:rsidP="00C7229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CE033D">
        <w:rPr>
          <w:rFonts w:ascii="Arial" w:hAnsi="Arial" w:cs="Arial"/>
          <w:b/>
          <w:sz w:val="23"/>
          <w:szCs w:val="23"/>
          <w:lang w:val="en-GB"/>
        </w:rPr>
        <w:t>29</w:t>
      </w:r>
      <w:r w:rsidRPr="00CE033D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C72294" w:rsidRDefault="00C72294" w:rsidP="00C7229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C72294" w:rsidRPr="00386B70" w:rsidRDefault="006F5C50" w:rsidP="00C7229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ISRAEL</w:t>
      </w:r>
    </w:p>
    <w:p w:rsidR="00C72294" w:rsidRPr="00CE033D" w:rsidRDefault="00C72294" w:rsidP="00C7229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C72294" w:rsidRPr="00CE033D" w:rsidRDefault="006F5C50" w:rsidP="00C7229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23</w:t>
      </w:r>
      <w:r w:rsidR="00C72294" w:rsidRPr="00CE033D">
        <w:rPr>
          <w:rFonts w:ascii="Arial" w:hAnsi="Arial" w:cs="Arial"/>
          <w:sz w:val="23"/>
          <w:szCs w:val="23"/>
          <w:lang w:val="en-GB"/>
        </w:rPr>
        <w:t xml:space="preserve"> January 2018</w:t>
      </w:r>
    </w:p>
    <w:p w:rsidR="00C72294" w:rsidRPr="00CE033D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C72294" w:rsidRPr="002A0F52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:rsidR="00C72294" w:rsidRPr="002A0F52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:rsidR="00C72294" w:rsidRPr="002A0F52" w:rsidRDefault="00C72294" w:rsidP="00C7229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delegation </w:t>
      </w:r>
      <w:r w:rsidR="00912514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from Israel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to this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session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thanks them for </w:t>
      </w:r>
      <w:r w:rsidR="001540F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today’s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>My delegation notes that</w:t>
      </w:r>
      <w:r w:rsidR="00BA438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Israel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BA438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contributed financially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the OHCHR </w:t>
      </w:r>
      <w:r w:rsidR="00BA4388">
        <w:rPr>
          <w:rFonts w:ascii="Arial" w:eastAsia="Times New Roman" w:hAnsi="Arial" w:cs="Arial"/>
          <w:sz w:val="24"/>
          <w:szCs w:val="24"/>
          <w:lang w:val="en-GB" w:eastAsia="fr-CH"/>
        </w:rPr>
        <w:t>in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2013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thanks Israel </w:t>
      </w:r>
      <w:r w:rsidR="00BB220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for the assistance provided 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>during the Ebola and mudslide disasters faced by Sierra Leone.</w:t>
      </w:r>
    </w:p>
    <w:p w:rsidR="00C72294" w:rsidRPr="002A0F52" w:rsidRDefault="00C72294" w:rsidP="00C7229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55EA0" w:rsidRDefault="00C72294" w:rsidP="00C7229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>commends Israel for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measures taken to further promote and protect human rights - including the </w:t>
      </w:r>
      <w:r w:rsidR="004947D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establishment of the Ministerial Committee on Social Equality in 2015 to tackle issues relating to gender equality in various spheres 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4947D8">
        <w:rPr>
          <w:rFonts w:ascii="Arial" w:eastAsia="Times New Roman" w:hAnsi="Arial" w:cs="Arial"/>
          <w:sz w:val="24"/>
          <w:szCs w:val="24"/>
          <w:lang w:val="en-GB" w:eastAsia="fr-CH"/>
        </w:rPr>
        <w:t>society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>, which have yielded positive results</w:t>
      </w:r>
      <w:r w:rsidR="004947D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. Also notable are the various recent amendments to national legislation to combat various forms of sexual </w:t>
      </w:r>
      <w:r w:rsidR="005A1BB0">
        <w:rPr>
          <w:rFonts w:ascii="Arial" w:eastAsia="Times New Roman" w:hAnsi="Arial" w:cs="Arial"/>
          <w:sz w:val="24"/>
          <w:szCs w:val="24"/>
          <w:lang w:val="en-GB" w:eastAsia="fr-CH"/>
        </w:rPr>
        <w:t>offences</w:t>
      </w:r>
      <w:r w:rsidR="00FC245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to raise the legal age of marriage to 18</w:t>
      </w:r>
      <w:r w:rsidR="00270DA3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 w:rsidR="005A1BB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270DA3" w:rsidRDefault="00270DA3" w:rsidP="00C7229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BA4388" w:rsidRDefault="00D11F3A" w:rsidP="00C7229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would however encourage Israel to </w:t>
      </w:r>
      <w:r w:rsidR="00FC245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strengthen efforts </w:t>
      </w:r>
      <w:r w:rsidR="001119DD">
        <w:rPr>
          <w:rFonts w:ascii="Arial" w:eastAsia="Times New Roman" w:hAnsi="Arial" w:cs="Arial"/>
          <w:sz w:val="24"/>
          <w:szCs w:val="24"/>
          <w:lang w:val="en-GB" w:eastAsia="fr-CH"/>
        </w:rPr>
        <w:t>to promote</w:t>
      </w:r>
      <w:r w:rsidR="00255E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equal treatment for all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those living </w:t>
      </w:r>
      <w:r w:rsidR="001119DD">
        <w:rPr>
          <w:rFonts w:ascii="Arial" w:eastAsia="Times New Roman" w:hAnsi="Arial" w:cs="Arial"/>
          <w:sz w:val="24"/>
          <w:szCs w:val="24"/>
          <w:lang w:val="en-GB" w:eastAsia="fr-CH"/>
        </w:rPr>
        <w:t>i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n its territories</w:t>
      </w:r>
      <w:r w:rsidR="00FC2451">
        <w:rPr>
          <w:rFonts w:ascii="Arial" w:eastAsia="Times New Roman" w:hAnsi="Arial" w:cs="Arial"/>
          <w:sz w:val="24"/>
          <w:szCs w:val="24"/>
          <w:lang w:val="en-GB" w:eastAsia="fr-CH"/>
        </w:rPr>
        <w:t>, including Arabs, Bedouins, Druze, Circassian</w:t>
      </w:r>
      <w:r w:rsidR="001119DD">
        <w:rPr>
          <w:rFonts w:ascii="Arial" w:eastAsia="Times New Roman" w:hAnsi="Arial" w:cs="Arial"/>
          <w:sz w:val="24"/>
          <w:szCs w:val="24"/>
          <w:lang w:val="en-GB" w:eastAsia="fr-CH"/>
        </w:rPr>
        <w:t>, Palestinians</w:t>
      </w:r>
      <w:r w:rsidR="00FC245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Israelis of Ethiopian Descent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and cooperate </w:t>
      </w:r>
      <w:r w:rsidR="006B2AC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more fully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with the various human rights </w:t>
      </w:r>
      <w:r w:rsidR="002B6B3C">
        <w:rPr>
          <w:rFonts w:ascii="Arial" w:eastAsia="Times New Roman" w:hAnsi="Arial" w:cs="Arial"/>
          <w:sz w:val="24"/>
          <w:szCs w:val="24"/>
          <w:lang w:val="en-GB" w:eastAsia="fr-CH"/>
        </w:rPr>
        <w:t>mechanisms</w:t>
      </w:r>
      <w:r w:rsidR="001119DD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 </w:t>
      </w:r>
    </w:p>
    <w:p w:rsidR="00C72294" w:rsidRPr="00FB1D84" w:rsidRDefault="00C72294" w:rsidP="00C7229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72294" w:rsidRPr="0041612C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  <w:bookmarkStart w:id="0" w:name="_GoBack"/>
      <w:bookmarkEnd w:id="0"/>
    </w:p>
    <w:p w:rsidR="00C72294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72294" w:rsidRDefault="00C72294" w:rsidP="00C72294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Ratify and accede</w:t>
      </w:r>
      <w:r w:rsidRPr="0002747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the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ICRMW and the</w:t>
      </w:r>
      <w:r w:rsidRPr="0002747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ICPPED.</w:t>
      </w:r>
    </w:p>
    <w:p w:rsidR="00BA4388" w:rsidRDefault="00C72294" w:rsidP="006F5C5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BA4388">
        <w:rPr>
          <w:rFonts w:ascii="Arial" w:eastAsia="Times New Roman" w:hAnsi="Arial" w:cs="Arial"/>
          <w:sz w:val="24"/>
          <w:szCs w:val="24"/>
          <w:lang w:val="en-GB" w:eastAsia="fr-CH"/>
        </w:rPr>
        <w:t>Establish an independent national</w:t>
      </w:r>
      <w:r w:rsidR="00255EA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human rights</w:t>
      </w:r>
      <w:r w:rsidR="00BA438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institution which is in </w:t>
      </w:r>
      <w:r w:rsidR="001119DD">
        <w:rPr>
          <w:rFonts w:ascii="Arial" w:eastAsia="Times New Roman" w:hAnsi="Arial" w:cs="Arial"/>
          <w:sz w:val="24"/>
          <w:szCs w:val="24"/>
          <w:lang w:val="en-GB" w:eastAsia="fr-CH"/>
        </w:rPr>
        <w:t>line</w:t>
      </w:r>
      <w:r w:rsidR="00BA4388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with the Paris Principles. </w:t>
      </w:r>
    </w:p>
    <w:p w:rsidR="00FC2451" w:rsidRDefault="00FC2451" w:rsidP="006F5C5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Ensure that reforms in </w:t>
      </w:r>
      <w:r w:rsidR="00BB2203">
        <w:rPr>
          <w:rFonts w:ascii="Arial" w:eastAsia="Times New Roman" w:hAnsi="Arial" w:cs="Arial"/>
          <w:sz w:val="24"/>
          <w:szCs w:val="24"/>
          <w:lang w:val="en-GB" w:eastAsia="fr-CH"/>
        </w:rPr>
        <w:t>the juvenile justice system which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provide safeguards for children are implemented.</w:t>
      </w:r>
    </w:p>
    <w:p w:rsidR="001119DD" w:rsidRDefault="001119DD" w:rsidP="001119DD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Ensure that all children, whether born to migrant, asylum seeker</w:t>
      </w:r>
      <w:r w:rsidR="00BB2203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or refugees living within its territory have access to birth registration. </w:t>
      </w:r>
    </w:p>
    <w:p w:rsidR="001119DD" w:rsidRPr="001119DD" w:rsidRDefault="001119DD" w:rsidP="001119DD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72294" w:rsidRPr="002A0F52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Sierra Leone wishes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Israel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every success in completing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its review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cycle.</w:t>
      </w:r>
    </w:p>
    <w:p w:rsidR="00C72294" w:rsidRPr="002A0F52" w:rsidRDefault="00C72294" w:rsidP="00C7229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C72294" w:rsidRPr="00FC2451" w:rsidRDefault="00C72294" w:rsidP="002B6B3C">
      <w:pPr>
        <w:shd w:val="clear" w:color="auto" w:fill="FFFFFF"/>
        <w:spacing w:after="0"/>
        <w:jc w:val="both"/>
        <w:rPr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sectPr w:rsidR="00C72294" w:rsidRPr="00FC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5F"/>
    <w:rsid w:val="001119DD"/>
    <w:rsid w:val="001540F0"/>
    <w:rsid w:val="00255EA0"/>
    <w:rsid w:val="00270DA3"/>
    <w:rsid w:val="002B6B3C"/>
    <w:rsid w:val="004947D8"/>
    <w:rsid w:val="004A2C60"/>
    <w:rsid w:val="005A1BB0"/>
    <w:rsid w:val="006B2AC9"/>
    <w:rsid w:val="006F5C50"/>
    <w:rsid w:val="00912514"/>
    <w:rsid w:val="00A91BF3"/>
    <w:rsid w:val="00B5145F"/>
    <w:rsid w:val="00BA4388"/>
    <w:rsid w:val="00BB2203"/>
    <w:rsid w:val="00C72294"/>
    <w:rsid w:val="00D11F3A"/>
    <w:rsid w:val="00E4779E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2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2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BCD69-DC71-4758-AD64-293B883335E1}"/>
</file>

<file path=customXml/itemProps2.xml><?xml version="1.0" encoding="utf-8"?>
<ds:datastoreItem xmlns:ds="http://schemas.openxmlformats.org/officeDocument/2006/customXml" ds:itemID="{4BE72AA7-5DE7-4FF0-B492-77C994532B91}"/>
</file>

<file path=customXml/itemProps3.xml><?xml version="1.0" encoding="utf-8"?>
<ds:datastoreItem xmlns:ds="http://schemas.openxmlformats.org/officeDocument/2006/customXml" ds:itemID="{63CDF042-E150-48E4-8C0E-DB0E3F721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2018-01-23T09:09:00Z</dcterms:created>
  <dcterms:modified xsi:type="dcterms:W3CDTF">2018-01-23T09:09:00Z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