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8C" w:rsidRPr="00CE033D" w:rsidRDefault="0054628C" w:rsidP="0054628C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61EC46C5" wp14:editId="4063EBAD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8C" w:rsidRDefault="0054628C" w:rsidP="0054628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0A1491" w:rsidRPr="00CE033D" w:rsidRDefault="000A1491" w:rsidP="0054628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</w:p>
    <w:p w:rsidR="0054628C" w:rsidRPr="00CE033D" w:rsidRDefault="0054628C" w:rsidP="0054628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54628C" w:rsidRDefault="0054628C" w:rsidP="0054628C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4628C" w:rsidRPr="00386B70" w:rsidRDefault="0054628C" w:rsidP="0054628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BAHAMAS</w:t>
      </w:r>
    </w:p>
    <w:p w:rsidR="0054628C" w:rsidRPr="00CE033D" w:rsidRDefault="0054628C" w:rsidP="0054628C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4628C" w:rsidRPr="009D45C0" w:rsidRDefault="0054628C" w:rsidP="009D45C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7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0A1491" w:rsidRDefault="000A1491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4628C" w:rsidRPr="002A0F52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54628C" w:rsidRPr="002A0F52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54628C" w:rsidRPr="002A0F52" w:rsidRDefault="00EE7695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</w:t>
      </w:r>
      <w:r w:rsidR="00C40D92">
        <w:rPr>
          <w:rFonts w:ascii="Arial" w:eastAsia="Times New Roman" w:hAnsi="Arial" w:cs="Arial"/>
          <w:sz w:val="24"/>
          <w:szCs w:val="24"/>
          <w:lang w:val="en-GB" w:eastAsia="fr-CH"/>
        </w:rPr>
        <w:t>Bahamian delegation</w:t>
      </w:r>
      <w:r w:rsidR="0054628C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this</w:t>
      </w:r>
      <w:r w:rsidR="0054628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54628C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review </w:t>
      </w:r>
      <w:r w:rsidR="0054628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session </w:t>
      </w:r>
      <w:r w:rsidR="0054628C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thanks them for </w:t>
      </w:r>
      <w:r w:rsidR="0054628C">
        <w:rPr>
          <w:rFonts w:ascii="Arial" w:eastAsia="Times New Roman" w:hAnsi="Arial" w:cs="Arial"/>
          <w:sz w:val="24"/>
          <w:szCs w:val="24"/>
          <w:lang w:val="en-GB" w:eastAsia="fr-CH"/>
        </w:rPr>
        <w:t>their</w:t>
      </w:r>
      <w:r w:rsidR="00F24C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comprehensive</w:t>
      </w:r>
      <w:r w:rsidR="0054628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presentation</w:t>
      </w:r>
      <w:r w:rsidR="0054628C"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:rsidR="0054628C" w:rsidRPr="002A0F52" w:rsidRDefault="0054628C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1A91" w:rsidRPr="0008667A" w:rsidRDefault="0054628C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A1A9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commends the Bahamas </w:t>
      </w:r>
      <w:r w:rsidR="005A1A91" w:rsidRPr="005A1A9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on </w:t>
      </w:r>
      <w:r w:rsidR="00F24C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5A1A91">
        <w:rPr>
          <w:rFonts w:ascii="Arial" w:eastAsia="Times New Roman" w:hAnsi="Arial" w:cs="Arial"/>
          <w:sz w:val="24"/>
          <w:szCs w:val="24"/>
          <w:lang w:val="en-GB" w:eastAsia="fr-CH"/>
        </w:rPr>
        <w:t>ongoing efforts to implement</w:t>
      </w:r>
      <w:r w:rsidR="005A1A91" w:rsidRPr="005A1A9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its </w:t>
      </w:r>
      <w:r w:rsidR="005A1A91" w:rsidRPr="005A1A91">
        <w:rPr>
          <w:rFonts w:ascii="Arial" w:eastAsia="MS Mincho" w:hAnsi="Arial" w:cs="Arial"/>
          <w:sz w:val="24"/>
          <w:szCs w:val="24"/>
          <w:lang w:val="en-029"/>
        </w:rPr>
        <w:t>Vision 2040 National Development Plan of The Bahamas (2015–2040)</w:t>
      </w:r>
      <w:r w:rsidR="00F24C11">
        <w:rPr>
          <w:rFonts w:ascii="Arial" w:eastAsia="MS Mincho" w:hAnsi="Arial" w:cs="Arial"/>
          <w:sz w:val="24"/>
          <w:szCs w:val="24"/>
          <w:lang w:val="en-029"/>
        </w:rPr>
        <w:t xml:space="preserve">, </w:t>
      </w:r>
      <w:r w:rsidR="00586ECF">
        <w:rPr>
          <w:rFonts w:ascii="Arial" w:eastAsia="MS Mincho" w:hAnsi="Arial" w:cs="Arial"/>
          <w:sz w:val="24"/>
          <w:szCs w:val="24"/>
          <w:lang w:val="en-029"/>
        </w:rPr>
        <w:t>and on ratifying the Convention on the Righ</w:t>
      </w:r>
      <w:r w:rsidR="00EB508A">
        <w:rPr>
          <w:rFonts w:ascii="Arial" w:eastAsia="MS Mincho" w:hAnsi="Arial" w:cs="Arial"/>
          <w:sz w:val="24"/>
          <w:szCs w:val="24"/>
          <w:lang w:val="en-029"/>
        </w:rPr>
        <w:t>ts of Per</w:t>
      </w:r>
      <w:r w:rsidR="00EB508A" w:rsidRPr="0008667A">
        <w:rPr>
          <w:rFonts w:ascii="Arial" w:eastAsia="MS Mincho" w:hAnsi="Arial" w:cs="Arial"/>
          <w:sz w:val="24"/>
          <w:szCs w:val="24"/>
          <w:lang w:val="en-029"/>
        </w:rPr>
        <w:t>s</w:t>
      </w:r>
      <w:r w:rsidR="00F24C11">
        <w:rPr>
          <w:rFonts w:ascii="Arial" w:eastAsia="MS Mincho" w:hAnsi="Arial" w:cs="Arial"/>
          <w:sz w:val="24"/>
          <w:szCs w:val="24"/>
          <w:lang w:val="en-029"/>
        </w:rPr>
        <w:t xml:space="preserve">ons with Disabilities, </w:t>
      </w:r>
      <w:r w:rsidR="0008667A" w:rsidRPr="0008667A">
        <w:rPr>
          <w:rFonts w:ascii="Arial" w:eastAsia="MS Mincho" w:hAnsi="Arial" w:cs="Arial"/>
          <w:sz w:val="24"/>
          <w:szCs w:val="24"/>
          <w:lang w:val="en-029"/>
        </w:rPr>
        <w:t>as well as on</w:t>
      </w:r>
      <w:r w:rsidR="00A13234" w:rsidRPr="0008667A">
        <w:rPr>
          <w:rFonts w:ascii="Arial" w:eastAsia="MS Mincho" w:hAnsi="Arial" w:cs="Arial"/>
          <w:sz w:val="24"/>
          <w:szCs w:val="24"/>
          <w:lang w:val="en-029"/>
        </w:rPr>
        <w:t xml:space="preserve"> the adoption of the Persons with Di</w:t>
      </w:r>
      <w:r w:rsidR="00822026" w:rsidRPr="0008667A">
        <w:rPr>
          <w:rFonts w:ascii="Arial" w:eastAsia="MS Mincho" w:hAnsi="Arial" w:cs="Arial"/>
          <w:sz w:val="24"/>
          <w:szCs w:val="24"/>
          <w:lang w:val="en-029"/>
        </w:rPr>
        <w:t>s</w:t>
      </w:r>
      <w:r w:rsidR="00A13234" w:rsidRPr="0008667A">
        <w:rPr>
          <w:rFonts w:ascii="Arial" w:eastAsia="MS Mincho" w:hAnsi="Arial" w:cs="Arial"/>
          <w:sz w:val="24"/>
          <w:szCs w:val="24"/>
          <w:lang w:val="en-029"/>
        </w:rPr>
        <w:t>abilities (E</w:t>
      </w:r>
      <w:r w:rsidR="005319AD">
        <w:rPr>
          <w:rFonts w:ascii="Arial" w:eastAsia="MS Mincho" w:hAnsi="Arial" w:cs="Arial"/>
          <w:sz w:val="24"/>
          <w:szCs w:val="24"/>
          <w:lang w:val="en-029"/>
        </w:rPr>
        <w:t>qual Opportunities) Ac</w:t>
      </w:r>
      <w:r w:rsidR="00F24C11">
        <w:rPr>
          <w:rFonts w:ascii="Arial" w:eastAsia="MS Mincho" w:hAnsi="Arial" w:cs="Arial"/>
          <w:sz w:val="24"/>
          <w:szCs w:val="24"/>
          <w:lang w:val="en-029"/>
        </w:rPr>
        <w:t>t of 2014. We also wish</w:t>
      </w:r>
      <w:r w:rsidR="005319AD">
        <w:rPr>
          <w:rFonts w:ascii="Arial" w:eastAsia="MS Mincho" w:hAnsi="Arial" w:cs="Arial"/>
          <w:sz w:val="24"/>
          <w:szCs w:val="24"/>
          <w:lang w:val="en-029"/>
        </w:rPr>
        <w:t xml:space="preserve"> to congratulate the Bahamas on its level of human development.</w:t>
      </w:r>
    </w:p>
    <w:p w:rsidR="0054628C" w:rsidRPr="0008667A" w:rsidRDefault="0054628C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08667A" w:rsidRPr="0008667A" w:rsidRDefault="0008667A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08667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</w:t>
      </w:r>
      <w:r w:rsidR="00025B5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further </w:t>
      </w:r>
      <w:r w:rsidRPr="0008667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applaud the efforts </w:t>
      </w:r>
      <w:r w:rsidRPr="00F24C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taken </w:t>
      </w:r>
      <w:r w:rsidR="00025B5C" w:rsidRPr="00F24C11">
        <w:rPr>
          <w:rFonts w:ascii="Arial" w:eastAsia="Times New Roman" w:hAnsi="Arial" w:cs="Arial"/>
          <w:sz w:val="24"/>
          <w:szCs w:val="24"/>
          <w:lang w:val="en-GB" w:eastAsia="fr-CH"/>
        </w:rPr>
        <w:t>by the government</w:t>
      </w:r>
      <w:r w:rsidR="00025B5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harmonize its</w:t>
      </w:r>
      <w:r w:rsidR="005319A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legislation to match its</w:t>
      </w:r>
      <w:r w:rsidRPr="0008667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international human rights </w:t>
      </w:r>
      <w:r w:rsidR="00025B5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obligations and commitments. Notable in this respect are: </w:t>
      </w:r>
      <w:r w:rsidRPr="0008667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Child Protection (Amendment) Act of 2014 and </w:t>
      </w:r>
      <w:r w:rsidR="00F24C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in 2015, </w:t>
      </w:r>
      <w:r w:rsidRPr="0008667A">
        <w:rPr>
          <w:rFonts w:ascii="Arial" w:eastAsia="Times New Roman" w:hAnsi="Arial" w:cs="Arial"/>
          <w:sz w:val="24"/>
          <w:szCs w:val="24"/>
          <w:lang w:val="en-GB" w:eastAsia="fr-CH"/>
        </w:rPr>
        <w:t>the Optional Protocol on the</w:t>
      </w:r>
      <w:r w:rsidRPr="0008667A">
        <w:rPr>
          <w:rFonts w:ascii="Arial" w:eastAsia="MS Mincho" w:hAnsi="Arial" w:cs="Arial"/>
          <w:sz w:val="24"/>
          <w:szCs w:val="24"/>
          <w:lang w:val="en-029"/>
        </w:rPr>
        <w:t xml:space="preserve"> Sale of Children, Child Prostitution and Child Pornography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08667A" w:rsidRPr="0008667A" w:rsidRDefault="0008667A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0A1491" w:rsidRPr="005A1A91" w:rsidRDefault="0054628C" w:rsidP="005A1A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A1A91">
        <w:rPr>
          <w:rFonts w:ascii="Arial" w:eastAsia="Times New Roman" w:hAnsi="Arial" w:cs="Arial"/>
          <w:sz w:val="24"/>
          <w:szCs w:val="24"/>
          <w:lang w:val="en-GB" w:eastAsia="fr-CH"/>
        </w:rPr>
        <w:t>Sierra Leone would however encourage</w:t>
      </w:r>
      <w:r w:rsidR="00EB508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Bahamas to consider establishing bilateral a</w:t>
      </w:r>
      <w:r w:rsidR="00172D3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nd multilateral agreements </w:t>
      </w:r>
      <w:r w:rsidR="00EB508A">
        <w:rPr>
          <w:rFonts w:ascii="Arial" w:eastAsia="Times New Roman" w:hAnsi="Arial" w:cs="Arial"/>
          <w:sz w:val="24"/>
          <w:szCs w:val="24"/>
          <w:lang w:val="en-GB" w:eastAsia="fr-CH"/>
        </w:rPr>
        <w:t>in order to effectively address trafficking in persons</w:t>
      </w:r>
      <w:r w:rsidR="00172D3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regionally. </w:t>
      </w:r>
    </w:p>
    <w:p w:rsidR="0054628C" w:rsidRPr="00FB1D84" w:rsidRDefault="0054628C" w:rsidP="0054628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54628C" w:rsidRPr="0041612C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54628C" w:rsidRPr="002A0F52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4628C" w:rsidRDefault="0054628C" w:rsidP="0054628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 ICRMW and the ICPPED and accede to the CAT.</w:t>
      </w:r>
    </w:p>
    <w:p w:rsidR="0054628C" w:rsidRDefault="00CF7EF6" w:rsidP="0054628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the1961 Convention on the Reduction of Statelessness.</w:t>
      </w:r>
    </w:p>
    <w:p w:rsidR="002B4B36" w:rsidRDefault="002B4B36" w:rsidP="0054628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Modify national laws to ensure </w:t>
      </w:r>
      <w:r w:rsidR="00DC5EB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equal nationality rights and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that nationality can be passed on to Bahamian children regardless of whether or not the</w:t>
      </w:r>
      <w:r w:rsidR="00DC5EB3">
        <w:rPr>
          <w:rFonts w:ascii="Arial" w:eastAsia="Times New Roman" w:hAnsi="Arial" w:cs="Arial"/>
          <w:sz w:val="24"/>
          <w:szCs w:val="24"/>
          <w:lang w:val="en-GB" w:eastAsia="fr-CH"/>
        </w:rPr>
        <w:t>ir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parent was born</w:t>
      </w:r>
      <w:r w:rsidR="00DC5EB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the Bahamas post-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1973.</w:t>
      </w:r>
    </w:p>
    <w:p w:rsidR="00460AAA" w:rsidRPr="00DE3D06" w:rsidRDefault="00460AAA" w:rsidP="0054628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Seek the technical </w:t>
      </w:r>
      <w:r w:rsidR="00CF7EF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financial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support needed to meet its climate change </w:t>
      </w:r>
      <w:r w:rsidR="009D45C0">
        <w:rPr>
          <w:rFonts w:ascii="Arial" w:eastAsia="Times New Roman" w:hAnsi="Arial" w:cs="Arial"/>
          <w:sz w:val="24"/>
          <w:szCs w:val="24"/>
          <w:lang w:val="en-GB" w:eastAsia="fr-CH"/>
        </w:rPr>
        <w:t>needs.</w:t>
      </w:r>
      <w:r w:rsidR="00C40D9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F24C11" w:rsidRDefault="00F24C11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4628C" w:rsidRPr="002A0F52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lastRenderedPageBreak/>
        <w:t>Sierra Leone wishes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460AA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B</w:t>
      </w:r>
      <w:r w:rsidR="00460AAA">
        <w:rPr>
          <w:rFonts w:ascii="Arial" w:eastAsia="Times New Roman" w:hAnsi="Arial" w:cs="Arial"/>
          <w:sz w:val="24"/>
          <w:szCs w:val="24"/>
          <w:lang w:val="en-GB" w:eastAsia="fr-CH"/>
        </w:rPr>
        <w:t>ahamas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every success in completing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their third review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cycle.</w:t>
      </w:r>
    </w:p>
    <w:p w:rsidR="0054628C" w:rsidRPr="002A0F52" w:rsidRDefault="0054628C" w:rsidP="0054628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D05A2" w:rsidRDefault="00822026" w:rsidP="00822026">
      <w:pPr>
        <w:shd w:val="clear" w:color="auto" w:fill="FFFFFF"/>
        <w:spacing w:after="0"/>
        <w:jc w:val="both"/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sectPr w:rsidR="001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8C"/>
    <w:rsid w:val="00025B5C"/>
    <w:rsid w:val="00043EBA"/>
    <w:rsid w:val="0008667A"/>
    <w:rsid w:val="000A1491"/>
    <w:rsid w:val="00172D34"/>
    <w:rsid w:val="001D05A2"/>
    <w:rsid w:val="002B4B36"/>
    <w:rsid w:val="00460AAA"/>
    <w:rsid w:val="005319AD"/>
    <w:rsid w:val="0054628C"/>
    <w:rsid w:val="00583B35"/>
    <w:rsid w:val="00586ECF"/>
    <w:rsid w:val="005A1A91"/>
    <w:rsid w:val="00822026"/>
    <w:rsid w:val="009D45C0"/>
    <w:rsid w:val="00A13234"/>
    <w:rsid w:val="00C40D92"/>
    <w:rsid w:val="00CF7EF6"/>
    <w:rsid w:val="00DC5EB3"/>
    <w:rsid w:val="00EB508A"/>
    <w:rsid w:val="00EE7695"/>
    <w:rsid w:val="00F05CA3"/>
    <w:rsid w:val="00F24C11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C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2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8A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C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2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8A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5F845-8411-4619-8186-A935EC114D9F}"/>
</file>

<file path=customXml/itemProps2.xml><?xml version="1.0" encoding="utf-8"?>
<ds:datastoreItem xmlns:ds="http://schemas.openxmlformats.org/officeDocument/2006/customXml" ds:itemID="{846FCAD6-6FB9-4954-9728-660C11E79935}"/>
</file>

<file path=customXml/itemProps3.xml><?xml version="1.0" encoding="utf-8"?>
<ds:datastoreItem xmlns:ds="http://schemas.openxmlformats.org/officeDocument/2006/customXml" ds:itemID="{DE7B5DDC-1D8C-4962-AD72-0D0364A0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3</cp:revision>
  <dcterms:created xsi:type="dcterms:W3CDTF">2018-01-17T15:41:00Z</dcterms:created>
  <dcterms:modified xsi:type="dcterms:W3CDTF">2018-01-17T15:41:00Z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