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F8" w:rsidRPr="00B61CC6" w:rsidRDefault="00877BF8" w:rsidP="00877BF8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2D672F09" wp14:editId="6A843E17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877BF8" w:rsidRPr="00B61CC6" w:rsidTr="008B3515">
        <w:tc>
          <w:tcPr>
            <w:tcW w:w="3380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877BF8" w:rsidRPr="00B61CC6" w:rsidTr="008B3515">
        <w:tc>
          <w:tcPr>
            <w:tcW w:w="3380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877BF8" w:rsidRPr="003A7B7B" w:rsidTr="008B3515">
        <w:tc>
          <w:tcPr>
            <w:tcW w:w="3380" w:type="dxa"/>
          </w:tcPr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877BF8" w:rsidRPr="00B61CC6" w:rsidRDefault="00877BF8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29th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877BF8" w:rsidRPr="003A7B7B" w:rsidTr="008B3515">
        <w:tc>
          <w:tcPr>
            <w:tcW w:w="3380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877BF8" w:rsidRPr="00B61CC6" w:rsidRDefault="00877BF8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877BF8" w:rsidRPr="00B61CC6" w:rsidRDefault="00877BF8" w:rsidP="00877BF8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877BF8" w:rsidRPr="003A7B7B" w:rsidTr="008B3515">
        <w:tc>
          <w:tcPr>
            <w:tcW w:w="4908" w:type="dxa"/>
          </w:tcPr>
          <w:p w:rsidR="00877BF8" w:rsidRPr="00B61CC6" w:rsidRDefault="00877BF8" w:rsidP="008B3515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877BF8" w:rsidRPr="00B61CC6" w:rsidRDefault="00877BF8" w:rsidP="00877BF8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877BF8" w:rsidRPr="00B61CC6" w:rsidRDefault="00877BF8" w:rsidP="00877BF8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877BF8" w:rsidRPr="00B61CC6" w:rsidRDefault="00877BF8" w:rsidP="00877BF8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877BF8" w:rsidRPr="00B61CC6" w:rsidRDefault="00877BF8" w:rsidP="00877BF8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877BF8" w:rsidRPr="00B61CC6" w:rsidRDefault="00877BF8" w:rsidP="00877BF8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Pr="00811293">
        <w:rPr>
          <w:rFonts w:ascii="OrigGarmnd BT" w:hAnsi="OrigGarmnd BT"/>
          <w:b/>
          <w:sz w:val="28"/>
          <w:szCs w:val="28"/>
          <w:lang w:val="en-GB"/>
        </w:rPr>
        <w:t>Serbia</w:t>
      </w:r>
    </w:p>
    <w:p w:rsidR="00877BF8" w:rsidRDefault="00877BF8" w:rsidP="00877BF8">
      <w:pPr>
        <w:rPr>
          <w:i/>
          <w:sz w:val="22"/>
          <w:szCs w:val="22"/>
          <w:lang w:val="en-US"/>
        </w:rPr>
      </w:pPr>
    </w:p>
    <w:p w:rsidR="00877BF8" w:rsidRPr="006F750F" w:rsidRDefault="00877BF8" w:rsidP="00877BF8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>
        <w:rPr>
          <w:rFonts w:ascii="OrigGarmnd BT" w:hAnsi="OrigGarmnd BT"/>
          <w:i/>
          <w:lang w:val="en-GB"/>
        </w:rPr>
        <w:t>H.E Ms Veronika Bard</w:t>
      </w:r>
    </w:p>
    <w:p w:rsidR="00877BF8" w:rsidRPr="006F750F" w:rsidRDefault="00877BF8" w:rsidP="00877BF8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2</w:t>
      </w:r>
      <w:r w:rsidR="00811293">
        <w:rPr>
          <w:rFonts w:ascii="OrigGarmnd BT" w:hAnsi="OrigGarmnd BT"/>
          <w:i/>
          <w:lang w:val="en-GB"/>
        </w:rPr>
        <w:t>4 January 2018 (speaking time 1.30</w:t>
      </w:r>
      <w:r w:rsidRPr="006F750F">
        <w:rPr>
          <w:rFonts w:ascii="OrigGarmnd BT" w:hAnsi="OrigGarmnd BT"/>
          <w:i/>
          <w:lang w:val="en-GB"/>
        </w:rPr>
        <w:t>)</w:t>
      </w:r>
    </w:p>
    <w:p w:rsidR="00877BF8" w:rsidRPr="004330C2" w:rsidRDefault="00877BF8" w:rsidP="00877BF8">
      <w:pPr>
        <w:rPr>
          <w:lang w:val="en-GB"/>
        </w:rPr>
      </w:pPr>
    </w:p>
    <w:p w:rsidR="00877BF8" w:rsidRDefault="00877BF8" w:rsidP="00877BF8">
      <w:pPr>
        <w:pStyle w:val="Brdtext1"/>
        <w:rPr>
          <w:szCs w:val="24"/>
          <w:lang w:val="en-GB"/>
        </w:rPr>
      </w:pPr>
    </w:p>
    <w:p w:rsidR="00877BF8" w:rsidRPr="00E55B61" w:rsidRDefault="00877BF8" w:rsidP="00877BF8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</w:t>
      </w:r>
      <w:r>
        <w:rPr>
          <w:szCs w:val="24"/>
          <w:lang w:val="en-GB"/>
        </w:rPr>
        <w:t>.</w:t>
      </w:r>
      <w:r w:rsidRPr="00E55B61">
        <w:rPr>
          <w:szCs w:val="24"/>
          <w:lang w:val="en-GB"/>
        </w:rPr>
        <w:t xml:space="preserve"> President,</w:t>
      </w:r>
    </w:p>
    <w:p w:rsidR="00877BF8" w:rsidRPr="00E55B61" w:rsidRDefault="00877BF8" w:rsidP="00877BF8">
      <w:pPr>
        <w:pStyle w:val="Brdtext1"/>
        <w:rPr>
          <w:szCs w:val="24"/>
          <w:lang w:val="en-GB"/>
        </w:rPr>
      </w:pPr>
    </w:p>
    <w:p w:rsidR="00877BF8" w:rsidRDefault="00877BF8" w:rsidP="00877BF8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811293">
        <w:rPr>
          <w:szCs w:val="24"/>
          <w:lang w:val="en-GB"/>
        </w:rPr>
        <w:t>Serbia and extends its</w:t>
      </w:r>
      <w:r>
        <w:rPr>
          <w:szCs w:val="24"/>
          <w:lang w:val="en-GB"/>
        </w:rPr>
        <w:t xml:space="preserve"> thanks for the report and the presentation. Sweden acknowledges the continued work of the Government of Serbia to fulfil its obligations with regard to human rights and encourages further efforts. </w:t>
      </w:r>
    </w:p>
    <w:p w:rsidR="00877BF8" w:rsidRDefault="00877BF8" w:rsidP="00877BF8">
      <w:pPr>
        <w:pStyle w:val="Brdtext1"/>
        <w:rPr>
          <w:szCs w:val="24"/>
          <w:lang w:val="en-GB"/>
        </w:rPr>
      </w:pPr>
    </w:p>
    <w:p w:rsidR="00877BF8" w:rsidRDefault="00877BF8" w:rsidP="00877BF8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 w:rsidR="003A7B7B">
        <w:rPr>
          <w:szCs w:val="24"/>
          <w:lang w:val="en-GB"/>
        </w:rPr>
        <w:t>Serbia</w:t>
      </w:r>
      <w:r>
        <w:rPr>
          <w:szCs w:val="24"/>
          <w:lang w:val="en-GB"/>
        </w:rPr>
        <w:t>:</w:t>
      </w:r>
    </w:p>
    <w:p w:rsidR="00877BF8" w:rsidRDefault="00877BF8" w:rsidP="00877BF8">
      <w:pPr>
        <w:pStyle w:val="Brdtext1"/>
        <w:rPr>
          <w:szCs w:val="24"/>
          <w:lang w:val="en-GB"/>
        </w:rPr>
      </w:pPr>
    </w:p>
    <w:p w:rsidR="003A7B7B" w:rsidRDefault="003A7B7B" w:rsidP="003A7B7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3A7B7B">
        <w:rPr>
          <w:b/>
          <w:lang w:val="en-US"/>
        </w:rPr>
        <w:t>to conclude the work on a new media strategy, in full partnership with civil society, and to ensure that the strategy is in conformity with Serbia’s international obligation and is</w:t>
      </w:r>
      <w:r>
        <w:rPr>
          <w:b/>
          <w:lang w:val="en-US"/>
        </w:rPr>
        <w:t xml:space="preserve"> fully implemented once adopted,</w:t>
      </w:r>
    </w:p>
    <w:p w:rsidR="003A7B7B" w:rsidRPr="003A7B7B" w:rsidRDefault="003A7B7B" w:rsidP="003A7B7B">
      <w:pPr>
        <w:pStyle w:val="ListParagraph"/>
        <w:rPr>
          <w:b/>
          <w:lang w:val="en-US"/>
        </w:rPr>
      </w:pPr>
    </w:p>
    <w:p w:rsidR="003A7B7B" w:rsidRPr="003A7B7B" w:rsidRDefault="003A7B7B" w:rsidP="003A7B7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3A7B7B">
        <w:rPr>
          <w:b/>
          <w:lang w:val="en-US"/>
        </w:rPr>
        <w:t>to ensure that the discussions on constitutional reforms regarding the independence of the judiciary move ahead in a timely and inclusive manner and that the outcome of this</w:t>
      </w:r>
      <w:r>
        <w:rPr>
          <w:b/>
          <w:lang w:val="en-US"/>
        </w:rPr>
        <w:t xml:space="preserve"> process is swiftly implemented,</w:t>
      </w:r>
    </w:p>
    <w:p w:rsidR="00877BF8" w:rsidRPr="003A7B7B" w:rsidRDefault="00877BF8" w:rsidP="003A7B7B">
      <w:pPr>
        <w:pStyle w:val="ListParagraph"/>
        <w:spacing w:line="276" w:lineRule="auto"/>
        <w:rPr>
          <w:b/>
          <w:lang w:val="en-US"/>
        </w:rPr>
      </w:pPr>
    </w:p>
    <w:p w:rsidR="00877BF8" w:rsidRPr="003A7B7B" w:rsidRDefault="003A7B7B" w:rsidP="003A7B7B">
      <w:pPr>
        <w:pStyle w:val="ListParagraph"/>
        <w:numPr>
          <w:ilvl w:val="0"/>
          <w:numId w:val="3"/>
        </w:numPr>
        <w:spacing w:line="276" w:lineRule="auto"/>
        <w:rPr>
          <w:b/>
          <w:lang w:val="en-US"/>
        </w:rPr>
      </w:pPr>
      <w:r w:rsidRPr="003A7B7B">
        <w:rPr>
          <w:b/>
          <w:lang w:val="en-US"/>
        </w:rPr>
        <w:t>to fully cooperate with MICT and implement the War Crimes Prosecution Strategy</w:t>
      </w:r>
      <w:r>
        <w:rPr>
          <w:b/>
          <w:lang w:val="en-US"/>
        </w:rPr>
        <w:t>.</w:t>
      </w:r>
      <w:bookmarkStart w:id="11" w:name="_GoBack"/>
      <w:bookmarkEnd w:id="11"/>
    </w:p>
    <w:p w:rsidR="00877BF8" w:rsidRPr="00E94B2E" w:rsidRDefault="00877BF8" w:rsidP="00877BF8">
      <w:pPr>
        <w:spacing w:line="276" w:lineRule="auto"/>
        <w:rPr>
          <w:rFonts w:cs="Calibri"/>
          <w:i/>
          <w:lang w:val="en-US"/>
        </w:rPr>
      </w:pPr>
    </w:p>
    <w:p w:rsidR="00877BF8" w:rsidRPr="003C6C35" w:rsidRDefault="00877BF8" w:rsidP="00877BF8">
      <w:pPr>
        <w:rPr>
          <w:rFonts w:ascii="OrigGarmnd BT" w:hAnsi="OrigGarmnd BT" w:cs="Calibri"/>
          <w:lang w:val="en-US"/>
        </w:rPr>
      </w:pPr>
    </w:p>
    <w:p w:rsidR="00877BF8" w:rsidRDefault="00877BF8" w:rsidP="00877BF8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 xml:space="preserve">Sweden wishes the Government of Serbia all success in the current review and in implementing the recommendations. </w:t>
      </w:r>
    </w:p>
    <w:p w:rsidR="00877BF8" w:rsidRPr="00010B7D" w:rsidRDefault="00877BF8" w:rsidP="00877BF8">
      <w:pPr>
        <w:rPr>
          <w:rFonts w:ascii="OrigGarmnd BT" w:hAnsi="OrigGarmnd BT" w:cs="Calibri"/>
          <w:lang w:val="en-GB"/>
        </w:rPr>
      </w:pPr>
    </w:p>
    <w:p w:rsidR="00877BF8" w:rsidRPr="00BF17DD" w:rsidRDefault="00877BF8" w:rsidP="00877BF8">
      <w:pPr>
        <w:pStyle w:val="Brdtext1"/>
        <w:rPr>
          <w:szCs w:val="24"/>
          <w:lang w:val="en-GB"/>
        </w:rPr>
      </w:pPr>
    </w:p>
    <w:p w:rsidR="00877BF8" w:rsidRPr="00F96A85" w:rsidRDefault="00877BF8" w:rsidP="00F96A85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p w:rsidR="00877BF8" w:rsidRDefault="00877BF8" w:rsidP="00877BF8"/>
    <w:p w:rsidR="00D725C3" w:rsidRDefault="00D725C3"/>
    <w:sectPr w:rsidR="00D7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8D8"/>
    <w:multiLevelType w:val="hybridMultilevel"/>
    <w:tmpl w:val="A098679E"/>
    <w:lvl w:ilvl="0" w:tplc="DEB8C69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43A"/>
    <w:multiLevelType w:val="hybridMultilevel"/>
    <w:tmpl w:val="B0A8A102"/>
    <w:lvl w:ilvl="0" w:tplc="4CA25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414DF"/>
    <w:multiLevelType w:val="hybridMultilevel"/>
    <w:tmpl w:val="58B47D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8"/>
    <w:rsid w:val="003A7B7B"/>
    <w:rsid w:val="00811293"/>
    <w:rsid w:val="00877BF8"/>
    <w:rsid w:val="00D725C3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7BF8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77BF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877BF8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877BF8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77BF8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877BF8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F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7BF8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77BF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877BF8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877BF8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77BF8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877BF8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F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E49E6-3B4A-49CA-A60C-995694ADA260}"/>
</file>

<file path=customXml/itemProps2.xml><?xml version="1.0" encoding="utf-8"?>
<ds:datastoreItem xmlns:ds="http://schemas.openxmlformats.org/officeDocument/2006/customXml" ds:itemID="{1F621B5D-C93A-4457-8762-51A5BFB20ABD}"/>
</file>

<file path=customXml/itemProps3.xml><?xml version="1.0" encoding="utf-8"?>
<ds:datastoreItem xmlns:ds="http://schemas.openxmlformats.org/officeDocument/2006/customXml" ds:itemID="{1B9AFB44-8EA2-48FB-BDFC-193F36766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Company>Regeringskansliet RK IT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 Khanmohammadi</dc:creator>
  <cp:lastModifiedBy>Anna Envall</cp:lastModifiedBy>
  <cp:revision>4</cp:revision>
  <dcterms:created xsi:type="dcterms:W3CDTF">2017-12-20T10:20:00Z</dcterms:created>
  <dcterms:modified xsi:type="dcterms:W3CDTF">2018-01-23T10:11:00Z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