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29FC4938" w:rsidR="002D3262" w:rsidRPr="00976D8D" w:rsidRDefault="00E4445C" w:rsidP="00A766D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5B0705EE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E1696D">
        <w:rPr>
          <w:rFonts w:cs="Times New Roman"/>
          <w:b/>
          <w:lang w:val="en-US"/>
        </w:rPr>
        <w:t>Israel</w:t>
      </w:r>
    </w:p>
    <w:p w14:paraId="29CC937D" w14:textId="77734594" w:rsidR="002D3262" w:rsidRPr="0019393C" w:rsidRDefault="00FC66FC" w:rsidP="00A766D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23</w:t>
      </w:r>
      <w:r w:rsidR="00E4445C" w:rsidRPr="0019393C">
        <w:rPr>
          <w:rFonts w:cs="Times New Roman"/>
          <w:b/>
          <w:lang w:val="en-US"/>
        </w:rPr>
        <w:t xml:space="preserve"> January 2018</w:t>
      </w:r>
    </w:p>
    <w:p w14:paraId="5A87233A" w14:textId="24CFBDA4" w:rsidR="00772B89" w:rsidRPr="0019393C" w:rsidRDefault="00F3252D" w:rsidP="00772B89">
      <w:pPr>
        <w:jc w:val="center"/>
        <w:rPr>
          <w:rFonts w:cs="Times New Roman"/>
          <w:bCs/>
          <w:lang w:val="en-US"/>
        </w:rPr>
      </w:pPr>
      <w:r w:rsidRPr="0019393C">
        <w:rPr>
          <w:rFonts w:cs="Times New Roman"/>
          <w:bCs/>
          <w:lang w:val="en-US"/>
        </w:rPr>
        <w:t>Statement by</w:t>
      </w:r>
      <w:r w:rsidR="00402442" w:rsidRPr="0019393C">
        <w:rPr>
          <w:rFonts w:cs="Times New Roman"/>
          <w:bCs/>
          <w:lang w:val="en-US"/>
        </w:rPr>
        <w:t>:</w:t>
      </w:r>
      <w:r w:rsidR="00D221D2" w:rsidRPr="0019393C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19393C" w:rsidRDefault="00772B89">
      <w:pPr>
        <w:jc w:val="center"/>
        <w:rPr>
          <w:rFonts w:cs="Times New Roman"/>
          <w:bCs/>
          <w:lang w:val="en-US"/>
        </w:rPr>
      </w:pPr>
      <w:r w:rsidRPr="0019393C">
        <w:rPr>
          <w:rFonts w:cs="Times New Roman"/>
          <w:bCs/>
          <w:lang w:val="en-US"/>
        </w:rPr>
        <w:t xml:space="preserve">Her Excellency </w:t>
      </w:r>
      <w:proofErr w:type="spellStart"/>
      <w:r w:rsidRPr="0019393C">
        <w:rPr>
          <w:rFonts w:cs="Times New Roman"/>
          <w:bCs/>
          <w:lang w:val="en-US"/>
        </w:rPr>
        <w:t>Dr</w:t>
      </w:r>
      <w:proofErr w:type="spellEnd"/>
      <w:r w:rsidRPr="0019393C">
        <w:rPr>
          <w:rFonts w:cs="Times New Roman"/>
          <w:bCs/>
          <w:lang w:val="en-US"/>
        </w:rPr>
        <w:t xml:space="preserve"> </w:t>
      </w:r>
      <w:proofErr w:type="spellStart"/>
      <w:r w:rsidRPr="0019393C">
        <w:rPr>
          <w:rFonts w:cs="Times New Roman"/>
          <w:bCs/>
          <w:lang w:val="en-US"/>
        </w:rPr>
        <w:t>Hala</w:t>
      </w:r>
      <w:proofErr w:type="spellEnd"/>
      <w:r w:rsidRPr="0019393C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19393C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5315BD" w:rsidRDefault="003D34BC" w:rsidP="003573C0">
      <w:p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>Thank you, Mr. President,</w:t>
      </w:r>
    </w:p>
    <w:p w14:paraId="0D43E285" w14:textId="77777777" w:rsidR="00BA56BE" w:rsidRPr="005315BD" w:rsidRDefault="00BA56BE" w:rsidP="003573C0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73E14E9D" w14:textId="22F4A483" w:rsidR="00BA56BE" w:rsidRPr="005315BD" w:rsidRDefault="00BA56BE" w:rsidP="00BA56BE">
      <w:p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 xml:space="preserve">The Maldives </w:t>
      </w:r>
      <w:r w:rsidR="00133226" w:rsidRPr="005315BD">
        <w:rPr>
          <w:rFonts w:cs="Times New Roman"/>
          <w:sz w:val="30"/>
          <w:szCs w:val="30"/>
        </w:rPr>
        <w:t>takes note of</w:t>
      </w:r>
      <w:r w:rsidR="00AA25C1" w:rsidRPr="005315BD">
        <w:rPr>
          <w:rFonts w:cs="Times New Roman"/>
          <w:sz w:val="30"/>
          <w:szCs w:val="30"/>
        </w:rPr>
        <w:t xml:space="preserve"> </w:t>
      </w:r>
      <w:r w:rsidRPr="005315BD">
        <w:rPr>
          <w:rFonts w:cs="Times New Roman"/>
          <w:sz w:val="30"/>
          <w:szCs w:val="30"/>
        </w:rPr>
        <w:t>the</w:t>
      </w:r>
      <w:r w:rsidR="00AA25C1" w:rsidRPr="005315BD">
        <w:rPr>
          <w:rFonts w:cs="Times New Roman"/>
          <w:sz w:val="30"/>
          <w:szCs w:val="30"/>
        </w:rPr>
        <w:t xml:space="preserve"> Israeli</w:t>
      </w:r>
      <w:r w:rsidRPr="005315BD">
        <w:rPr>
          <w:rFonts w:cs="Times New Roman"/>
          <w:sz w:val="30"/>
          <w:szCs w:val="30"/>
        </w:rPr>
        <w:t xml:space="preserve"> delegation</w:t>
      </w:r>
      <w:r w:rsidR="00AA25C1" w:rsidRPr="005315BD">
        <w:rPr>
          <w:rFonts w:cs="Times New Roman"/>
          <w:sz w:val="30"/>
          <w:szCs w:val="30"/>
        </w:rPr>
        <w:t>’s</w:t>
      </w:r>
      <w:r w:rsidRPr="005315BD">
        <w:rPr>
          <w:rFonts w:cs="Times New Roman"/>
          <w:sz w:val="30"/>
          <w:szCs w:val="30"/>
        </w:rPr>
        <w:t xml:space="preserve"> presentation today. </w:t>
      </w:r>
    </w:p>
    <w:p w14:paraId="2CFDCB92" w14:textId="77777777" w:rsidR="007C1C0A" w:rsidRPr="005315BD" w:rsidRDefault="007C1C0A" w:rsidP="00BA56BE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15503C98" w14:textId="4664B9AA" w:rsidR="00B77E22" w:rsidRPr="005315BD" w:rsidRDefault="007C1C0A" w:rsidP="00953386">
      <w:p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 xml:space="preserve">The Maldives </w:t>
      </w:r>
      <w:r w:rsidR="001C63F8" w:rsidRPr="005315BD">
        <w:rPr>
          <w:rFonts w:cs="Times New Roman"/>
          <w:sz w:val="30"/>
          <w:szCs w:val="30"/>
        </w:rPr>
        <w:t xml:space="preserve">notes Israel’s </w:t>
      </w:r>
      <w:r w:rsidR="0091044C" w:rsidRPr="005315BD">
        <w:rPr>
          <w:rFonts w:cs="Times New Roman"/>
          <w:sz w:val="30"/>
          <w:szCs w:val="30"/>
        </w:rPr>
        <w:t xml:space="preserve">reforms </w:t>
      </w:r>
      <w:r w:rsidR="001C63F8" w:rsidRPr="005315BD">
        <w:rPr>
          <w:rFonts w:cs="Times New Roman"/>
          <w:sz w:val="30"/>
          <w:szCs w:val="30"/>
        </w:rPr>
        <w:t>in</w:t>
      </w:r>
      <w:r w:rsidR="0091044C" w:rsidRPr="005315BD">
        <w:rPr>
          <w:rFonts w:cs="Times New Roman"/>
          <w:sz w:val="30"/>
          <w:szCs w:val="30"/>
        </w:rPr>
        <w:t xml:space="preserve"> the administration of juvenile justice by </w:t>
      </w:r>
      <w:r w:rsidR="0019393C" w:rsidRPr="005315BD">
        <w:rPr>
          <w:rFonts w:cs="Times New Roman"/>
          <w:sz w:val="30"/>
          <w:szCs w:val="30"/>
        </w:rPr>
        <w:t xml:space="preserve">the </w:t>
      </w:r>
      <w:r w:rsidR="0091044C" w:rsidRPr="005315BD">
        <w:rPr>
          <w:rFonts w:cs="Times New Roman"/>
          <w:sz w:val="30"/>
          <w:szCs w:val="30"/>
        </w:rPr>
        <w:t xml:space="preserve">adoption </w:t>
      </w:r>
      <w:r w:rsidR="00595291" w:rsidRPr="005315BD">
        <w:rPr>
          <w:rFonts w:cs="Times New Roman"/>
          <w:sz w:val="30"/>
          <w:szCs w:val="30"/>
        </w:rPr>
        <w:t>of orders providing safeguards for children, but we also note that these reforms have been implemented</w:t>
      </w:r>
      <w:r w:rsidR="005B2E39" w:rsidRPr="005315BD">
        <w:rPr>
          <w:rFonts w:cs="Times New Roman"/>
          <w:sz w:val="30"/>
          <w:szCs w:val="30"/>
        </w:rPr>
        <w:t xml:space="preserve"> neither</w:t>
      </w:r>
      <w:r w:rsidR="00595291" w:rsidRPr="005315BD">
        <w:rPr>
          <w:rFonts w:cs="Times New Roman"/>
          <w:sz w:val="30"/>
          <w:szCs w:val="30"/>
        </w:rPr>
        <w:t xml:space="preserve"> effectively</w:t>
      </w:r>
      <w:r w:rsidR="005B2E39" w:rsidRPr="005315BD">
        <w:rPr>
          <w:rFonts w:cs="Times New Roman"/>
          <w:sz w:val="30"/>
          <w:szCs w:val="30"/>
        </w:rPr>
        <w:t xml:space="preserve"> nor equally</w:t>
      </w:r>
      <w:r w:rsidR="00595291" w:rsidRPr="005315BD">
        <w:rPr>
          <w:rFonts w:cs="Times New Roman"/>
          <w:sz w:val="30"/>
          <w:szCs w:val="30"/>
        </w:rPr>
        <w:t xml:space="preserve"> in regard to </w:t>
      </w:r>
      <w:r w:rsidR="00DA43F1" w:rsidRPr="005315BD">
        <w:rPr>
          <w:rFonts w:cs="Times New Roman"/>
          <w:sz w:val="30"/>
          <w:szCs w:val="30"/>
        </w:rPr>
        <w:t xml:space="preserve">innocent </w:t>
      </w:r>
      <w:r w:rsidR="00595291" w:rsidRPr="005315BD">
        <w:rPr>
          <w:rFonts w:cs="Times New Roman"/>
          <w:sz w:val="30"/>
          <w:szCs w:val="30"/>
        </w:rPr>
        <w:t>Palestinian children who</w:t>
      </w:r>
      <w:bookmarkStart w:id="0" w:name="_GoBack"/>
      <w:bookmarkEnd w:id="0"/>
      <w:r w:rsidR="00595291" w:rsidRPr="005315BD">
        <w:rPr>
          <w:rFonts w:cs="Times New Roman"/>
          <w:sz w:val="30"/>
          <w:szCs w:val="30"/>
        </w:rPr>
        <w:t xml:space="preserve"> still e</w:t>
      </w:r>
      <w:r w:rsidR="00A01633" w:rsidRPr="005315BD">
        <w:rPr>
          <w:rFonts w:cs="Times New Roman"/>
          <w:sz w:val="30"/>
          <w:szCs w:val="30"/>
        </w:rPr>
        <w:t xml:space="preserve">xperience arbitrary arrests, </w:t>
      </w:r>
      <w:r w:rsidR="00595291" w:rsidRPr="005315BD">
        <w:rPr>
          <w:rFonts w:cs="Times New Roman"/>
          <w:sz w:val="30"/>
          <w:szCs w:val="30"/>
        </w:rPr>
        <w:t>detention</w:t>
      </w:r>
      <w:r w:rsidR="00A01633" w:rsidRPr="005315BD">
        <w:rPr>
          <w:rFonts w:cs="Times New Roman"/>
          <w:sz w:val="30"/>
          <w:szCs w:val="30"/>
        </w:rPr>
        <w:t xml:space="preserve">, and violence against them </w:t>
      </w:r>
      <w:r w:rsidR="00A31435" w:rsidRPr="005315BD">
        <w:rPr>
          <w:rFonts w:cs="Times New Roman"/>
          <w:sz w:val="30"/>
          <w:szCs w:val="30"/>
        </w:rPr>
        <w:t xml:space="preserve">by Israeli </w:t>
      </w:r>
      <w:proofErr w:type="spellStart"/>
      <w:r w:rsidR="00953386" w:rsidRPr="005315BD">
        <w:rPr>
          <w:rFonts w:cs="Times New Roman"/>
          <w:sz w:val="30"/>
          <w:szCs w:val="30"/>
        </w:rPr>
        <w:t>secureity</w:t>
      </w:r>
      <w:proofErr w:type="spellEnd"/>
      <w:r w:rsidR="00953386" w:rsidRPr="005315BD">
        <w:rPr>
          <w:rFonts w:cs="Times New Roman"/>
          <w:sz w:val="30"/>
          <w:szCs w:val="30"/>
        </w:rPr>
        <w:t xml:space="preserve"> </w:t>
      </w:r>
      <w:r w:rsidR="00A31435" w:rsidRPr="005315BD">
        <w:rPr>
          <w:rFonts w:cs="Times New Roman"/>
          <w:sz w:val="30"/>
          <w:szCs w:val="30"/>
        </w:rPr>
        <w:t>forces.</w:t>
      </w:r>
      <w:r w:rsidR="00B04D76" w:rsidRPr="005315BD">
        <w:rPr>
          <w:rFonts w:cs="Times New Roman"/>
          <w:sz w:val="30"/>
          <w:szCs w:val="30"/>
        </w:rPr>
        <w:t xml:space="preserve"> </w:t>
      </w:r>
    </w:p>
    <w:p w14:paraId="3C525816" w14:textId="77777777" w:rsidR="00B77E22" w:rsidRPr="005315BD" w:rsidRDefault="00B77E22" w:rsidP="00BA56BE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1F777396" w14:textId="49C7D644" w:rsidR="007C1C0A" w:rsidRPr="005315BD" w:rsidRDefault="009D441C" w:rsidP="00BA56BE">
      <w:p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>The Maldives</w:t>
      </w:r>
      <w:r w:rsidR="001659FA" w:rsidRPr="005315BD">
        <w:rPr>
          <w:rFonts w:cs="Times New Roman"/>
          <w:sz w:val="30"/>
          <w:szCs w:val="30"/>
        </w:rPr>
        <w:t xml:space="preserve"> </w:t>
      </w:r>
      <w:r w:rsidR="00133226" w:rsidRPr="005315BD">
        <w:rPr>
          <w:rFonts w:cs="Times New Roman"/>
          <w:sz w:val="30"/>
          <w:szCs w:val="30"/>
        </w:rPr>
        <w:t>takes note</w:t>
      </w:r>
      <w:r w:rsidR="003C20E0" w:rsidRPr="005315BD">
        <w:rPr>
          <w:rFonts w:cs="Times New Roman"/>
          <w:sz w:val="30"/>
          <w:szCs w:val="30"/>
        </w:rPr>
        <w:t xml:space="preserve"> </w:t>
      </w:r>
      <w:r w:rsidR="00133226" w:rsidRPr="005315BD">
        <w:rPr>
          <w:rFonts w:cs="Times New Roman"/>
          <w:sz w:val="30"/>
          <w:szCs w:val="30"/>
        </w:rPr>
        <w:t xml:space="preserve">of </w:t>
      </w:r>
      <w:r w:rsidR="001659FA" w:rsidRPr="005315BD">
        <w:rPr>
          <w:rFonts w:cs="Times New Roman"/>
          <w:sz w:val="30"/>
          <w:szCs w:val="30"/>
        </w:rPr>
        <w:t>Israel’s ratification of</w:t>
      </w:r>
      <w:r w:rsidR="003C20E0" w:rsidRPr="005315BD">
        <w:rPr>
          <w:rFonts w:cs="Times New Roman"/>
          <w:sz w:val="30"/>
          <w:szCs w:val="30"/>
        </w:rPr>
        <w:t xml:space="preserve"> the Convention on the Rights of Persons with Disabilities, but </w:t>
      </w:r>
      <w:r w:rsidR="00133226" w:rsidRPr="005315BD">
        <w:rPr>
          <w:rFonts w:cs="Times New Roman"/>
          <w:sz w:val="30"/>
          <w:szCs w:val="30"/>
        </w:rPr>
        <w:t>remains concerned</w:t>
      </w:r>
      <w:r w:rsidR="001659FA" w:rsidRPr="005315BD">
        <w:rPr>
          <w:rFonts w:cs="Times New Roman"/>
          <w:sz w:val="30"/>
          <w:szCs w:val="30"/>
        </w:rPr>
        <w:t xml:space="preserve"> that the illegal occupation of</w:t>
      </w:r>
      <w:r w:rsidR="0019393C" w:rsidRPr="005315BD">
        <w:rPr>
          <w:rFonts w:cs="Times New Roman"/>
          <w:sz w:val="30"/>
          <w:szCs w:val="30"/>
        </w:rPr>
        <w:t xml:space="preserve"> the State of</w:t>
      </w:r>
      <w:r w:rsidR="001659FA" w:rsidRPr="005315BD">
        <w:rPr>
          <w:rFonts w:cs="Times New Roman"/>
          <w:sz w:val="30"/>
          <w:szCs w:val="30"/>
        </w:rPr>
        <w:t xml:space="preserve"> </w:t>
      </w:r>
      <w:r w:rsidR="0019393C" w:rsidRPr="005315BD">
        <w:rPr>
          <w:rFonts w:cs="Times New Roman"/>
          <w:sz w:val="30"/>
          <w:szCs w:val="30"/>
        </w:rPr>
        <w:t>Palestine</w:t>
      </w:r>
      <w:r w:rsidR="001659FA" w:rsidRPr="005315BD">
        <w:rPr>
          <w:rFonts w:cs="Times New Roman"/>
          <w:sz w:val="30"/>
          <w:szCs w:val="30"/>
        </w:rPr>
        <w:t xml:space="preserve"> and the blockade and closure of Gaza obstructs the rights of Palestinians with disabilities to</w:t>
      </w:r>
      <w:r w:rsidR="007D2D48" w:rsidRPr="005315BD">
        <w:rPr>
          <w:rFonts w:cs="Times New Roman"/>
          <w:sz w:val="30"/>
          <w:szCs w:val="30"/>
        </w:rPr>
        <w:t xml:space="preserve"> freedom of movement and</w:t>
      </w:r>
      <w:r w:rsidR="001659FA" w:rsidRPr="005315BD">
        <w:rPr>
          <w:rFonts w:cs="Times New Roman"/>
          <w:sz w:val="30"/>
          <w:szCs w:val="30"/>
        </w:rPr>
        <w:t xml:space="preserve"> access</w:t>
      </w:r>
      <w:r w:rsidR="007D2D48" w:rsidRPr="005315BD">
        <w:rPr>
          <w:rFonts w:cs="Times New Roman"/>
          <w:sz w:val="30"/>
          <w:szCs w:val="30"/>
        </w:rPr>
        <w:t xml:space="preserve"> to</w:t>
      </w:r>
      <w:r w:rsidR="001659FA" w:rsidRPr="005315BD">
        <w:rPr>
          <w:rFonts w:cs="Times New Roman"/>
          <w:sz w:val="30"/>
          <w:szCs w:val="30"/>
        </w:rPr>
        <w:t xml:space="preserve"> necessary resources and services.</w:t>
      </w:r>
      <w:r w:rsidR="00A01633" w:rsidRPr="005315BD">
        <w:rPr>
          <w:rFonts w:cs="Times New Roman"/>
          <w:sz w:val="30"/>
          <w:szCs w:val="30"/>
        </w:rPr>
        <w:t xml:space="preserve"> </w:t>
      </w:r>
    </w:p>
    <w:p w14:paraId="298DD8EC" w14:textId="77777777" w:rsidR="000C6C55" w:rsidRPr="005315BD" w:rsidRDefault="000C6C55" w:rsidP="00BA56BE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41C7A515" w14:textId="317E423C" w:rsidR="000C6C55" w:rsidRPr="005315BD" w:rsidRDefault="00133226" w:rsidP="00BA56BE">
      <w:p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>T</w:t>
      </w:r>
      <w:r w:rsidR="000C6C55" w:rsidRPr="005315BD">
        <w:rPr>
          <w:rFonts w:cs="Times New Roman"/>
          <w:sz w:val="30"/>
          <w:szCs w:val="30"/>
        </w:rPr>
        <w:t xml:space="preserve">he Maldives </w:t>
      </w:r>
      <w:r w:rsidRPr="005315BD">
        <w:rPr>
          <w:rFonts w:cs="Times New Roman"/>
          <w:sz w:val="30"/>
          <w:szCs w:val="30"/>
        </w:rPr>
        <w:t>makes the following recommendations to Israel</w:t>
      </w:r>
      <w:r w:rsidR="000C6C55" w:rsidRPr="005315BD">
        <w:rPr>
          <w:rFonts w:cs="Times New Roman"/>
          <w:sz w:val="30"/>
          <w:szCs w:val="30"/>
        </w:rPr>
        <w:t>:</w:t>
      </w:r>
    </w:p>
    <w:p w14:paraId="77680599" w14:textId="77777777" w:rsidR="000C6C55" w:rsidRPr="005315BD" w:rsidRDefault="000C6C55" w:rsidP="00BA56BE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04AA848D" w14:textId="1E056A68" w:rsidR="002053CB" w:rsidRPr="005315BD" w:rsidRDefault="00010BE9" w:rsidP="000C6C55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30"/>
          <w:szCs w:val="30"/>
        </w:rPr>
      </w:pPr>
      <w:r w:rsidRPr="005315BD">
        <w:rPr>
          <w:rFonts w:cs="Times New Roman"/>
          <w:sz w:val="30"/>
          <w:szCs w:val="30"/>
        </w:rPr>
        <w:t>R</w:t>
      </w:r>
      <w:r w:rsidR="002053CB" w:rsidRPr="005315BD">
        <w:rPr>
          <w:rFonts w:cs="Times New Roman"/>
          <w:sz w:val="30"/>
          <w:szCs w:val="30"/>
        </w:rPr>
        <w:t>emove rest</w:t>
      </w:r>
      <w:r w:rsidR="004D218F" w:rsidRPr="005315BD">
        <w:rPr>
          <w:rFonts w:cs="Times New Roman"/>
          <w:sz w:val="30"/>
          <w:szCs w:val="30"/>
        </w:rPr>
        <w:t xml:space="preserve">rictions on the </w:t>
      </w:r>
      <w:r w:rsidRPr="005315BD">
        <w:rPr>
          <w:rFonts w:cs="Times New Roman"/>
          <w:sz w:val="30"/>
          <w:szCs w:val="30"/>
        </w:rPr>
        <w:t xml:space="preserve">freedom of </w:t>
      </w:r>
      <w:r w:rsidR="004D218F" w:rsidRPr="005315BD">
        <w:rPr>
          <w:rFonts w:cs="Times New Roman"/>
          <w:sz w:val="30"/>
          <w:szCs w:val="30"/>
        </w:rPr>
        <w:t>movement of residents of the Occupied Palestinian Territory</w:t>
      </w:r>
      <w:r w:rsidR="002053CB" w:rsidRPr="005315BD">
        <w:rPr>
          <w:rFonts w:cs="Times New Roman"/>
          <w:sz w:val="30"/>
          <w:szCs w:val="30"/>
        </w:rPr>
        <w:t xml:space="preserve"> </w:t>
      </w:r>
      <w:r w:rsidRPr="005315BD">
        <w:rPr>
          <w:rFonts w:cs="Times New Roman"/>
          <w:sz w:val="30"/>
          <w:szCs w:val="30"/>
        </w:rPr>
        <w:t>and facilitate access to</w:t>
      </w:r>
      <w:r w:rsidR="002053CB" w:rsidRPr="005315BD">
        <w:rPr>
          <w:rFonts w:cs="Times New Roman"/>
          <w:sz w:val="30"/>
          <w:szCs w:val="30"/>
        </w:rPr>
        <w:t xml:space="preserve"> necessary </w:t>
      </w:r>
      <w:r w:rsidR="004D218F" w:rsidRPr="005315BD">
        <w:rPr>
          <w:rFonts w:cs="Times New Roman"/>
          <w:sz w:val="30"/>
          <w:szCs w:val="30"/>
        </w:rPr>
        <w:t>medical services and resources.</w:t>
      </w:r>
    </w:p>
    <w:p w14:paraId="6FF5D9E9" w14:textId="50A6BE46" w:rsidR="002053CB" w:rsidRPr="00A766D7" w:rsidRDefault="002053CB" w:rsidP="000C6C55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30"/>
          <w:szCs w:val="30"/>
        </w:rPr>
      </w:pPr>
      <w:r w:rsidRPr="00A766D7">
        <w:rPr>
          <w:rFonts w:cs="Times New Roman"/>
          <w:sz w:val="30"/>
          <w:szCs w:val="30"/>
        </w:rPr>
        <w:lastRenderedPageBreak/>
        <w:t>Strengthen protect</w:t>
      </w:r>
      <w:r w:rsidR="00AF309C" w:rsidRPr="00A766D7">
        <w:rPr>
          <w:rFonts w:cs="Times New Roman"/>
          <w:sz w:val="30"/>
          <w:szCs w:val="30"/>
        </w:rPr>
        <w:t xml:space="preserve">ions for </w:t>
      </w:r>
      <w:r w:rsidR="007D4C88" w:rsidRPr="00A766D7">
        <w:rPr>
          <w:rFonts w:cs="Times New Roman"/>
          <w:sz w:val="30"/>
          <w:szCs w:val="30"/>
        </w:rPr>
        <w:t>Palestinian</w:t>
      </w:r>
      <w:r w:rsidRPr="00A766D7">
        <w:rPr>
          <w:rFonts w:cs="Times New Roman"/>
          <w:sz w:val="30"/>
          <w:szCs w:val="30"/>
        </w:rPr>
        <w:t xml:space="preserve"> children by </w:t>
      </w:r>
      <w:r w:rsidR="007D4C88" w:rsidRPr="00A766D7">
        <w:rPr>
          <w:rFonts w:cs="Times New Roman"/>
          <w:sz w:val="30"/>
          <w:szCs w:val="30"/>
        </w:rPr>
        <w:t xml:space="preserve">halting military proceedings against them </w:t>
      </w:r>
      <w:r w:rsidR="00AF309C" w:rsidRPr="00A766D7">
        <w:rPr>
          <w:rFonts w:cs="Times New Roman"/>
          <w:sz w:val="30"/>
          <w:szCs w:val="30"/>
        </w:rPr>
        <w:t xml:space="preserve">and applying </w:t>
      </w:r>
      <w:r w:rsidR="00855331" w:rsidRPr="00A766D7">
        <w:rPr>
          <w:rFonts w:cs="Times New Roman"/>
          <w:sz w:val="30"/>
          <w:szCs w:val="30"/>
        </w:rPr>
        <w:t>fully</w:t>
      </w:r>
      <w:r w:rsidR="00AF309C" w:rsidRPr="00A766D7">
        <w:rPr>
          <w:rFonts w:cs="Times New Roman"/>
          <w:sz w:val="30"/>
          <w:szCs w:val="30"/>
        </w:rPr>
        <w:t xml:space="preserve"> the Fourth Geneva Convention to </w:t>
      </w:r>
      <w:r w:rsidR="007D4C88" w:rsidRPr="00A766D7">
        <w:rPr>
          <w:rFonts w:cs="Times New Roman"/>
          <w:sz w:val="30"/>
          <w:szCs w:val="30"/>
        </w:rPr>
        <w:t>this vulnerable group.</w:t>
      </w:r>
    </w:p>
    <w:p w14:paraId="32EAF354" w14:textId="62635A30" w:rsidR="008B335C" w:rsidRPr="00A766D7" w:rsidRDefault="008B335C" w:rsidP="00953386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30"/>
          <w:szCs w:val="30"/>
        </w:rPr>
      </w:pPr>
      <w:r w:rsidRPr="00A766D7">
        <w:rPr>
          <w:rFonts w:cs="Times New Roman"/>
          <w:sz w:val="30"/>
          <w:szCs w:val="30"/>
        </w:rPr>
        <w:t xml:space="preserve">Discontinue the occupation and expansion of </w:t>
      </w:r>
      <w:r w:rsidR="007D4C88" w:rsidRPr="00A766D7">
        <w:rPr>
          <w:rFonts w:cs="Times New Roman"/>
          <w:sz w:val="30"/>
          <w:szCs w:val="30"/>
        </w:rPr>
        <w:t xml:space="preserve">illegal </w:t>
      </w:r>
      <w:r w:rsidRPr="00A766D7">
        <w:rPr>
          <w:rFonts w:cs="Times New Roman"/>
          <w:sz w:val="30"/>
          <w:szCs w:val="30"/>
        </w:rPr>
        <w:t>settlements established in the West Bank and East Jerusalem</w:t>
      </w:r>
      <w:r w:rsidR="00953386" w:rsidRPr="00A766D7">
        <w:rPr>
          <w:rFonts w:cs="Times New Roman"/>
          <w:sz w:val="30"/>
          <w:szCs w:val="30"/>
        </w:rPr>
        <w:t xml:space="preserve"> which violate the basic rights of Palestinian people</w:t>
      </w:r>
      <w:r w:rsidRPr="00A766D7">
        <w:rPr>
          <w:rFonts w:cs="Times New Roman"/>
          <w:sz w:val="30"/>
          <w:szCs w:val="30"/>
        </w:rPr>
        <w:t>.</w:t>
      </w:r>
    </w:p>
    <w:p w14:paraId="0DBC49E3" w14:textId="77777777" w:rsidR="00E541F8" w:rsidRPr="00A766D7" w:rsidRDefault="00E541F8" w:rsidP="00E4445C">
      <w:pPr>
        <w:pStyle w:val="ListParagraph"/>
        <w:spacing w:line="276" w:lineRule="auto"/>
        <w:jc w:val="both"/>
        <w:rPr>
          <w:sz w:val="30"/>
          <w:szCs w:val="30"/>
          <w:lang w:val="en-US" w:bidi="dv-MV"/>
        </w:rPr>
      </w:pPr>
    </w:p>
    <w:p w14:paraId="6E8C5F2C" w14:textId="0E46E7D6" w:rsidR="004C3DCB" w:rsidRPr="00A766D7" w:rsidRDefault="00572EB8" w:rsidP="00812713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A766D7">
        <w:rPr>
          <w:rFonts w:cs="Times New Roman"/>
          <w:sz w:val="30"/>
          <w:szCs w:val="30"/>
          <w:lang w:val="en-US" w:bidi="dv-MV"/>
        </w:rPr>
        <w:t>Thank you, Mr. President</w:t>
      </w:r>
      <w:r w:rsidR="00A766D7">
        <w:rPr>
          <w:rFonts w:cs="Times New Roman"/>
          <w:sz w:val="30"/>
          <w:szCs w:val="30"/>
          <w:lang w:val="en-US" w:bidi="dv-MV"/>
        </w:rPr>
        <w:t xml:space="preserve">. </w:t>
      </w:r>
    </w:p>
    <w:sectPr w:rsidR="004C3DCB" w:rsidRPr="00A766D7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1C0E7" w14:textId="77777777" w:rsidR="00EC5B93" w:rsidRDefault="00EC5B93" w:rsidP="00BA0B55">
      <w:r>
        <w:separator/>
      </w:r>
    </w:p>
  </w:endnote>
  <w:endnote w:type="continuationSeparator" w:id="0">
    <w:p w14:paraId="4D9EEA79" w14:textId="77777777" w:rsidR="00EC5B93" w:rsidRDefault="00EC5B9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charset w:val="01"/>
    <w:family w:val="auto"/>
    <w:pitch w:val="variable"/>
    <w:sig w:usb0="00000000" w:usb1="00000000" w:usb2="00000100" w:usb3="00000000" w:csb0="00000000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altName w:val="Kartika"/>
    <w:charset w:val="00"/>
    <w:family w:val="auto"/>
    <w:pitch w:val="variable"/>
    <w:sig w:usb0="00000003" w:usb1="00000000" w:usb2="000001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A7134" w14:textId="486B53ED" w:rsidR="00750328" w:rsidRPr="00402442" w:rsidRDefault="00750328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315BD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315BD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0BC1349E" w14:textId="77777777" w:rsidR="00750328" w:rsidRPr="000D17FC" w:rsidRDefault="00750328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6A2FAF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750328" w:rsidRDefault="00750328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750328" w:rsidRPr="00E85B17" w:rsidRDefault="00750328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C61B8F3" w:rsidR="00750328" w:rsidRPr="005A6C45" w:rsidRDefault="00750328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315BD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315BD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5572A" w14:textId="77777777" w:rsidR="00EC5B93" w:rsidRDefault="00EC5B93" w:rsidP="00BA0B55">
      <w:r>
        <w:separator/>
      </w:r>
    </w:p>
  </w:footnote>
  <w:footnote w:type="continuationSeparator" w:id="0">
    <w:p w14:paraId="463A942C" w14:textId="77777777" w:rsidR="00EC5B93" w:rsidRDefault="00EC5B9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98259" w14:textId="271B50C7" w:rsidR="00750328" w:rsidRDefault="00750328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9250A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750328" w:rsidRPr="00871723" w:rsidRDefault="00750328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750328" w:rsidRPr="00871723" w:rsidRDefault="00750328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750328" w:rsidRPr="00D553A7" w:rsidRDefault="00750328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750328" w:rsidRPr="00871723" w:rsidRDefault="00750328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750328" w:rsidRPr="00D96272" w:rsidRDefault="00750328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750328" w:rsidRPr="005A6C45" w:rsidRDefault="00750328" w:rsidP="005A6C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21868"/>
    <w:multiLevelType w:val="hybridMultilevel"/>
    <w:tmpl w:val="2402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BE9"/>
    <w:rsid w:val="00010DD0"/>
    <w:rsid w:val="00022FB0"/>
    <w:rsid w:val="000468B1"/>
    <w:rsid w:val="00054E10"/>
    <w:rsid w:val="00056307"/>
    <w:rsid w:val="00063E15"/>
    <w:rsid w:val="00064B8C"/>
    <w:rsid w:val="00073123"/>
    <w:rsid w:val="00074AC6"/>
    <w:rsid w:val="0008479E"/>
    <w:rsid w:val="00090F7A"/>
    <w:rsid w:val="00094C44"/>
    <w:rsid w:val="000A1494"/>
    <w:rsid w:val="000B47ED"/>
    <w:rsid w:val="000C6C55"/>
    <w:rsid w:val="000D4023"/>
    <w:rsid w:val="000D7082"/>
    <w:rsid w:val="00103021"/>
    <w:rsid w:val="001039B2"/>
    <w:rsid w:val="001047EC"/>
    <w:rsid w:val="00105711"/>
    <w:rsid w:val="00105FBA"/>
    <w:rsid w:val="0013155C"/>
    <w:rsid w:val="00133226"/>
    <w:rsid w:val="00153433"/>
    <w:rsid w:val="00161CE3"/>
    <w:rsid w:val="001659FA"/>
    <w:rsid w:val="001756B9"/>
    <w:rsid w:val="00180809"/>
    <w:rsid w:val="001810B6"/>
    <w:rsid w:val="0018724C"/>
    <w:rsid w:val="00192134"/>
    <w:rsid w:val="00192732"/>
    <w:rsid w:val="0019393C"/>
    <w:rsid w:val="001B6D13"/>
    <w:rsid w:val="001C1BBD"/>
    <w:rsid w:val="001C2764"/>
    <w:rsid w:val="001C278C"/>
    <w:rsid w:val="001C2DD6"/>
    <w:rsid w:val="001C63F8"/>
    <w:rsid w:val="001D0E7A"/>
    <w:rsid w:val="001D616E"/>
    <w:rsid w:val="001E50DF"/>
    <w:rsid w:val="001F2719"/>
    <w:rsid w:val="001F47D7"/>
    <w:rsid w:val="001F796B"/>
    <w:rsid w:val="0020193C"/>
    <w:rsid w:val="002030F7"/>
    <w:rsid w:val="00205225"/>
    <w:rsid w:val="002053CB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64A7D"/>
    <w:rsid w:val="00281D79"/>
    <w:rsid w:val="002A0B2E"/>
    <w:rsid w:val="002A201C"/>
    <w:rsid w:val="002A44A0"/>
    <w:rsid w:val="002A44A6"/>
    <w:rsid w:val="002C2C53"/>
    <w:rsid w:val="002C2FBC"/>
    <w:rsid w:val="002C3F7F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3A32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20E0"/>
    <w:rsid w:val="003C5610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74BFB"/>
    <w:rsid w:val="00482C4D"/>
    <w:rsid w:val="004875D6"/>
    <w:rsid w:val="004957B0"/>
    <w:rsid w:val="00497D20"/>
    <w:rsid w:val="004A1DBF"/>
    <w:rsid w:val="004A5903"/>
    <w:rsid w:val="004A7D15"/>
    <w:rsid w:val="004B10AD"/>
    <w:rsid w:val="004B5D9C"/>
    <w:rsid w:val="004B7087"/>
    <w:rsid w:val="004C3DCB"/>
    <w:rsid w:val="004D218F"/>
    <w:rsid w:val="004D38DF"/>
    <w:rsid w:val="004D4A52"/>
    <w:rsid w:val="004F7D40"/>
    <w:rsid w:val="005016A8"/>
    <w:rsid w:val="00502BF1"/>
    <w:rsid w:val="005315BD"/>
    <w:rsid w:val="0053334C"/>
    <w:rsid w:val="00535C99"/>
    <w:rsid w:val="005467CB"/>
    <w:rsid w:val="005512F9"/>
    <w:rsid w:val="0055491F"/>
    <w:rsid w:val="005601F0"/>
    <w:rsid w:val="005645D3"/>
    <w:rsid w:val="00572EB8"/>
    <w:rsid w:val="00581BBE"/>
    <w:rsid w:val="00595291"/>
    <w:rsid w:val="005A643F"/>
    <w:rsid w:val="005A6C45"/>
    <w:rsid w:val="005B2E39"/>
    <w:rsid w:val="005C00BE"/>
    <w:rsid w:val="005C233A"/>
    <w:rsid w:val="005E08F3"/>
    <w:rsid w:val="005E285C"/>
    <w:rsid w:val="005F0A1A"/>
    <w:rsid w:val="005F67D3"/>
    <w:rsid w:val="005F7F99"/>
    <w:rsid w:val="00602961"/>
    <w:rsid w:val="00605290"/>
    <w:rsid w:val="00624A05"/>
    <w:rsid w:val="00643E90"/>
    <w:rsid w:val="0064470D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E7249"/>
    <w:rsid w:val="006F7718"/>
    <w:rsid w:val="007068BC"/>
    <w:rsid w:val="007305D2"/>
    <w:rsid w:val="00731E42"/>
    <w:rsid w:val="00733211"/>
    <w:rsid w:val="007334B3"/>
    <w:rsid w:val="00734146"/>
    <w:rsid w:val="007476D5"/>
    <w:rsid w:val="00750328"/>
    <w:rsid w:val="00762A3E"/>
    <w:rsid w:val="00764C53"/>
    <w:rsid w:val="00771955"/>
    <w:rsid w:val="007728A7"/>
    <w:rsid w:val="00772B89"/>
    <w:rsid w:val="007759C2"/>
    <w:rsid w:val="00781DE2"/>
    <w:rsid w:val="007B0694"/>
    <w:rsid w:val="007B07B5"/>
    <w:rsid w:val="007B54D5"/>
    <w:rsid w:val="007B6498"/>
    <w:rsid w:val="007C1939"/>
    <w:rsid w:val="007C1C0A"/>
    <w:rsid w:val="007C2C8A"/>
    <w:rsid w:val="007C5FB5"/>
    <w:rsid w:val="007C7CCE"/>
    <w:rsid w:val="007D057C"/>
    <w:rsid w:val="007D251F"/>
    <w:rsid w:val="007D2D48"/>
    <w:rsid w:val="007D4C88"/>
    <w:rsid w:val="00800E8D"/>
    <w:rsid w:val="00801594"/>
    <w:rsid w:val="00812713"/>
    <w:rsid w:val="00830ACC"/>
    <w:rsid w:val="00844410"/>
    <w:rsid w:val="00854D07"/>
    <w:rsid w:val="00855331"/>
    <w:rsid w:val="008559D4"/>
    <w:rsid w:val="00856DD3"/>
    <w:rsid w:val="008575CF"/>
    <w:rsid w:val="00860E04"/>
    <w:rsid w:val="00861A22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35C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044C"/>
    <w:rsid w:val="00911669"/>
    <w:rsid w:val="00916F9A"/>
    <w:rsid w:val="009210EA"/>
    <w:rsid w:val="00935EB7"/>
    <w:rsid w:val="00937FCC"/>
    <w:rsid w:val="00946101"/>
    <w:rsid w:val="00953386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C5191"/>
    <w:rsid w:val="009D33A6"/>
    <w:rsid w:val="009D441C"/>
    <w:rsid w:val="009D7320"/>
    <w:rsid w:val="009E21D4"/>
    <w:rsid w:val="009E66C4"/>
    <w:rsid w:val="009F0D54"/>
    <w:rsid w:val="009F2332"/>
    <w:rsid w:val="00A01633"/>
    <w:rsid w:val="00A02CCF"/>
    <w:rsid w:val="00A1617B"/>
    <w:rsid w:val="00A31435"/>
    <w:rsid w:val="00A33F33"/>
    <w:rsid w:val="00A503C0"/>
    <w:rsid w:val="00A5616B"/>
    <w:rsid w:val="00A57B66"/>
    <w:rsid w:val="00A61374"/>
    <w:rsid w:val="00A766D7"/>
    <w:rsid w:val="00A77FAA"/>
    <w:rsid w:val="00A80866"/>
    <w:rsid w:val="00A82D79"/>
    <w:rsid w:val="00A92AD5"/>
    <w:rsid w:val="00AA25C1"/>
    <w:rsid w:val="00AB16F5"/>
    <w:rsid w:val="00AC2EEF"/>
    <w:rsid w:val="00AC4453"/>
    <w:rsid w:val="00AD3828"/>
    <w:rsid w:val="00AD5686"/>
    <w:rsid w:val="00AD5FC8"/>
    <w:rsid w:val="00AD73C4"/>
    <w:rsid w:val="00AD7921"/>
    <w:rsid w:val="00AD7CD7"/>
    <w:rsid w:val="00AE576A"/>
    <w:rsid w:val="00AF0C13"/>
    <w:rsid w:val="00AF309C"/>
    <w:rsid w:val="00AF5420"/>
    <w:rsid w:val="00B01EC8"/>
    <w:rsid w:val="00B03123"/>
    <w:rsid w:val="00B04D76"/>
    <w:rsid w:val="00B0684B"/>
    <w:rsid w:val="00B25B29"/>
    <w:rsid w:val="00B30005"/>
    <w:rsid w:val="00B32765"/>
    <w:rsid w:val="00B35B79"/>
    <w:rsid w:val="00B36CBE"/>
    <w:rsid w:val="00B4557E"/>
    <w:rsid w:val="00B55A2F"/>
    <w:rsid w:val="00B75530"/>
    <w:rsid w:val="00B76106"/>
    <w:rsid w:val="00B77E22"/>
    <w:rsid w:val="00B87E0F"/>
    <w:rsid w:val="00BA0B55"/>
    <w:rsid w:val="00BA0F67"/>
    <w:rsid w:val="00BA56BE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43F1"/>
    <w:rsid w:val="00DA7581"/>
    <w:rsid w:val="00DC5790"/>
    <w:rsid w:val="00DE2895"/>
    <w:rsid w:val="00DF3F40"/>
    <w:rsid w:val="00DF6AB3"/>
    <w:rsid w:val="00DF6CBC"/>
    <w:rsid w:val="00E07423"/>
    <w:rsid w:val="00E1696D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082C"/>
    <w:rsid w:val="00EA1296"/>
    <w:rsid w:val="00EA39F2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B93"/>
    <w:rsid w:val="00EC6812"/>
    <w:rsid w:val="00ED7BA7"/>
    <w:rsid w:val="00EE342B"/>
    <w:rsid w:val="00EE3841"/>
    <w:rsid w:val="00EE4C2C"/>
    <w:rsid w:val="00F02822"/>
    <w:rsid w:val="00F12E6E"/>
    <w:rsid w:val="00F14325"/>
    <w:rsid w:val="00F15E36"/>
    <w:rsid w:val="00F15F3B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9263C"/>
    <w:rsid w:val="00FB2E67"/>
    <w:rsid w:val="00FC0A8D"/>
    <w:rsid w:val="00FC1764"/>
    <w:rsid w:val="00FC19E1"/>
    <w:rsid w:val="00FC5C1C"/>
    <w:rsid w:val="00FC66FC"/>
    <w:rsid w:val="00FD286C"/>
    <w:rsid w:val="00FE05C6"/>
    <w:rsid w:val="00FE0829"/>
    <w:rsid w:val="00FE1DDE"/>
    <w:rsid w:val="00FE3749"/>
    <w:rsid w:val="00FE4784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DDE5B790-70E9-4C92-9A4D-40D59932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215012-009B-7442-BDBB-1FE3306EB005}"/>
</file>

<file path=customXml/itemProps2.xml><?xml version="1.0" encoding="utf-8"?>
<ds:datastoreItem xmlns:ds="http://schemas.openxmlformats.org/officeDocument/2006/customXml" ds:itemID="{FDA7EA0B-3DAE-4E48-9E8F-0CA6979E5238}"/>
</file>

<file path=customXml/itemProps3.xml><?xml version="1.0" encoding="utf-8"?>
<ds:datastoreItem xmlns:ds="http://schemas.openxmlformats.org/officeDocument/2006/customXml" ds:itemID="{410E1526-0C51-4453-80E5-1DCF04F315D0}"/>
</file>

<file path=customXml/itemProps4.xml><?xml version="1.0" encoding="utf-8"?>
<ds:datastoreItem xmlns:ds="http://schemas.openxmlformats.org/officeDocument/2006/customXml" ds:itemID="{4E4334F1-80C7-4F67-88F5-43D93ABBE0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254</Words>
  <Characters>1453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 Waheed</dc:creator>
  <cp:lastModifiedBy>Hannah Kitners</cp:lastModifiedBy>
  <cp:revision>9</cp:revision>
  <cp:lastPrinted>2016-01-27T13:40:00Z</cp:lastPrinted>
  <dcterms:created xsi:type="dcterms:W3CDTF">2018-01-16T13:31:00Z</dcterms:created>
  <dcterms:modified xsi:type="dcterms:W3CDTF">2018-01-22T13:55:00Z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