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F26" w:rsidRPr="00E7181E" w:rsidRDefault="006E0F26" w:rsidP="006E0F26">
      <w:pPr>
        <w:spacing w:after="0"/>
        <w:rPr>
          <w:rFonts w:ascii="Arial" w:hAnsi="Arial" w:cs="Arial"/>
          <w:b/>
          <w:sz w:val="20"/>
          <w:szCs w:val="20"/>
        </w:rPr>
      </w:pPr>
      <w:bookmarkStart w:id="0" w:name="_GoBack"/>
      <w:bookmarkEnd w:id="0"/>
      <w:r w:rsidRPr="00E7181E">
        <w:rPr>
          <w:rFonts w:ascii="Arial" w:hAnsi="Arial" w:cs="Arial"/>
          <w:b/>
          <w:sz w:val="20"/>
          <w:szCs w:val="20"/>
        </w:rPr>
        <w:t xml:space="preserve">REPUBLIQUE DU </w:t>
      </w:r>
      <w:r w:rsidR="000616F3" w:rsidRPr="00E7181E">
        <w:rPr>
          <w:rFonts w:ascii="Arial" w:hAnsi="Arial" w:cs="Arial"/>
          <w:b/>
          <w:sz w:val="20"/>
          <w:szCs w:val="20"/>
        </w:rPr>
        <w:t xml:space="preserve">SENEGAL </w:t>
      </w:r>
      <w:r w:rsidR="000616F3" w:rsidRPr="00E7181E">
        <w:rPr>
          <w:rFonts w:ascii="Arial" w:hAnsi="Arial" w:cs="Arial"/>
          <w:b/>
          <w:sz w:val="20"/>
          <w:szCs w:val="20"/>
        </w:rPr>
        <w:tab/>
      </w:r>
      <w:r w:rsidRPr="00E7181E">
        <w:rPr>
          <w:rFonts w:ascii="Arial" w:hAnsi="Arial" w:cs="Arial"/>
          <w:b/>
          <w:sz w:val="20"/>
          <w:szCs w:val="20"/>
        </w:rPr>
        <w:tab/>
      </w:r>
      <w:r>
        <w:rPr>
          <w:rFonts w:ascii="Arial" w:hAnsi="Arial" w:cs="Arial"/>
          <w:b/>
          <w:sz w:val="20"/>
          <w:szCs w:val="20"/>
        </w:rPr>
        <w:t xml:space="preserve">                                           </w:t>
      </w:r>
      <w:r w:rsidRPr="00986DEE">
        <w:rPr>
          <w:rFonts w:ascii="Arial" w:hAnsi="Arial" w:cs="Arial"/>
          <w:b/>
          <w:sz w:val="20"/>
          <w:szCs w:val="20"/>
        </w:rPr>
        <w:t>Genève, le</w:t>
      </w:r>
      <w:r w:rsidRPr="00E7181E">
        <w:rPr>
          <w:rFonts w:ascii="Arial" w:hAnsi="Arial" w:cs="Arial"/>
          <w:b/>
          <w:sz w:val="16"/>
          <w:szCs w:val="16"/>
        </w:rPr>
        <w:t xml:space="preserve">                      </w:t>
      </w:r>
    </w:p>
    <w:p w:rsidR="006E0F26" w:rsidRPr="00E7181E" w:rsidRDefault="006E0F26" w:rsidP="006E0F26">
      <w:pPr>
        <w:spacing w:after="0"/>
        <w:ind w:left="-426"/>
        <w:rPr>
          <w:rFonts w:ascii="Arial" w:hAnsi="Arial" w:cs="Arial"/>
          <w:b/>
          <w:sz w:val="12"/>
          <w:szCs w:val="12"/>
        </w:rPr>
      </w:pPr>
      <w:r w:rsidRPr="00E7181E">
        <w:rPr>
          <w:rFonts w:ascii="Arial" w:hAnsi="Arial" w:cs="Arial"/>
          <w:b/>
          <w:sz w:val="16"/>
          <w:szCs w:val="16"/>
        </w:rPr>
        <w:t xml:space="preserve">              </w:t>
      </w:r>
      <w:r w:rsidRPr="00E7181E">
        <w:rPr>
          <w:rFonts w:ascii="Arial" w:hAnsi="Arial" w:cs="Arial"/>
          <w:sz w:val="12"/>
          <w:szCs w:val="12"/>
        </w:rPr>
        <w:t>UN PEUPLE - UN BUT - UNE FOI</w:t>
      </w:r>
      <w:r w:rsidRPr="00E7181E">
        <w:rPr>
          <w:rFonts w:ascii="Arial" w:hAnsi="Arial" w:cs="Arial"/>
          <w:b/>
          <w:sz w:val="12"/>
          <w:szCs w:val="12"/>
        </w:rPr>
        <w:t xml:space="preserve"> </w:t>
      </w:r>
    </w:p>
    <w:p w:rsidR="006E0F26" w:rsidRPr="00E7181E" w:rsidRDefault="006E0F26" w:rsidP="006E0F26">
      <w:pPr>
        <w:spacing w:after="0"/>
        <w:ind w:left="-567"/>
        <w:rPr>
          <w:rFonts w:ascii="Arial" w:hAnsi="Arial" w:cs="Arial"/>
          <w:b/>
          <w:sz w:val="16"/>
          <w:szCs w:val="16"/>
        </w:rPr>
      </w:pPr>
      <w:r w:rsidRPr="00E7181E">
        <w:rPr>
          <w:rFonts w:ascii="Arial" w:hAnsi="Arial" w:cs="Arial"/>
          <w:b/>
          <w:sz w:val="18"/>
          <w:szCs w:val="18"/>
        </w:rPr>
        <w:t xml:space="preserve">                                                          </w:t>
      </w:r>
      <w:r w:rsidRPr="00E7181E">
        <w:rPr>
          <w:rFonts w:ascii="Arial" w:hAnsi="Arial" w:cs="Arial"/>
          <w:b/>
          <w:sz w:val="16"/>
          <w:szCs w:val="16"/>
        </w:rPr>
        <w:tab/>
        <w:t xml:space="preserve"> </w:t>
      </w:r>
    </w:p>
    <w:p w:rsidR="006E0F26" w:rsidRPr="00E7181E" w:rsidRDefault="006E0F26" w:rsidP="006E0F26">
      <w:pPr>
        <w:spacing w:after="0"/>
        <w:rPr>
          <w:rFonts w:ascii="Arial" w:hAnsi="Arial" w:cs="Arial"/>
          <w:b/>
          <w:sz w:val="16"/>
          <w:szCs w:val="16"/>
        </w:rPr>
      </w:pPr>
      <w:r w:rsidRPr="00E7181E">
        <w:rPr>
          <w:rFonts w:ascii="Arial" w:hAnsi="Arial" w:cs="Arial"/>
          <w:b/>
          <w:sz w:val="16"/>
          <w:szCs w:val="16"/>
        </w:rPr>
        <w:t xml:space="preserve">          -----------------------</w:t>
      </w:r>
    </w:p>
    <w:p w:rsidR="006E0F26" w:rsidRPr="00E7181E" w:rsidRDefault="006E0F26" w:rsidP="006E0F26">
      <w:pPr>
        <w:spacing w:after="0"/>
        <w:ind w:left="-709"/>
        <w:rPr>
          <w:rFonts w:ascii="Arial" w:hAnsi="Arial" w:cs="Arial"/>
          <w:b/>
          <w:sz w:val="18"/>
          <w:szCs w:val="18"/>
        </w:rPr>
      </w:pPr>
      <w:r w:rsidRPr="00E7181E">
        <w:rPr>
          <w:rFonts w:ascii="Arial" w:hAnsi="Arial" w:cs="Arial"/>
          <w:b/>
          <w:sz w:val="18"/>
          <w:szCs w:val="18"/>
        </w:rPr>
        <w:t xml:space="preserve">         MISSION PERMANENTE DU SENEGAL </w:t>
      </w:r>
    </w:p>
    <w:p w:rsidR="006E0F26" w:rsidRDefault="006E0F26" w:rsidP="006E0F26">
      <w:pPr>
        <w:spacing w:after="0" w:line="360" w:lineRule="auto"/>
        <w:ind w:left="540" w:right="-671" w:hanging="1080"/>
      </w:pPr>
      <w:r w:rsidRPr="00E7181E">
        <w:rPr>
          <w:rFonts w:ascii="Arial" w:hAnsi="Arial" w:cs="Arial"/>
          <w:b/>
          <w:sz w:val="18"/>
          <w:szCs w:val="18"/>
        </w:rPr>
        <w:t xml:space="preserve">        AUPRES DE L’OFFICE DES NATIONS UNIES</w:t>
      </w:r>
      <w:r w:rsidRPr="00E7181E">
        <w:rPr>
          <w:rFonts w:ascii="Arial" w:hAnsi="Arial" w:cs="Arial"/>
          <w:b/>
          <w:sz w:val="12"/>
          <w:szCs w:val="12"/>
        </w:rPr>
        <w:t xml:space="preserve"> </w:t>
      </w:r>
      <w:r w:rsidRPr="00E7181E">
        <w:rPr>
          <w:rFonts w:ascii="Arial" w:hAnsi="Arial" w:cs="Arial"/>
          <w:b/>
          <w:sz w:val="12"/>
          <w:szCs w:val="12"/>
        </w:rPr>
        <w:tab/>
      </w:r>
      <w:r w:rsidRPr="00096688">
        <w:t xml:space="preserve">   </w:t>
      </w:r>
    </w:p>
    <w:p w:rsidR="006E0F26" w:rsidRDefault="006E0F26" w:rsidP="006E0F26">
      <w:pPr>
        <w:spacing w:line="360" w:lineRule="auto"/>
        <w:ind w:right="-671"/>
      </w:pPr>
    </w:p>
    <w:p w:rsidR="006E0F26" w:rsidRPr="00B14167" w:rsidRDefault="006E0F26" w:rsidP="006E0F26">
      <w:pPr>
        <w:spacing w:after="0" w:line="240" w:lineRule="auto"/>
        <w:ind w:right="-671"/>
        <w:jc w:val="center"/>
        <w:rPr>
          <w:rFonts w:ascii="Georgia" w:hAnsi="Georgia" w:cs="Arial"/>
          <w:b/>
          <w:sz w:val="26"/>
          <w:szCs w:val="26"/>
        </w:rPr>
      </w:pPr>
      <w:r w:rsidRPr="00B14167">
        <w:rPr>
          <w:rFonts w:ascii="Georgia" w:hAnsi="Georgia" w:cs="Arial"/>
          <w:b/>
          <w:sz w:val="26"/>
          <w:szCs w:val="26"/>
        </w:rPr>
        <w:t>Projet de déclaration de la délégation sénégalaise lors de l’EPU d</w:t>
      </w:r>
      <w:r>
        <w:rPr>
          <w:rFonts w:ascii="Georgia" w:hAnsi="Georgia" w:cs="Arial"/>
          <w:b/>
          <w:sz w:val="26"/>
          <w:szCs w:val="26"/>
        </w:rPr>
        <w:t>e la Barbade</w:t>
      </w:r>
      <w:r w:rsidRPr="00B14167">
        <w:rPr>
          <w:rFonts w:ascii="Georgia" w:hAnsi="Georgia" w:cs="Arial"/>
          <w:b/>
          <w:sz w:val="26"/>
          <w:szCs w:val="26"/>
        </w:rPr>
        <w:t xml:space="preserve"> (le </w:t>
      </w:r>
      <w:r>
        <w:rPr>
          <w:rFonts w:ascii="Georgia" w:hAnsi="Georgia" w:cs="Arial"/>
          <w:b/>
          <w:sz w:val="26"/>
          <w:szCs w:val="26"/>
        </w:rPr>
        <w:t>19 janvier 2018</w:t>
      </w:r>
      <w:r w:rsidRPr="00B14167">
        <w:rPr>
          <w:rFonts w:ascii="Georgia" w:hAnsi="Georgia" w:cs="Arial"/>
          <w:b/>
          <w:sz w:val="26"/>
          <w:szCs w:val="26"/>
        </w:rPr>
        <w:t>)</w:t>
      </w:r>
    </w:p>
    <w:p w:rsidR="006E0F26" w:rsidRPr="002B5EF2" w:rsidRDefault="006E0F26" w:rsidP="006E0F26">
      <w:pPr>
        <w:ind w:left="2832" w:firstLine="708"/>
        <w:rPr>
          <w:rFonts w:ascii="Georgia" w:hAnsi="Georgia"/>
          <w:u w:val="single"/>
        </w:rPr>
      </w:pPr>
      <w:r w:rsidRPr="002B5EF2">
        <w:rPr>
          <w:rFonts w:ascii="Georgia" w:eastAsia="Georgia" w:hAnsi="Georgia" w:cs="Georgia"/>
          <w:b/>
          <w:color w:val="333333"/>
          <w:sz w:val="20"/>
          <w:u w:val="single"/>
          <w:shd w:val="clear" w:color="auto" w:fill="FFFFFF"/>
        </w:rPr>
        <w:t>Vérifier au prononcé</w:t>
      </w:r>
    </w:p>
    <w:p w:rsidR="006E0F26" w:rsidRDefault="006E0F26" w:rsidP="006E0F26">
      <w:pPr>
        <w:spacing w:after="0"/>
        <w:ind w:right="-671"/>
        <w:jc w:val="both"/>
        <w:rPr>
          <w:rFonts w:ascii="Georgia" w:hAnsi="Georgia" w:cs="Arial"/>
          <w:b/>
          <w:sz w:val="26"/>
          <w:szCs w:val="26"/>
        </w:rPr>
      </w:pPr>
      <w:r w:rsidRPr="00B14167">
        <w:rPr>
          <w:rFonts w:ascii="Georgia" w:hAnsi="Georgia" w:cs="Arial"/>
          <w:b/>
          <w:sz w:val="26"/>
          <w:szCs w:val="26"/>
        </w:rPr>
        <w:t>Monsieur le Président,</w:t>
      </w:r>
    </w:p>
    <w:p w:rsidR="006E0F26" w:rsidRPr="00B14167" w:rsidRDefault="006E0F26" w:rsidP="006E0F26">
      <w:pPr>
        <w:spacing w:after="0"/>
        <w:ind w:right="-671"/>
        <w:jc w:val="both"/>
        <w:rPr>
          <w:rFonts w:ascii="Georgia" w:hAnsi="Georgia" w:cs="Arial"/>
          <w:b/>
          <w:sz w:val="26"/>
          <w:szCs w:val="26"/>
        </w:rPr>
      </w:pPr>
    </w:p>
    <w:p w:rsidR="006E0F26" w:rsidRPr="006E0F26" w:rsidRDefault="006E0F26" w:rsidP="006E0F26">
      <w:pPr>
        <w:spacing w:after="0"/>
        <w:ind w:right="-671"/>
        <w:jc w:val="both"/>
        <w:rPr>
          <w:rFonts w:ascii="Georgia" w:hAnsi="Georgia" w:cs="Arial"/>
          <w:sz w:val="26"/>
          <w:szCs w:val="26"/>
        </w:rPr>
      </w:pPr>
      <w:r w:rsidRPr="006E0F26">
        <w:rPr>
          <w:rFonts w:ascii="Georgia" w:hAnsi="Georgia" w:cs="Arial"/>
          <w:sz w:val="26"/>
          <w:szCs w:val="26"/>
        </w:rPr>
        <w:t>Ma délégation souhaite la bienvenue à celle de la Barbade et la félicite pour les progrès significatifs enregistrés dans l’amélioration du cadre et de l’architecture des droits de l’homme dans son pays depuis la soumission de son rapport en 2013.</w:t>
      </w:r>
    </w:p>
    <w:p w:rsidR="006E0F26" w:rsidRPr="006E0F26" w:rsidRDefault="006E0F26" w:rsidP="006E0F26">
      <w:pPr>
        <w:spacing w:after="0"/>
        <w:ind w:right="-671"/>
        <w:jc w:val="both"/>
        <w:rPr>
          <w:rFonts w:ascii="Georgia" w:hAnsi="Georgia" w:cs="Arial"/>
          <w:sz w:val="26"/>
          <w:szCs w:val="26"/>
        </w:rPr>
      </w:pPr>
    </w:p>
    <w:p w:rsidR="006E0F26" w:rsidRPr="006E0F26" w:rsidRDefault="006E0F26" w:rsidP="006E0F26">
      <w:pPr>
        <w:spacing w:after="0"/>
        <w:ind w:right="-671"/>
        <w:jc w:val="both"/>
        <w:rPr>
          <w:rFonts w:ascii="Georgia" w:hAnsi="Georgia" w:cs="Arial"/>
          <w:sz w:val="26"/>
          <w:szCs w:val="26"/>
        </w:rPr>
      </w:pPr>
      <w:r w:rsidRPr="006E0F26">
        <w:rPr>
          <w:rFonts w:ascii="Georgia" w:hAnsi="Georgia" w:cs="Arial"/>
          <w:sz w:val="26"/>
          <w:szCs w:val="26"/>
        </w:rPr>
        <w:t>Le Sénégal se félicite de la volonté politique manifestée par la Barbade à cet égard, en ratifiant la Convention relative aux droits des personnes handicapées en 2013, d’une part, et en coopérant avec les titulaires de mandat au titre des procédures spéciales, d’autre part.</w:t>
      </w:r>
    </w:p>
    <w:p w:rsidR="006E0F26" w:rsidRPr="006E0F26" w:rsidRDefault="006E0F26" w:rsidP="006E0F26">
      <w:pPr>
        <w:spacing w:after="0"/>
        <w:ind w:right="-671"/>
        <w:jc w:val="both"/>
        <w:rPr>
          <w:rFonts w:ascii="Georgia" w:hAnsi="Georgia" w:cs="Arial"/>
          <w:sz w:val="26"/>
          <w:szCs w:val="26"/>
        </w:rPr>
      </w:pPr>
    </w:p>
    <w:p w:rsidR="006E0F26" w:rsidRPr="006E0F26" w:rsidRDefault="006E0F26" w:rsidP="006E0F26">
      <w:pPr>
        <w:spacing w:after="0"/>
        <w:ind w:right="-671"/>
        <w:jc w:val="both"/>
        <w:rPr>
          <w:rFonts w:ascii="Georgia" w:hAnsi="Georgia" w:cs="Arial"/>
          <w:sz w:val="26"/>
          <w:szCs w:val="26"/>
        </w:rPr>
      </w:pPr>
      <w:r w:rsidRPr="006E0F26">
        <w:rPr>
          <w:rFonts w:ascii="Georgia" w:hAnsi="Georgia" w:cs="Arial"/>
          <w:sz w:val="26"/>
          <w:szCs w:val="26"/>
        </w:rPr>
        <w:t>Aussi, la volonté du Gouvernement de Barbade de mettre en œuvre les Objectifs de Développement durable et de créer un nouveau mécanisme pour atteindre ces objectifs, les efforts fournis en matière de respect des obligations internationales en matière de droits de l’homme, notamment en ce qui concerne les droits civils et politiques relatifs à l’administration de la justice, constituent des jalons importants qu’il convient de saluer.</w:t>
      </w:r>
    </w:p>
    <w:p w:rsidR="006E0F26" w:rsidRPr="006E0F26" w:rsidRDefault="006E0F26" w:rsidP="006E0F26">
      <w:pPr>
        <w:spacing w:after="0"/>
        <w:ind w:right="-671"/>
        <w:jc w:val="both"/>
        <w:rPr>
          <w:rFonts w:ascii="Georgia" w:hAnsi="Georgia" w:cs="Arial"/>
          <w:sz w:val="26"/>
          <w:szCs w:val="26"/>
        </w:rPr>
      </w:pPr>
    </w:p>
    <w:p w:rsidR="006E0F26" w:rsidRPr="006E0F26" w:rsidRDefault="006E0F26" w:rsidP="006E0F26">
      <w:pPr>
        <w:spacing w:after="0"/>
        <w:ind w:right="-671"/>
        <w:jc w:val="both"/>
        <w:rPr>
          <w:rFonts w:ascii="Georgia" w:hAnsi="Georgia" w:cs="Arial"/>
          <w:sz w:val="26"/>
          <w:szCs w:val="26"/>
        </w:rPr>
      </w:pPr>
      <w:r w:rsidRPr="006E0F26">
        <w:rPr>
          <w:rFonts w:ascii="Georgia" w:hAnsi="Georgia" w:cs="Arial"/>
          <w:sz w:val="26"/>
          <w:szCs w:val="26"/>
        </w:rPr>
        <w:t xml:space="preserve">Il en est de même de la création de mécanismes nationaux chargés des rapports et du suivi, de la participation à des initiatives du Conseil des Droits de l’Homme, ainsi que des activités liées aux droits des femmes, des enfants et des personnes handicapées.  </w:t>
      </w:r>
    </w:p>
    <w:p w:rsidR="006E0F26" w:rsidRPr="006E0F26" w:rsidRDefault="006E0F26" w:rsidP="006E0F26">
      <w:pPr>
        <w:spacing w:after="0"/>
        <w:ind w:right="-671"/>
        <w:jc w:val="both"/>
        <w:rPr>
          <w:rFonts w:ascii="Georgia" w:hAnsi="Georgia" w:cs="Arial"/>
          <w:sz w:val="26"/>
          <w:szCs w:val="26"/>
        </w:rPr>
      </w:pPr>
    </w:p>
    <w:p w:rsidR="006E0F26" w:rsidRDefault="006E0F26" w:rsidP="006E0F26">
      <w:pPr>
        <w:spacing w:after="0"/>
        <w:ind w:right="-671"/>
        <w:jc w:val="both"/>
        <w:rPr>
          <w:rFonts w:ascii="Georgia" w:hAnsi="Georgia" w:cs="Arial"/>
          <w:sz w:val="26"/>
          <w:szCs w:val="26"/>
        </w:rPr>
      </w:pPr>
      <w:r w:rsidRPr="006E0F26">
        <w:rPr>
          <w:rFonts w:ascii="Georgia" w:hAnsi="Georgia" w:cs="Arial"/>
          <w:sz w:val="26"/>
          <w:szCs w:val="26"/>
        </w:rPr>
        <w:t xml:space="preserve">Dans un esprit constructif, la délégation sénégalaise exhorte la Barbade à intensifier ses efforts et formule les recommandations suivantes : </w:t>
      </w:r>
    </w:p>
    <w:p w:rsidR="006E0F26" w:rsidRPr="006E0F26" w:rsidRDefault="006E0F26" w:rsidP="006E0F26">
      <w:pPr>
        <w:spacing w:after="0"/>
        <w:ind w:right="-671"/>
        <w:jc w:val="both"/>
        <w:rPr>
          <w:rFonts w:ascii="Georgia" w:hAnsi="Georgia" w:cs="Arial"/>
          <w:sz w:val="26"/>
          <w:szCs w:val="26"/>
        </w:rPr>
      </w:pPr>
    </w:p>
    <w:p w:rsidR="006E0F26" w:rsidRPr="006E0F26" w:rsidRDefault="006E0F26" w:rsidP="006E0F26">
      <w:pPr>
        <w:spacing w:after="0"/>
        <w:ind w:right="-671"/>
        <w:jc w:val="both"/>
        <w:rPr>
          <w:rFonts w:ascii="Georgia" w:hAnsi="Georgia" w:cs="Arial"/>
          <w:sz w:val="26"/>
          <w:szCs w:val="26"/>
        </w:rPr>
      </w:pPr>
      <w:r w:rsidRPr="006E0F26">
        <w:rPr>
          <w:rFonts w:ascii="Georgia" w:hAnsi="Georgia" w:cs="Arial"/>
          <w:sz w:val="26"/>
          <w:szCs w:val="26"/>
        </w:rPr>
        <w:t>En outre, ma délégation recommande à la Barbade de ratifier :</w:t>
      </w:r>
    </w:p>
    <w:p w:rsidR="006E0F26" w:rsidRPr="006E0F26" w:rsidRDefault="006E0F26" w:rsidP="006E0F26">
      <w:pPr>
        <w:pStyle w:val="Paragraphedeliste"/>
        <w:numPr>
          <w:ilvl w:val="0"/>
          <w:numId w:val="5"/>
        </w:numPr>
        <w:spacing w:after="0"/>
        <w:ind w:right="-671"/>
        <w:jc w:val="both"/>
        <w:rPr>
          <w:rFonts w:ascii="Georgia" w:hAnsi="Georgia" w:cs="Arial"/>
          <w:sz w:val="26"/>
          <w:szCs w:val="26"/>
        </w:rPr>
      </w:pPr>
      <w:r w:rsidRPr="006E0F26">
        <w:rPr>
          <w:rFonts w:ascii="Georgia" w:hAnsi="Georgia" w:cs="Arial"/>
          <w:sz w:val="26"/>
          <w:szCs w:val="26"/>
        </w:rPr>
        <w:t>Ratifier la Convention internationale pour la protection de toutes les personnes contre les disparitions forcées ; et</w:t>
      </w:r>
    </w:p>
    <w:p w:rsidR="006E0F26" w:rsidRPr="006E0F26" w:rsidRDefault="006E0F26" w:rsidP="006E0F26">
      <w:pPr>
        <w:pStyle w:val="Paragraphedeliste"/>
        <w:numPr>
          <w:ilvl w:val="0"/>
          <w:numId w:val="5"/>
        </w:numPr>
        <w:spacing w:after="0"/>
        <w:ind w:right="-671"/>
        <w:jc w:val="both"/>
        <w:rPr>
          <w:rFonts w:ascii="Georgia" w:hAnsi="Georgia" w:cs="Arial"/>
          <w:sz w:val="26"/>
          <w:szCs w:val="26"/>
        </w:rPr>
      </w:pPr>
      <w:r w:rsidRPr="006E0F26">
        <w:rPr>
          <w:rFonts w:ascii="Georgia" w:hAnsi="Georgia" w:cs="Arial"/>
          <w:sz w:val="26"/>
          <w:szCs w:val="26"/>
        </w:rPr>
        <w:t>Ratifier la Convention internationale sur la protection des droits de tous les travailleurs migrants et des membres de leur famille.</w:t>
      </w:r>
    </w:p>
    <w:p w:rsidR="006E0F26" w:rsidRPr="006E0F26" w:rsidRDefault="006E0F26" w:rsidP="006E0F26">
      <w:pPr>
        <w:pStyle w:val="Paragraphedeliste"/>
        <w:spacing w:after="0"/>
        <w:ind w:right="-671"/>
        <w:jc w:val="both"/>
        <w:rPr>
          <w:rFonts w:ascii="Georgia" w:hAnsi="Georgia" w:cs="Arial"/>
          <w:sz w:val="28"/>
          <w:szCs w:val="28"/>
        </w:rPr>
      </w:pPr>
    </w:p>
    <w:p w:rsidR="006E0F26" w:rsidRPr="006E0F26" w:rsidRDefault="006E0F26" w:rsidP="006E0F26">
      <w:pPr>
        <w:spacing w:after="0"/>
        <w:ind w:right="-671"/>
        <w:jc w:val="both"/>
        <w:rPr>
          <w:rFonts w:ascii="Georgia" w:hAnsi="Georgia" w:cs="Arial"/>
          <w:sz w:val="28"/>
          <w:szCs w:val="28"/>
        </w:rPr>
      </w:pPr>
      <w:r w:rsidRPr="006E0F26">
        <w:rPr>
          <w:rFonts w:ascii="Georgia" w:hAnsi="Georgia" w:cs="Arial"/>
          <w:b/>
          <w:sz w:val="28"/>
          <w:szCs w:val="28"/>
        </w:rPr>
        <w:t xml:space="preserve">Je </w:t>
      </w:r>
      <w:r>
        <w:rPr>
          <w:rFonts w:ascii="Georgia" w:hAnsi="Georgia" w:cs="Arial"/>
          <w:b/>
          <w:sz w:val="28"/>
          <w:szCs w:val="28"/>
        </w:rPr>
        <w:t>v</w:t>
      </w:r>
      <w:r w:rsidRPr="006E0F26">
        <w:rPr>
          <w:rFonts w:ascii="Georgia" w:hAnsi="Georgia" w:cs="Arial"/>
          <w:b/>
          <w:sz w:val="28"/>
          <w:szCs w:val="28"/>
        </w:rPr>
        <w:t>ous remercie</w:t>
      </w:r>
    </w:p>
    <w:sectPr w:rsidR="006E0F26" w:rsidRPr="006E0F26" w:rsidSect="00F85B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63647"/>
    <w:multiLevelType w:val="hybridMultilevel"/>
    <w:tmpl w:val="FBAEF68C"/>
    <w:lvl w:ilvl="0" w:tplc="00000005">
      <w:start w:val="1"/>
      <w:numFmt w:val="bullet"/>
      <w:lvlText w:val=""/>
      <w:lvlJc w:val="left"/>
      <w:pPr>
        <w:ind w:left="720" w:hanging="360"/>
      </w:pPr>
      <w:rPr>
        <w:rFonts w:ascii="Wingdings" w:hAnsi="Wingdings"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 w15:restartNumberingAfterBreak="0">
    <w:nsid w:val="1D6A170A"/>
    <w:multiLevelType w:val="hybridMultilevel"/>
    <w:tmpl w:val="663C72BA"/>
    <w:lvl w:ilvl="0" w:tplc="74066942">
      <w:numFmt w:val="bullet"/>
      <w:lvlText w:val="-"/>
      <w:lvlJc w:val="left"/>
      <w:pPr>
        <w:ind w:left="720" w:hanging="360"/>
      </w:pPr>
      <w:rPr>
        <w:rFonts w:ascii="Georgia" w:eastAsiaTheme="minorHAnsi" w:hAnsi="Georgia"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 w15:restartNumberingAfterBreak="0">
    <w:nsid w:val="58A333BC"/>
    <w:multiLevelType w:val="multilevel"/>
    <w:tmpl w:val="C87239A8"/>
    <w:lvl w:ilvl="0">
      <w:numFmt w:val="bullet"/>
      <w:lvlText w:val="-"/>
      <w:lvlJc w:val="left"/>
      <w:pPr>
        <w:ind w:left="720" w:hanging="360"/>
      </w:pPr>
      <w:rPr>
        <w:rFonts w:ascii="Georgia" w:eastAsia="Calibri" w:hAnsi="Georgi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34F2779"/>
    <w:multiLevelType w:val="hybridMultilevel"/>
    <w:tmpl w:val="15EA033C"/>
    <w:lvl w:ilvl="0" w:tplc="BE741DD6">
      <w:numFmt w:val="bullet"/>
      <w:lvlText w:val="-"/>
      <w:lvlJc w:val="left"/>
      <w:pPr>
        <w:ind w:left="720" w:hanging="360"/>
      </w:pPr>
      <w:rPr>
        <w:rFonts w:ascii="Georgia" w:eastAsia="Times New Roman" w:hAnsi="Georgia"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71896488"/>
    <w:multiLevelType w:val="multilevel"/>
    <w:tmpl w:val="159C60A0"/>
    <w:lvl w:ilvl="0">
      <w:numFmt w:val="bullet"/>
      <w:lvlText w:val=""/>
      <w:lvlJc w:val="left"/>
      <w:pPr>
        <w:ind w:left="786"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066"/>
    <w:rsid w:val="00060239"/>
    <w:rsid w:val="000616F3"/>
    <w:rsid w:val="0006271F"/>
    <w:rsid w:val="00067351"/>
    <w:rsid w:val="00073E54"/>
    <w:rsid w:val="00191670"/>
    <w:rsid w:val="001E713C"/>
    <w:rsid w:val="00202E0B"/>
    <w:rsid w:val="00295C0D"/>
    <w:rsid w:val="00367757"/>
    <w:rsid w:val="00387FD3"/>
    <w:rsid w:val="003D40B1"/>
    <w:rsid w:val="00421F8C"/>
    <w:rsid w:val="00445C44"/>
    <w:rsid w:val="004C6EA6"/>
    <w:rsid w:val="004D59ED"/>
    <w:rsid w:val="004E10B9"/>
    <w:rsid w:val="0055375B"/>
    <w:rsid w:val="00567066"/>
    <w:rsid w:val="0057689F"/>
    <w:rsid w:val="00577D3B"/>
    <w:rsid w:val="005B2DEE"/>
    <w:rsid w:val="005E24EC"/>
    <w:rsid w:val="00682BA8"/>
    <w:rsid w:val="006E0F26"/>
    <w:rsid w:val="00775A18"/>
    <w:rsid w:val="007A3A53"/>
    <w:rsid w:val="00816C58"/>
    <w:rsid w:val="00834867"/>
    <w:rsid w:val="00943812"/>
    <w:rsid w:val="009529DA"/>
    <w:rsid w:val="00955F1B"/>
    <w:rsid w:val="009C4C7C"/>
    <w:rsid w:val="00A11319"/>
    <w:rsid w:val="00A15FF6"/>
    <w:rsid w:val="00A42089"/>
    <w:rsid w:val="00A703DB"/>
    <w:rsid w:val="00AE1CA3"/>
    <w:rsid w:val="00AE7D03"/>
    <w:rsid w:val="00B20CF3"/>
    <w:rsid w:val="00B3438E"/>
    <w:rsid w:val="00B55832"/>
    <w:rsid w:val="00B56B00"/>
    <w:rsid w:val="00B61D91"/>
    <w:rsid w:val="00B71152"/>
    <w:rsid w:val="00B81B70"/>
    <w:rsid w:val="00B9074F"/>
    <w:rsid w:val="00BA0DD4"/>
    <w:rsid w:val="00C15399"/>
    <w:rsid w:val="00C71FE3"/>
    <w:rsid w:val="00C82416"/>
    <w:rsid w:val="00D3744A"/>
    <w:rsid w:val="00D401E2"/>
    <w:rsid w:val="00DF2BDE"/>
    <w:rsid w:val="00E1565C"/>
    <w:rsid w:val="00E96AA1"/>
    <w:rsid w:val="00EA7A0E"/>
    <w:rsid w:val="00EA7A91"/>
    <w:rsid w:val="00EC2577"/>
    <w:rsid w:val="00F00266"/>
    <w:rsid w:val="00F14352"/>
    <w:rsid w:val="00F26D02"/>
    <w:rsid w:val="00F82BFD"/>
    <w:rsid w:val="00F85BDE"/>
  </w:rsids>
  <m:mathPr>
    <m:mathFont m:val="Cambria Math"/>
    <m:brkBin m:val="before"/>
    <m:brkBinSub m:val="--"/>
    <m:smallFrac m:val="0"/>
    <m:dispDef/>
    <m:lMargin m:val="0"/>
    <m:rMargin m:val="0"/>
    <m:defJc m:val="centerGroup"/>
    <m:wrapIndent m:val="1440"/>
    <m:intLim m:val="subSup"/>
    <m:naryLim m:val="undOvr"/>
  </m:mathPr>
  <w:themeFontLang w:val="it-IT"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9B849-6BCD-4FFC-ADFA-30841AE1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066"/>
    <w:pPr>
      <w:spacing w:after="200" w:line="276" w:lineRule="auto"/>
    </w:pPr>
    <w:rPr>
      <w:rFonts w:eastAsiaTheme="minorEastAsia" w:hAnsiTheme="minorHAnsi" w:cstheme="minorBidi"/>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7066"/>
    <w:pPr>
      <w:ind w:left="720"/>
      <w:contextualSpacing/>
    </w:pPr>
  </w:style>
  <w:style w:type="paragraph" w:styleId="NormalWeb">
    <w:name w:val="Normal (Web)"/>
    <w:basedOn w:val="Normal"/>
    <w:uiPriority w:val="99"/>
    <w:semiHidden/>
    <w:unhideWhenUsed/>
    <w:rsid w:val="00202E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uiPriority w:val="99"/>
    <w:rsid w:val="00202E0B"/>
    <w:pPr>
      <w:widowControl w:val="0"/>
      <w:spacing w:after="200" w:line="276" w:lineRule="auto"/>
      <w:contextualSpacing/>
    </w:pPr>
    <w:rPr>
      <w:rFonts w:ascii="Calibri" w:eastAsiaTheme="minorEastAsia" w:hAnsi="Calibri" w:cs="Calibri"/>
      <w:color w:val="000000"/>
      <w:szCs w:val="20"/>
      <w:lang w:val="fr-CH" w:eastAsia="fr-CH"/>
    </w:rPr>
  </w:style>
  <w:style w:type="paragraph" w:styleId="Textedebulles">
    <w:name w:val="Balloon Text"/>
    <w:basedOn w:val="Normal"/>
    <w:link w:val="TextedebullesCar"/>
    <w:uiPriority w:val="99"/>
    <w:semiHidden/>
    <w:unhideWhenUsed/>
    <w:rsid w:val="00F1435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4352"/>
    <w:rPr>
      <w:rFonts w:ascii="Segoe UI" w:eastAsiaTheme="minorEastAsia" w:hAnsi="Segoe UI" w:cs="Segoe UI"/>
      <w:sz w:val="18"/>
      <w:szCs w:val="18"/>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B9C9D7-53E3-4D55-898E-302A932F51E9}"/>
</file>

<file path=customXml/itemProps2.xml><?xml version="1.0" encoding="utf-8"?>
<ds:datastoreItem xmlns:ds="http://schemas.openxmlformats.org/officeDocument/2006/customXml" ds:itemID="{82A64349-05B8-49F6-9B2E-889A527C9081}"/>
</file>

<file path=customXml/itemProps3.xml><?xml version="1.0" encoding="utf-8"?>
<ds:datastoreItem xmlns:ds="http://schemas.openxmlformats.org/officeDocument/2006/customXml" ds:itemID="{3B085613-FFC8-49A8-998A-9A6840E47C2F}"/>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1839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dieye</dc:creator>
  <cp:keywords/>
  <dc:description/>
  <cp:lastModifiedBy>dieye</cp:lastModifiedBy>
  <cp:revision>3</cp:revision>
  <cp:lastPrinted>2018-01-15T16:48:00Z</cp:lastPrinted>
  <dcterms:created xsi:type="dcterms:W3CDTF">2018-01-18T12:36:00Z</dcterms:created>
  <dcterms:modified xsi:type="dcterms:W3CDTF">2018-01-18T12:54:00Z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