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CAA" w:rsidRDefault="00007CAA" w:rsidP="00D82F4B">
      <w:pPr>
        <w:bidi/>
        <w:jc w:val="both"/>
        <w:rPr>
          <w:rFonts w:cs="Arial"/>
          <w:b/>
          <w:bCs/>
          <w:sz w:val="36"/>
          <w:szCs w:val="36"/>
          <w:rtl/>
          <w:lang w:bidi="ar-KW"/>
        </w:rPr>
      </w:pPr>
    </w:p>
    <w:p w:rsidR="00641590" w:rsidRDefault="00641590" w:rsidP="00D82F4B">
      <w:pPr>
        <w:bidi/>
        <w:jc w:val="both"/>
        <w:rPr>
          <w:rFonts w:cs="Arial"/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rFonts w:cs="Arial"/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rFonts w:cs="Arial"/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rFonts w:cs="Arial"/>
          <w:b/>
          <w:bCs/>
          <w:sz w:val="36"/>
          <w:szCs w:val="36"/>
        </w:rPr>
      </w:pPr>
    </w:p>
    <w:p w:rsidR="00007CAA" w:rsidRPr="00641590" w:rsidRDefault="00007CAA" w:rsidP="00D82F4B">
      <w:pPr>
        <w:bidi/>
        <w:jc w:val="center"/>
        <w:rPr>
          <w:b/>
          <w:bCs/>
          <w:sz w:val="40"/>
          <w:szCs w:val="40"/>
        </w:rPr>
      </w:pPr>
      <w:r w:rsidRPr="00641590">
        <w:rPr>
          <w:rFonts w:cs="Arial"/>
          <w:b/>
          <w:bCs/>
          <w:sz w:val="40"/>
          <w:szCs w:val="40"/>
          <w:rtl/>
        </w:rPr>
        <w:t>كلمة الس</w:t>
      </w:r>
      <w:r w:rsidR="00E129FC">
        <w:rPr>
          <w:rFonts w:cs="Arial" w:hint="cs"/>
          <w:b/>
          <w:bCs/>
          <w:sz w:val="40"/>
          <w:szCs w:val="40"/>
          <w:rtl/>
        </w:rPr>
        <w:t>فير</w:t>
      </w:r>
      <w:r w:rsidRPr="00641590">
        <w:rPr>
          <w:rFonts w:cs="Arial"/>
          <w:b/>
          <w:bCs/>
          <w:sz w:val="40"/>
          <w:szCs w:val="40"/>
          <w:rtl/>
        </w:rPr>
        <w:t xml:space="preserve">/ </w:t>
      </w:r>
      <w:r w:rsidR="00E129FC">
        <w:rPr>
          <w:rFonts w:cs="Arial" w:hint="cs"/>
          <w:b/>
          <w:bCs/>
          <w:sz w:val="40"/>
          <w:szCs w:val="40"/>
          <w:rtl/>
        </w:rPr>
        <w:t>جمال محمد الغنيم</w:t>
      </w:r>
    </w:p>
    <w:p w:rsidR="00007CAA" w:rsidRPr="00641590" w:rsidRDefault="00E129FC" w:rsidP="00D82F4B">
      <w:pPr>
        <w:bidi/>
        <w:jc w:val="center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المندوب الدائم</w:t>
      </w:r>
      <w:r w:rsidR="00007CAA" w:rsidRPr="00641590">
        <w:rPr>
          <w:rFonts w:cs="Arial"/>
          <w:b/>
          <w:bCs/>
          <w:sz w:val="40"/>
          <w:szCs w:val="40"/>
          <w:rtl/>
        </w:rPr>
        <w:t xml:space="preserve"> لدولة الكويت في جنيف</w:t>
      </w:r>
    </w:p>
    <w:p w:rsidR="00D82F4B" w:rsidRDefault="00D82F4B" w:rsidP="00D82F4B">
      <w:pPr>
        <w:bidi/>
        <w:jc w:val="center"/>
        <w:rPr>
          <w:rFonts w:cs="Arial"/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 xml:space="preserve">الدورة 29 من </w:t>
      </w:r>
      <w:r w:rsidR="00641590" w:rsidRPr="00641590">
        <w:rPr>
          <w:rFonts w:cs="Arial" w:hint="cs"/>
          <w:b/>
          <w:bCs/>
          <w:sz w:val="40"/>
          <w:szCs w:val="40"/>
          <w:rtl/>
        </w:rPr>
        <w:t xml:space="preserve">الاستعراض </w:t>
      </w:r>
      <w:r w:rsidR="00007CAA" w:rsidRPr="00641590">
        <w:rPr>
          <w:rFonts w:cs="Arial"/>
          <w:b/>
          <w:bCs/>
          <w:sz w:val="40"/>
          <w:szCs w:val="40"/>
          <w:rtl/>
        </w:rPr>
        <w:t>الدوري الشامل</w:t>
      </w:r>
    </w:p>
    <w:p w:rsidR="00007CAA" w:rsidRDefault="00641590" w:rsidP="00D82F4B">
      <w:pPr>
        <w:bidi/>
        <w:jc w:val="center"/>
        <w:rPr>
          <w:rFonts w:cs="Arial"/>
          <w:b/>
          <w:bCs/>
          <w:sz w:val="40"/>
          <w:szCs w:val="40"/>
          <w:rtl/>
        </w:rPr>
      </w:pPr>
      <w:r w:rsidRPr="00641590">
        <w:rPr>
          <w:rFonts w:cs="Arial" w:hint="cs"/>
          <w:b/>
          <w:bCs/>
          <w:sz w:val="40"/>
          <w:szCs w:val="40"/>
          <w:rtl/>
        </w:rPr>
        <w:t xml:space="preserve"> </w:t>
      </w:r>
      <w:r w:rsidR="00E129FC">
        <w:rPr>
          <w:rFonts w:cs="Arial" w:hint="cs"/>
          <w:b/>
          <w:bCs/>
          <w:sz w:val="40"/>
          <w:szCs w:val="40"/>
          <w:rtl/>
        </w:rPr>
        <w:t>دولة الإمارات العربية المتحدة</w:t>
      </w:r>
    </w:p>
    <w:p w:rsidR="00641590" w:rsidRPr="00641590" w:rsidRDefault="00641590" w:rsidP="00D82F4B">
      <w:pPr>
        <w:bidi/>
        <w:jc w:val="both"/>
        <w:rPr>
          <w:rFonts w:cs="Arial"/>
          <w:b/>
          <w:bCs/>
          <w:sz w:val="40"/>
          <w:szCs w:val="40"/>
          <w:rtl/>
        </w:rPr>
      </w:pPr>
    </w:p>
    <w:p w:rsidR="00641590" w:rsidRPr="00641590" w:rsidRDefault="00E129FC" w:rsidP="00D82F4B">
      <w:pPr>
        <w:bidi/>
        <w:jc w:val="center"/>
        <w:rPr>
          <w:b/>
          <w:bCs/>
          <w:sz w:val="40"/>
          <w:szCs w:val="40"/>
          <w:rtl/>
        </w:rPr>
      </w:pPr>
      <w:r>
        <w:rPr>
          <w:rFonts w:cs="Arial" w:hint="cs"/>
          <w:b/>
          <w:bCs/>
          <w:sz w:val="40"/>
          <w:szCs w:val="40"/>
          <w:rtl/>
        </w:rPr>
        <w:t>22 يناير 2018</w:t>
      </w:r>
    </w:p>
    <w:p w:rsidR="00007CAA" w:rsidRPr="00641590" w:rsidRDefault="00007CAA" w:rsidP="00D82F4B">
      <w:pPr>
        <w:bidi/>
        <w:jc w:val="both"/>
        <w:rPr>
          <w:b/>
          <w:bCs/>
          <w:sz w:val="40"/>
          <w:szCs w:val="40"/>
          <w:rtl/>
        </w:rPr>
      </w:pP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rtl/>
        </w:rPr>
      </w:pPr>
    </w:p>
    <w:p w:rsidR="00641590" w:rsidRDefault="00641590" w:rsidP="00D82F4B">
      <w:pPr>
        <w:bidi/>
        <w:jc w:val="both"/>
        <w:rPr>
          <w:b/>
          <w:bCs/>
          <w:sz w:val="36"/>
          <w:szCs w:val="36"/>
          <w:lang w:bidi="ar-KW"/>
        </w:rPr>
      </w:pPr>
    </w:p>
    <w:p w:rsidR="00007CAA" w:rsidRDefault="00007CAA" w:rsidP="00D82F4B">
      <w:pPr>
        <w:bidi/>
        <w:jc w:val="both"/>
        <w:rPr>
          <w:b/>
          <w:bCs/>
          <w:sz w:val="36"/>
          <w:szCs w:val="36"/>
          <w:rtl/>
        </w:rPr>
      </w:pPr>
    </w:p>
    <w:p w:rsidR="00007CAA" w:rsidRPr="00D82F4B" w:rsidRDefault="00007CAA" w:rsidP="00D82F4B">
      <w:pPr>
        <w:bidi/>
        <w:jc w:val="both"/>
        <w:rPr>
          <w:b/>
          <w:bCs/>
          <w:sz w:val="34"/>
          <w:szCs w:val="34"/>
          <w:rtl/>
          <w:lang w:bidi="ar-KW"/>
        </w:rPr>
      </w:pPr>
      <w:r w:rsidRPr="00D82F4B">
        <w:rPr>
          <w:rFonts w:hint="cs"/>
          <w:b/>
          <w:bCs/>
          <w:sz w:val="34"/>
          <w:szCs w:val="34"/>
          <w:rtl/>
          <w:lang w:bidi="ar-KW"/>
        </w:rPr>
        <w:lastRenderedPageBreak/>
        <w:t>السيد الرئيس،،،</w:t>
      </w:r>
    </w:p>
    <w:p w:rsidR="00007CAA" w:rsidRPr="00D82F4B" w:rsidRDefault="00F02D4A" w:rsidP="00D82F4B">
      <w:p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 xml:space="preserve">... </w:t>
      </w:r>
      <w:r w:rsidR="00641590" w:rsidRPr="00D82F4B">
        <w:rPr>
          <w:rFonts w:hint="cs"/>
          <w:sz w:val="34"/>
          <w:szCs w:val="34"/>
          <w:rtl/>
          <w:lang w:bidi="ar-KW"/>
        </w:rPr>
        <w:t xml:space="preserve">في البداية </w:t>
      </w:r>
      <w:r w:rsidRPr="00D82F4B">
        <w:rPr>
          <w:rFonts w:hint="cs"/>
          <w:sz w:val="34"/>
          <w:szCs w:val="34"/>
          <w:rtl/>
          <w:lang w:bidi="ar-KW"/>
        </w:rPr>
        <w:t>يود وفد بلادي أن يرحب برئيس وفد</w:t>
      </w:r>
      <w:r w:rsidR="00007CAA" w:rsidRPr="00D82F4B">
        <w:rPr>
          <w:rFonts w:hint="cs"/>
          <w:sz w:val="34"/>
          <w:szCs w:val="34"/>
          <w:rtl/>
          <w:lang w:bidi="ar-KW"/>
        </w:rPr>
        <w:t xml:space="preserve"> </w:t>
      </w:r>
      <w:r w:rsidR="00E129FC" w:rsidRPr="00D82F4B">
        <w:rPr>
          <w:rFonts w:cs="Arial"/>
          <w:sz w:val="34"/>
          <w:szCs w:val="34"/>
          <w:rtl/>
          <w:lang w:bidi="ar-KW"/>
        </w:rPr>
        <w:t>دولة الإمارات العربية المتحدة</w:t>
      </w:r>
      <w:r w:rsidR="00641590" w:rsidRPr="00D82F4B">
        <w:rPr>
          <w:rFonts w:hint="cs"/>
          <w:sz w:val="34"/>
          <w:szCs w:val="34"/>
          <w:rtl/>
          <w:lang w:bidi="ar-KW"/>
        </w:rPr>
        <w:t xml:space="preserve"> الشقيقة</w:t>
      </w:r>
      <w:r w:rsidR="00007CAA" w:rsidRPr="00D82F4B">
        <w:rPr>
          <w:rFonts w:hint="cs"/>
          <w:sz w:val="34"/>
          <w:szCs w:val="34"/>
          <w:rtl/>
          <w:lang w:bidi="ar-KW"/>
        </w:rPr>
        <w:t xml:space="preserve"> </w:t>
      </w:r>
      <w:r w:rsidR="00E129FC" w:rsidRPr="00D82F4B">
        <w:rPr>
          <w:rFonts w:hint="cs"/>
          <w:sz w:val="34"/>
          <w:szCs w:val="34"/>
          <w:rtl/>
          <w:lang w:bidi="ar-KW"/>
        </w:rPr>
        <w:t xml:space="preserve">معالي الدكتور/ </w:t>
      </w:r>
      <w:r w:rsidR="00A33F08">
        <w:rPr>
          <w:rFonts w:hint="cs"/>
          <w:sz w:val="34"/>
          <w:szCs w:val="34"/>
          <w:rtl/>
          <w:lang w:bidi="ar-KW"/>
        </w:rPr>
        <w:t xml:space="preserve">أنور محمد </w:t>
      </w:r>
      <w:proofErr w:type="spellStart"/>
      <w:r w:rsidR="00A33F08">
        <w:rPr>
          <w:rFonts w:hint="cs"/>
          <w:sz w:val="34"/>
          <w:szCs w:val="34"/>
          <w:rtl/>
          <w:lang w:bidi="ar-KW"/>
        </w:rPr>
        <w:t>قرقاش</w:t>
      </w:r>
      <w:bookmarkStart w:id="0" w:name="_GoBack"/>
      <w:bookmarkEnd w:id="0"/>
      <w:proofErr w:type="spellEnd"/>
      <w:r w:rsidRPr="00D82F4B">
        <w:rPr>
          <w:rFonts w:hint="cs"/>
          <w:sz w:val="34"/>
          <w:szCs w:val="34"/>
          <w:rtl/>
          <w:lang w:bidi="ar-KW"/>
        </w:rPr>
        <w:t xml:space="preserve">، </w:t>
      </w:r>
      <w:r w:rsidR="00D82F4B" w:rsidRPr="00D82F4B">
        <w:rPr>
          <w:rFonts w:hint="cs"/>
          <w:sz w:val="34"/>
          <w:szCs w:val="34"/>
          <w:rtl/>
          <w:lang w:bidi="ar-KW"/>
        </w:rPr>
        <w:t xml:space="preserve">وزير الدولة للشؤون الخارجية، </w:t>
      </w:r>
      <w:r w:rsidRPr="00D82F4B">
        <w:rPr>
          <w:rFonts w:hint="cs"/>
          <w:sz w:val="34"/>
          <w:szCs w:val="34"/>
          <w:rtl/>
          <w:lang w:bidi="ar-KW"/>
        </w:rPr>
        <w:t>والوفد المرافق له، وأن يشيد بالدور الذي يقوم به</w:t>
      </w:r>
      <w:r w:rsidR="00D82F4B" w:rsidRPr="00D82F4B">
        <w:rPr>
          <w:rFonts w:hint="cs"/>
          <w:sz w:val="34"/>
          <w:szCs w:val="34"/>
          <w:rtl/>
          <w:lang w:bidi="ar-KW"/>
        </w:rPr>
        <w:t xml:space="preserve"> سعادة</w:t>
      </w:r>
      <w:r w:rsidRPr="00D82F4B">
        <w:rPr>
          <w:rFonts w:hint="cs"/>
          <w:sz w:val="34"/>
          <w:szCs w:val="34"/>
          <w:rtl/>
          <w:lang w:bidi="ar-KW"/>
        </w:rPr>
        <w:t xml:space="preserve"> السفير/ </w:t>
      </w:r>
      <w:r w:rsidR="00D82F4B" w:rsidRPr="00D82F4B">
        <w:rPr>
          <w:rFonts w:hint="cs"/>
          <w:sz w:val="34"/>
          <w:szCs w:val="34"/>
          <w:rtl/>
          <w:lang w:bidi="ar-KW"/>
        </w:rPr>
        <w:t>عبيد الزعابي</w:t>
      </w:r>
      <w:r w:rsidRPr="00D82F4B">
        <w:rPr>
          <w:rFonts w:hint="cs"/>
          <w:sz w:val="34"/>
          <w:szCs w:val="34"/>
          <w:rtl/>
          <w:lang w:bidi="ar-KW"/>
        </w:rPr>
        <w:t xml:space="preserve">، المندوب الدائم </w:t>
      </w:r>
      <w:r w:rsidR="00D82F4B" w:rsidRPr="00D82F4B">
        <w:rPr>
          <w:rFonts w:hint="cs"/>
          <w:sz w:val="34"/>
          <w:szCs w:val="34"/>
          <w:rtl/>
          <w:lang w:bidi="ar-KW"/>
        </w:rPr>
        <w:t>لدولة الإمارات العربية المتحدة</w:t>
      </w:r>
      <w:r w:rsidRPr="00D82F4B">
        <w:rPr>
          <w:rFonts w:hint="cs"/>
          <w:sz w:val="34"/>
          <w:szCs w:val="34"/>
          <w:rtl/>
          <w:lang w:bidi="ar-KW"/>
        </w:rPr>
        <w:t xml:space="preserve"> في جنيف، وأعضاء الوفد، في مجلس حقوق الإنسان.</w:t>
      </w:r>
      <w:r w:rsidR="00007CAA" w:rsidRPr="00D82F4B">
        <w:rPr>
          <w:rFonts w:hint="cs"/>
          <w:sz w:val="34"/>
          <w:szCs w:val="34"/>
          <w:rtl/>
          <w:lang w:bidi="ar-KW"/>
        </w:rPr>
        <w:t xml:space="preserve"> </w:t>
      </w:r>
    </w:p>
    <w:p w:rsidR="00007CAA" w:rsidRPr="00D82F4B" w:rsidRDefault="00F02D4A" w:rsidP="00D82F4B">
      <w:p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 xml:space="preserve">... </w:t>
      </w:r>
      <w:r w:rsidR="00007CAA" w:rsidRPr="00D82F4B">
        <w:rPr>
          <w:rFonts w:hint="cs"/>
          <w:sz w:val="34"/>
          <w:szCs w:val="34"/>
          <w:rtl/>
          <w:lang w:bidi="ar-KW"/>
        </w:rPr>
        <w:t xml:space="preserve">لقد أطلع وفد بلادي باهتمام بالغ على </w:t>
      </w:r>
      <w:r w:rsidR="00641590" w:rsidRPr="00D82F4B">
        <w:rPr>
          <w:rFonts w:hint="cs"/>
          <w:sz w:val="34"/>
          <w:szCs w:val="34"/>
          <w:rtl/>
          <w:lang w:bidi="ar-KW"/>
        </w:rPr>
        <w:t xml:space="preserve">التقرير </w:t>
      </w:r>
      <w:r w:rsidR="00D82F4B" w:rsidRPr="00D82F4B">
        <w:rPr>
          <w:rFonts w:hint="cs"/>
          <w:sz w:val="34"/>
          <w:szCs w:val="34"/>
          <w:rtl/>
          <w:lang w:bidi="ar-KW"/>
        </w:rPr>
        <w:t>محل المراجعة</w:t>
      </w:r>
      <w:r w:rsidRPr="00D82F4B">
        <w:rPr>
          <w:rFonts w:hint="cs"/>
          <w:sz w:val="34"/>
          <w:szCs w:val="34"/>
          <w:rtl/>
          <w:lang w:bidi="ar-KW"/>
        </w:rPr>
        <w:t xml:space="preserve">، ويثمن الجهود المبذولة في إعداد هذا التقرير، والذي يعكس 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مدى </w:t>
      </w:r>
      <w:r w:rsidRPr="00D82F4B">
        <w:rPr>
          <w:rFonts w:hint="cs"/>
          <w:sz w:val="34"/>
          <w:szCs w:val="34"/>
          <w:rtl/>
          <w:lang w:bidi="ar-KW"/>
        </w:rPr>
        <w:t xml:space="preserve">الاهتمام 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الذي توليه </w:t>
      </w:r>
      <w:r w:rsidR="00D82F4B" w:rsidRPr="00D82F4B">
        <w:rPr>
          <w:rFonts w:hint="cs"/>
          <w:sz w:val="34"/>
          <w:szCs w:val="34"/>
          <w:rtl/>
          <w:lang w:bidi="ar-KW"/>
        </w:rPr>
        <w:t>دولة الإمارات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 في تعزيز وصون حقوق الإنسان على المستوى الوطني.</w:t>
      </w:r>
    </w:p>
    <w:p w:rsidR="00C04F93" w:rsidRPr="00D82F4B" w:rsidRDefault="00C04F93" w:rsidP="00D82F4B">
      <w:pPr>
        <w:bidi/>
        <w:jc w:val="both"/>
        <w:rPr>
          <w:b/>
          <w:bCs/>
          <w:sz w:val="34"/>
          <w:szCs w:val="34"/>
          <w:lang w:bidi="ar-KW"/>
        </w:rPr>
      </w:pPr>
      <w:r w:rsidRPr="00D82F4B">
        <w:rPr>
          <w:rFonts w:hint="cs"/>
          <w:b/>
          <w:bCs/>
          <w:sz w:val="34"/>
          <w:szCs w:val="34"/>
          <w:rtl/>
          <w:lang w:bidi="ar-KW"/>
        </w:rPr>
        <w:t xml:space="preserve">السيد </w:t>
      </w:r>
      <w:proofErr w:type="gramStart"/>
      <w:r w:rsidRPr="00D82F4B">
        <w:rPr>
          <w:rFonts w:hint="cs"/>
          <w:b/>
          <w:bCs/>
          <w:sz w:val="34"/>
          <w:szCs w:val="34"/>
          <w:rtl/>
          <w:lang w:bidi="ar-KW"/>
        </w:rPr>
        <w:t>الرئيس،،،</w:t>
      </w:r>
      <w:proofErr w:type="gramEnd"/>
    </w:p>
    <w:p w:rsidR="00C04F93" w:rsidRPr="00D82F4B" w:rsidRDefault="00F02D4A" w:rsidP="001A4188">
      <w:p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 xml:space="preserve">... </w:t>
      </w:r>
      <w:r w:rsidR="00C04F93" w:rsidRPr="00D82F4B">
        <w:rPr>
          <w:rFonts w:hint="cs"/>
          <w:sz w:val="34"/>
          <w:szCs w:val="34"/>
          <w:rtl/>
          <w:lang w:bidi="ar-KW"/>
        </w:rPr>
        <w:t>يث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ني </w:t>
      </w:r>
      <w:r w:rsidR="00C04F93" w:rsidRPr="00D82F4B">
        <w:rPr>
          <w:rFonts w:hint="cs"/>
          <w:sz w:val="34"/>
          <w:szCs w:val="34"/>
          <w:rtl/>
          <w:lang w:bidi="ar-KW"/>
        </w:rPr>
        <w:t xml:space="preserve">وفد بلادي 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على </w:t>
      </w:r>
      <w:r w:rsidR="00C04F93" w:rsidRPr="00D82F4B">
        <w:rPr>
          <w:rFonts w:hint="cs"/>
          <w:sz w:val="34"/>
          <w:szCs w:val="34"/>
          <w:rtl/>
          <w:lang w:bidi="ar-KW"/>
        </w:rPr>
        <w:t xml:space="preserve">الخطوات المتخذة 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من </w:t>
      </w:r>
      <w:r w:rsidR="00D82F4B" w:rsidRPr="00D82F4B">
        <w:rPr>
          <w:rFonts w:hint="cs"/>
          <w:sz w:val="34"/>
          <w:szCs w:val="34"/>
          <w:rtl/>
          <w:lang w:bidi="ar-KW"/>
        </w:rPr>
        <w:t>دولة الإمارات</w:t>
      </w:r>
      <w:r w:rsidR="00677997" w:rsidRPr="00D82F4B">
        <w:rPr>
          <w:rFonts w:hint="cs"/>
          <w:sz w:val="34"/>
          <w:szCs w:val="34"/>
          <w:rtl/>
          <w:lang w:bidi="ar-KW"/>
        </w:rPr>
        <w:t xml:space="preserve"> ل</w:t>
      </w:r>
      <w:r w:rsidR="00C04F93" w:rsidRPr="00D82F4B">
        <w:rPr>
          <w:rFonts w:hint="cs"/>
          <w:sz w:val="34"/>
          <w:szCs w:val="34"/>
          <w:rtl/>
          <w:lang w:bidi="ar-KW"/>
        </w:rPr>
        <w:t xml:space="preserve">متابعة وتنفيذ التوصيات التي </w:t>
      </w:r>
      <w:r w:rsidR="001A4188">
        <w:rPr>
          <w:rFonts w:hint="cs"/>
          <w:sz w:val="34"/>
          <w:szCs w:val="34"/>
          <w:rtl/>
          <w:lang w:bidi="ar-KW"/>
        </w:rPr>
        <w:t>تعهدت بها، والتي أثمرت عن التقدم الملموس في عديد من مجالات حقوق الإنسان.</w:t>
      </w:r>
    </w:p>
    <w:p w:rsidR="00D82F4B" w:rsidRPr="00D82F4B" w:rsidRDefault="00D82F4B" w:rsidP="00D82F4B">
      <w:pPr>
        <w:bidi/>
        <w:spacing w:line="360" w:lineRule="auto"/>
        <w:jc w:val="both"/>
        <w:rPr>
          <w:b/>
          <w:bCs/>
          <w:sz w:val="34"/>
          <w:szCs w:val="34"/>
          <w:u w:val="single"/>
          <w:rtl/>
          <w:lang w:bidi="ar-KW"/>
        </w:rPr>
      </w:pPr>
      <w:r w:rsidRPr="00D82F4B">
        <w:rPr>
          <w:rFonts w:hint="cs"/>
          <w:b/>
          <w:bCs/>
          <w:sz w:val="34"/>
          <w:szCs w:val="34"/>
          <w:u w:val="single"/>
          <w:rtl/>
          <w:lang w:bidi="ar-KW"/>
        </w:rPr>
        <w:t xml:space="preserve">ومما تقدم يوصي وفد بلادي </w:t>
      </w:r>
      <w:proofErr w:type="gramStart"/>
      <w:r w:rsidRPr="00D82F4B">
        <w:rPr>
          <w:rFonts w:hint="cs"/>
          <w:b/>
          <w:bCs/>
          <w:sz w:val="34"/>
          <w:szCs w:val="34"/>
          <w:u w:val="single"/>
          <w:rtl/>
          <w:lang w:bidi="ar-KW"/>
        </w:rPr>
        <w:t>بالآتي:-</w:t>
      </w:r>
      <w:proofErr w:type="gramEnd"/>
    </w:p>
    <w:p w:rsidR="00D82F4B" w:rsidRPr="00D82F4B" w:rsidRDefault="00D82F4B" w:rsidP="00D82F4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>العمل على إصدار قانون لصون وحماية حقوق كبار السن.</w:t>
      </w:r>
    </w:p>
    <w:p w:rsidR="00D82F4B" w:rsidRPr="00D82F4B" w:rsidRDefault="00D82F4B" w:rsidP="00D82F4B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>العمل على نشر مدونة قواعد سلوك موظفي انفاذ القانون على أوسع نطاق.</w:t>
      </w:r>
    </w:p>
    <w:p w:rsidR="00D82F4B" w:rsidRDefault="00677997" w:rsidP="001A4188">
      <w:p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sz w:val="34"/>
          <w:szCs w:val="34"/>
          <w:rtl/>
          <w:lang w:bidi="ar-KW"/>
        </w:rPr>
        <w:t xml:space="preserve">... </w:t>
      </w:r>
      <w:r w:rsidR="00007CAA" w:rsidRPr="00D82F4B">
        <w:rPr>
          <w:rFonts w:hint="cs"/>
          <w:sz w:val="34"/>
          <w:szCs w:val="34"/>
          <w:rtl/>
          <w:lang w:bidi="ar-KW"/>
        </w:rPr>
        <w:t>و</w:t>
      </w:r>
      <w:r w:rsidR="00D82F4B">
        <w:rPr>
          <w:rFonts w:hint="cs"/>
          <w:sz w:val="34"/>
          <w:szCs w:val="34"/>
          <w:rtl/>
          <w:lang w:bidi="ar-KW"/>
        </w:rPr>
        <w:t>في الختام</w:t>
      </w:r>
      <w:r w:rsidR="00007CAA" w:rsidRPr="00D82F4B">
        <w:rPr>
          <w:rFonts w:hint="cs"/>
          <w:sz w:val="34"/>
          <w:szCs w:val="34"/>
          <w:rtl/>
          <w:lang w:bidi="ar-KW"/>
        </w:rPr>
        <w:t xml:space="preserve"> </w:t>
      </w:r>
      <w:r w:rsidR="00D82F4B">
        <w:rPr>
          <w:rFonts w:hint="cs"/>
          <w:sz w:val="34"/>
          <w:szCs w:val="34"/>
          <w:rtl/>
          <w:lang w:bidi="ar-KW"/>
        </w:rPr>
        <w:t>نتمنى لدولة الإمارات العربية الشقيقة</w:t>
      </w:r>
      <w:r w:rsidRPr="00D82F4B">
        <w:rPr>
          <w:rFonts w:hint="cs"/>
          <w:sz w:val="34"/>
          <w:szCs w:val="34"/>
          <w:rtl/>
          <w:lang w:bidi="ar-KW"/>
        </w:rPr>
        <w:t xml:space="preserve"> </w:t>
      </w:r>
      <w:r w:rsidR="00D82F4B">
        <w:rPr>
          <w:rFonts w:hint="cs"/>
          <w:sz w:val="34"/>
          <w:szCs w:val="34"/>
          <w:rtl/>
          <w:lang w:bidi="ar-KW"/>
        </w:rPr>
        <w:t>المزيد من التقدم والازدهار</w:t>
      </w:r>
      <w:r w:rsidRPr="00D82F4B">
        <w:rPr>
          <w:rFonts w:hint="cs"/>
          <w:sz w:val="34"/>
          <w:szCs w:val="34"/>
          <w:rtl/>
          <w:lang w:bidi="ar-KW"/>
        </w:rPr>
        <w:t>.</w:t>
      </w:r>
    </w:p>
    <w:p w:rsidR="00007CAA" w:rsidRPr="00D82F4B" w:rsidRDefault="00007CAA" w:rsidP="00D82F4B">
      <w:pPr>
        <w:bidi/>
        <w:spacing w:line="360" w:lineRule="auto"/>
        <w:jc w:val="both"/>
        <w:rPr>
          <w:sz w:val="34"/>
          <w:szCs w:val="34"/>
          <w:rtl/>
          <w:lang w:bidi="ar-KW"/>
        </w:rPr>
      </w:pPr>
      <w:r w:rsidRPr="00D82F4B">
        <w:rPr>
          <w:rFonts w:hint="cs"/>
          <w:b/>
          <w:bCs/>
          <w:sz w:val="34"/>
          <w:szCs w:val="34"/>
          <w:rtl/>
          <w:lang w:bidi="ar-KW"/>
        </w:rPr>
        <w:t xml:space="preserve">وشكرا </w:t>
      </w:r>
    </w:p>
    <w:sectPr w:rsidR="00007CAA" w:rsidRPr="00D82F4B" w:rsidSect="008D628E">
      <w:headerReference w:type="default" r:id="rId7"/>
      <w:pgSz w:w="11907" w:h="16840" w:code="9"/>
      <w:pgMar w:top="1440" w:right="1797" w:bottom="1440" w:left="1797" w:header="671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24" w:rsidRDefault="006C2124" w:rsidP="008F56B9">
      <w:pPr>
        <w:spacing w:after="0" w:line="240" w:lineRule="auto"/>
      </w:pPr>
      <w:r>
        <w:separator/>
      </w:r>
    </w:p>
  </w:endnote>
  <w:endnote w:type="continuationSeparator" w:id="0">
    <w:p w:rsidR="006C2124" w:rsidRDefault="006C2124" w:rsidP="008F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24" w:rsidRDefault="006C2124" w:rsidP="008F56B9">
      <w:pPr>
        <w:spacing w:after="0" w:line="240" w:lineRule="auto"/>
      </w:pPr>
      <w:r>
        <w:separator/>
      </w:r>
    </w:p>
  </w:footnote>
  <w:footnote w:type="continuationSeparator" w:id="0">
    <w:p w:rsidR="006C2124" w:rsidRDefault="006C2124" w:rsidP="008F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6B9" w:rsidRDefault="00DF5164" w:rsidP="008D628E">
    <w:pPr>
      <w:pStyle w:val="Header"/>
      <w:ind w:left="-1797" w:right="-1752"/>
      <w:jc w:val="center"/>
    </w:pPr>
    <w:r>
      <w:rPr>
        <w:noProof/>
      </w:rPr>
      <w:drawing>
        <wp:inline distT="0" distB="0" distL="0" distR="0">
          <wp:extent cx="7560000" cy="112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2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56B9" w:rsidRDefault="008F56B9" w:rsidP="008F56B9">
    <w:pPr>
      <w:pStyle w:val="Header"/>
      <w:ind w:left="-1797" w:right="-175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E2790"/>
    <w:multiLevelType w:val="hybridMultilevel"/>
    <w:tmpl w:val="FA4E0674"/>
    <w:lvl w:ilvl="0" w:tplc="B6125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AA"/>
    <w:rsid w:val="00005C9A"/>
    <w:rsid w:val="00007CAA"/>
    <w:rsid w:val="000A6DC9"/>
    <w:rsid w:val="001A4188"/>
    <w:rsid w:val="00201D8E"/>
    <w:rsid w:val="002153F8"/>
    <w:rsid w:val="00216230"/>
    <w:rsid w:val="00232CB5"/>
    <w:rsid w:val="00280F38"/>
    <w:rsid w:val="00284632"/>
    <w:rsid w:val="00365AE0"/>
    <w:rsid w:val="00464B49"/>
    <w:rsid w:val="004D61A4"/>
    <w:rsid w:val="004F685E"/>
    <w:rsid w:val="00611B0D"/>
    <w:rsid w:val="00641590"/>
    <w:rsid w:val="00677997"/>
    <w:rsid w:val="006C2124"/>
    <w:rsid w:val="006C7AA9"/>
    <w:rsid w:val="00753D93"/>
    <w:rsid w:val="00765403"/>
    <w:rsid w:val="00772A3C"/>
    <w:rsid w:val="007D1E2E"/>
    <w:rsid w:val="007E6EB6"/>
    <w:rsid w:val="00871BE4"/>
    <w:rsid w:val="008A2593"/>
    <w:rsid w:val="008D628E"/>
    <w:rsid w:val="008F56B9"/>
    <w:rsid w:val="00A33F08"/>
    <w:rsid w:val="00A41D0A"/>
    <w:rsid w:val="00AD0745"/>
    <w:rsid w:val="00AE4A07"/>
    <w:rsid w:val="00AF05AE"/>
    <w:rsid w:val="00B62204"/>
    <w:rsid w:val="00BB195C"/>
    <w:rsid w:val="00C04F93"/>
    <w:rsid w:val="00C634C9"/>
    <w:rsid w:val="00D65E3B"/>
    <w:rsid w:val="00D82F4B"/>
    <w:rsid w:val="00DF5164"/>
    <w:rsid w:val="00E129FC"/>
    <w:rsid w:val="00E4043C"/>
    <w:rsid w:val="00ED1F46"/>
    <w:rsid w:val="00F02D4A"/>
    <w:rsid w:val="00F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9EE293-A04C-4014-8D65-D9D54C5E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B9"/>
  </w:style>
  <w:style w:type="paragraph" w:styleId="Footer">
    <w:name w:val="footer"/>
    <w:basedOn w:val="Normal"/>
    <w:link w:val="FooterChar"/>
    <w:uiPriority w:val="99"/>
    <w:unhideWhenUsed/>
    <w:rsid w:val="008F56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B9"/>
  </w:style>
  <w:style w:type="paragraph" w:styleId="BalloonText">
    <w:name w:val="Balloon Text"/>
    <w:basedOn w:val="Normal"/>
    <w:link w:val="BalloonTextChar"/>
    <w:uiPriority w:val="99"/>
    <w:semiHidden/>
    <w:unhideWhenUsed/>
    <w:rsid w:val="008F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6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lva\AppData\Roaming\Microsoft\Templates\&#1575;&#1604;&#1608;&#1601;&#1583;%20-%20&#1575;&#1576;&#1610;&#1590;%20&#1608;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563F5-BBED-4E30-B125-AB833740D2A7}"/>
</file>

<file path=customXml/itemProps2.xml><?xml version="1.0" encoding="utf-8"?>
<ds:datastoreItem xmlns:ds="http://schemas.openxmlformats.org/officeDocument/2006/customXml" ds:itemID="{99ABB955-18C6-41EC-90D8-A6D16305BCB7}"/>
</file>

<file path=customXml/itemProps3.xml><?xml version="1.0" encoding="utf-8"?>
<ds:datastoreItem xmlns:ds="http://schemas.openxmlformats.org/officeDocument/2006/customXml" ds:itemID="{44B92A8C-CE63-415F-91FD-284BD64441F4}"/>
</file>

<file path=docProps/app.xml><?xml version="1.0" encoding="utf-8"?>
<Properties xmlns="http://schemas.openxmlformats.org/officeDocument/2006/extended-properties" xmlns:vt="http://schemas.openxmlformats.org/officeDocument/2006/docPropsVTypes">
  <Template>الوفد - ابيض واسود</Template>
  <TotalTime>3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Radwa</dc:creator>
  <cp:lastModifiedBy>Windows User</cp:lastModifiedBy>
  <cp:revision>4</cp:revision>
  <cp:lastPrinted>2018-01-12T11:23:00Z</cp:lastPrinted>
  <dcterms:created xsi:type="dcterms:W3CDTF">2018-01-11T09:39:00Z</dcterms:created>
  <dcterms:modified xsi:type="dcterms:W3CDTF">2018-01-12T11:23:00Z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