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46AF80" wp14:editId="38C7A109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265767" w:rsidTr="003F3A63">
        <w:trPr>
          <w:jc w:val="center"/>
        </w:trPr>
        <w:tc>
          <w:tcPr>
            <w:tcW w:w="4257" w:type="dxa"/>
            <w:shd w:val="clear" w:color="auto" w:fill="auto"/>
          </w:tcPr>
          <w:p w:rsidR="006A3A17" w:rsidRPr="00265767" w:rsidRDefault="006A3A17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265767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WG UPR  – </w:t>
            </w:r>
            <w:r w:rsidR="00160FC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France</w:t>
            </w:r>
          </w:p>
          <w:p w:rsidR="006A3A17" w:rsidRPr="00265767" w:rsidRDefault="00265767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265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Intervention de la Belgique</w:t>
            </w:r>
          </w:p>
          <w:p w:rsidR="006A3A17" w:rsidRPr="00265767" w:rsidRDefault="0088232F" w:rsidP="00265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>15</w:t>
            </w:r>
            <w:r w:rsidR="00266060" w:rsidRPr="00265767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 xml:space="preserve"> </w:t>
            </w:r>
            <w:r w:rsidR="00265767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>janvier</w:t>
            </w:r>
            <w:r w:rsidR="00266060" w:rsidRPr="00265767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 xml:space="preserve"> 2018</w:t>
            </w:r>
          </w:p>
        </w:tc>
      </w:tr>
    </w:tbl>
    <w:p w:rsidR="006A3A17" w:rsidRPr="00265767" w:rsidRDefault="006A3A17" w:rsidP="006A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</w:p>
    <w:p w:rsidR="00160FC9" w:rsidRDefault="00160FC9" w:rsidP="0016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265767" w:rsidRDefault="00265767" w:rsidP="0016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Monsieur le Président, </w:t>
      </w:r>
    </w:p>
    <w:p w:rsidR="00160FC9" w:rsidRPr="00265767" w:rsidRDefault="00160FC9" w:rsidP="0016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265767" w:rsidRDefault="00265767" w:rsidP="0016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La Belgique remercie la délégation </w:t>
      </w:r>
      <w:r w:rsidR="00160FC9">
        <w:rPr>
          <w:rFonts w:ascii="Times New Roman" w:hAnsi="Times New Roman" w:cs="Times New Roman"/>
          <w:sz w:val="24"/>
          <w:szCs w:val="24"/>
          <w:lang w:val="fr-BE"/>
        </w:rPr>
        <w:t>française</w:t>
      </w:r>
      <w:r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 pour sa présentation et lui souhaite plein succès pour ce troisième Examen Périodique Universel. </w:t>
      </w:r>
    </w:p>
    <w:p w:rsidR="00160FC9" w:rsidRPr="00265767" w:rsidRDefault="00160FC9" w:rsidP="0016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160FC9" w:rsidRDefault="00305C67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Mon pays félicite la France pour les </w:t>
      </w:r>
      <w:r w:rsidRPr="00305C67">
        <w:rPr>
          <w:rFonts w:ascii="Times New Roman" w:hAnsi="Times New Roman" w:cs="Times New Roman"/>
          <w:sz w:val="24"/>
          <w:szCs w:val="24"/>
          <w:lang w:val="fr-BE"/>
        </w:rPr>
        <w:t xml:space="preserve">progrès observés </w:t>
      </w:r>
      <w:r>
        <w:rPr>
          <w:rFonts w:ascii="Times New Roman" w:hAnsi="Times New Roman" w:cs="Times New Roman"/>
          <w:sz w:val="24"/>
          <w:szCs w:val="24"/>
          <w:lang w:val="fr-BE"/>
        </w:rPr>
        <w:t>en termes de mise en œuvre</w:t>
      </w:r>
      <w:r w:rsidRPr="00305C67">
        <w:rPr>
          <w:rFonts w:ascii="Times New Roman" w:hAnsi="Times New Roman" w:cs="Times New Roman"/>
          <w:sz w:val="24"/>
          <w:szCs w:val="24"/>
          <w:lang w:val="fr-BE"/>
        </w:rPr>
        <w:t xml:space="preserve"> recommandations émises lors du deuxième examen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périodique, notamment e</w:t>
      </w:r>
      <w:r w:rsidRPr="00305C67">
        <w:rPr>
          <w:rFonts w:ascii="Times New Roman" w:hAnsi="Times New Roman" w:cs="Times New Roman"/>
          <w:sz w:val="24"/>
          <w:szCs w:val="24"/>
          <w:lang w:val="fr-BE"/>
        </w:rPr>
        <w:t xml:space="preserve">n ce qui concerne la discrimination à l’égard des </w:t>
      </w:r>
      <w:proofErr w:type="spellStart"/>
      <w:r w:rsidRPr="00305C67">
        <w:rPr>
          <w:rFonts w:ascii="Times New Roman" w:hAnsi="Times New Roman" w:cs="Times New Roman"/>
          <w:sz w:val="24"/>
          <w:szCs w:val="24"/>
          <w:lang w:val="fr-BE"/>
        </w:rPr>
        <w:t>Roms</w:t>
      </w:r>
      <w:proofErr w:type="spellEnd"/>
      <w:r w:rsidR="005E3A9E">
        <w:rPr>
          <w:rFonts w:ascii="Times New Roman" w:hAnsi="Times New Roman" w:cs="Times New Roman"/>
          <w:sz w:val="24"/>
          <w:szCs w:val="24"/>
          <w:lang w:val="fr-BE"/>
        </w:rPr>
        <w:t xml:space="preserve">. Nous saluons également l’élaboration d’un plan national </w:t>
      </w:r>
      <w:r w:rsidRPr="00305C67">
        <w:rPr>
          <w:rFonts w:ascii="Times New Roman" w:hAnsi="Times New Roman" w:cs="Times New Roman"/>
          <w:sz w:val="24"/>
          <w:szCs w:val="24"/>
          <w:lang w:val="fr-BE"/>
        </w:rPr>
        <w:t>de lutte contre le racisme et l’antisémitisme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</w:p>
    <w:p w:rsidR="00305C67" w:rsidRDefault="00305C67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5E3A9E" w:rsidRDefault="00305C67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Un certain nombre de défis demeurent cependant</w:t>
      </w:r>
      <w:r w:rsidR="005E3A9E">
        <w:rPr>
          <w:rFonts w:ascii="Times New Roman" w:hAnsi="Times New Roman" w:cs="Times New Roman"/>
          <w:sz w:val="24"/>
          <w:szCs w:val="24"/>
          <w:lang w:val="fr-BE"/>
        </w:rPr>
        <w:t xml:space="preserve">, notamment en ce qui concerne le nombre important de réfugiés mineurs non-accompagnés dont une grande partie n’ont pas été enregistrés suite au démembrement du camps de Calais. </w:t>
      </w:r>
      <w:r w:rsidR="0088232F">
        <w:rPr>
          <w:rFonts w:ascii="Times New Roman" w:hAnsi="Times New Roman" w:cs="Times New Roman"/>
          <w:sz w:val="24"/>
          <w:szCs w:val="24"/>
          <w:lang w:val="fr-BE"/>
        </w:rPr>
        <w:t xml:space="preserve"> Mon pays</w:t>
      </w:r>
      <w:r w:rsidR="005E3A9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35B82">
        <w:rPr>
          <w:rFonts w:ascii="Times New Roman" w:hAnsi="Times New Roman" w:cs="Times New Roman"/>
          <w:sz w:val="24"/>
          <w:szCs w:val="24"/>
          <w:lang w:val="fr-BE"/>
        </w:rPr>
        <w:t>recommande à la France</w:t>
      </w:r>
    </w:p>
    <w:p w:rsidR="00335B82" w:rsidRDefault="00335B82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335B82" w:rsidRDefault="00335B82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R1. De déployer les mesures nécessaires afin d’assurer aux MENA présents sur leur territoire un accès au logement, à l’éducation, aux soins médicaux et un suivi rapide de leur dossier,</w:t>
      </w:r>
      <w:r w:rsidRPr="00335B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en prenant soin de n’écarter des personnes de l’assistance due à des mineurs que suite à un examen approfondi de leur situation, notamment de leur âge ; </w:t>
      </w:r>
    </w:p>
    <w:p w:rsidR="00335B82" w:rsidRDefault="00335B82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335B82" w:rsidRDefault="00335B82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Mon pays s’</w:t>
      </w:r>
      <w:r w:rsidR="0088232F">
        <w:rPr>
          <w:rFonts w:ascii="Times New Roman" w:hAnsi="Times New Roman" w:cs="Times New Roman"/>
          <w:sz w:val="24"/>
          <w:szCs w:val="24"/>
          <w:lang w:val="fr-BE"/>
        </w:rPr>
        <w:t xml:space="preserve">inquiète aussi de l’étendue de certaines formes de précarité en France, malgré l’existence d’un filet social. Dans ce contexte, la Belgique recommande à la France de </w:t>
      </w:r>
    </w:p>
    <w:p w:rsidR="0088232F" w:rsidRDefault="0088232F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88232F" w:rsidRDefault="0088232F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R2. Prendre les mesures nécessaires afin de répondre à la problématique du « mal logement » et des difficultés administratives liées à l’accès aux protections sociales, deux éléments qui ont un impact important sur les droits humains des populations les plus démunies ;</w:t>
      </w:r>
    </w:p>
    <w:p w:rsidR="005E3A9E" w:rsidRDefault="005E3A9E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88232F" w:rsidRDefault="0088232F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 matière de non-discrimination, mon pays souhaiterai finalement recommander à la France</w:t>
      </w:r>
    </w:p>
    <w:p w:rsidR="0088232F" w:rsidRDefault="0088232F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88232F" w:rsidRDefault="0088232F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R3. De faciliter l’obtention par les personnes transgenres de</w:t>
      </w:r>
      <w:r w:rsidRPr="0088232F">
        <w:rPr>
          <w:rFonts w:ascii="Times New Roman" w:hAnsi="Times New Roman" w:cs="Times New Roman"/>
          <w:sz w:val="24"/>
          <w:szCs w:val="24"/>
          <w:lang w:val="fr-BE"/>
        </w:rPr>
        <w:t xml:space="preserve"> la reconnaissance officielle de leur genre à travers une procédure rapide, accessible et transparente, qui respecte leur perception de leur identité de genre, tout en préservant leur droit à la vie privée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8232F" w:rsidRDefault="0088232F" w:rsidP="003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160FC9" w:rsidRPr="0088232F" w:rsidRDefault="0088232F" w:rsidP="0016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Merci, Monsieur le Président.</w:t>
      </w:r>
    </w:p>
    <w:sectPr w:rsidR="00160FC9" w:rsidRPr="0088232F" w:rsidSect="00882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23" w:rsidRDefault="000A6323" w:rsidP="006A3A17">
      <w:pPr>
        <w:spacing w:after="0" w:line="240" w:lineRule="auto"/>
      </w:pPr>
      <w:r>
        <w:separator/>
      </w:r>
    </w:p>
  </w:endnote>
  <w:endnote w:type="continuationSeparator" w:id="0">
    <w:p w:rsidR="000A6323" w:rsidRDefault="000A6323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3F6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3F6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3F6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23" w:rsidRDefault="000A6323" w:rsidP="006A3A17">
      <w:pPr>
        <w:spacing w:after="0" w:line="240" w:lineRule="auto"/>
      </w:pPr>
      <w:r>
        <w:separator/>
      </w:r>
    </w:p>
  </w:footnote>
  <w:footnote w:type="continuationSeparator" w:id="0">
    <w:p w:rsidR="000A6323" w:rsidRDefault="000A6323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82" w:rsidRDefault="0088232F" w:rsidP="0088232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EvenPages"/>
    <w:r w:rsidRPr="0088232F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1"/>
  <w:p w:rsidR="0088232F" w:rsidRDefault="0088232F" w:rsidP="002254A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82" w:rsidRDefault="0088232F" w:rsidP="0088232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1reg1HeaderPrimary"/>
    <w:r w:rsidRPr="0088232F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2"/>
  <w:p w:rsidR="0088232F" w:rsidRDefault="0088232F" w:rsidP="002254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82" w:rsidRDefault="0088232F" w:rsidP="0088232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1r1HeaderFirstPage"/>
    <w:r w:rsidRPr="0088232F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3"/>
  <w:p w:rsidR="0088232F" w:rsidRDefault="0088232F" w:rsidP="002254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E81"/>
    <w:multiLevelType w:val="hybridMultilevel"/>
    <w:tmpl w:val="4666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D4AF7"/>
    <w:multiLevelType w:val="hybridMultilevel"/>
    <w:tmpl w:val="7974D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7"/>
    <w:rsid w:val="0000196F"/>
    <w:rsid w:val="00017B43"/>
    <w:rsid w:val="00025C67"/>
    <w:rsid w:val="00045400"/>
    <w:rsid w:val="00045672"/>
    <w:rsid w:val="000655A1"/>
    <w:rsid w:val="000A6323"/>
    <w:rsid w:val="001271A6"/>
    <w:rsid w:val="00141B8D"/>
    <w:rsid w:val="00160FC9"/>
    <w:rsid w:val="0016219E"/>
    <w:rsid w:val="0018092A"/>
    <w:rsid w:val="00212D39"/>
    <w:rsid w:val="00216E93"/>
    <w:rsid w:val="002254A7"/>
    <w:rsid w:val="00241BC6"/>
    <w:rsid w:val="00243693"/>
    <w:rsid w:val="00265767"/>
    <w:rsid w:val="00265B5D"/>
    <w:rsid w:val="00266060"/>
    <w:rsid w:val="002708DA"/>
    <w:rsid w:val="002753A0"/>
    <w:rsid w:val="002802D0"/>
    <w:rsid w:val="00291C81"/>
    <w:rsid w:val="002E19F9"/>
    <w:rsid w:val="002F6800"/>
    <w:rsid w:val="0030385B"/>
    <w:rsid w:val="00305C67"/>
    <w:rsid w:val="003122F1"/>
    <w:rsid w:val="00335B82"/>
    <w:rsid w:val="00341B43"/>
    <w:rsid w:val="00381712"/>
    <w:rsid w:val="003C032B"/>
    <w:rsid w:val="003C35CD"/>
    <w:rsid w:val="003D256C"/>
    <w:rsid w:val="003F4A52"/>
    <w:rsid w:val="003F612D"/>
    <w:rsid w:val="00421DAB"/>
    <w:rsid w:val="004609AD"/>
    <w:rsid w:val="004B47A0"/>
    <w:rsid w:val="004F3A95"/>
    <w:rsid w:val="005045E3"/>
    <w:rsid w:val="00513E12"/>
    <w:rsid w:val="00516B94"/>
    <w:rsid w:val="005268FD"/>
    <w:rsid w:val="00564152"/>
    <w:rsid w:val="0058179B"/>
    <w:rsid w:val="005844FE"/>
    <w:rsid w:val="005A139E"/>
    <w:rsid w:val="005E3A9E"/>
    <w:rsid w:val="005F7052"/>
    <w:rsid w:val="006222B0"/>
    <w:rsid w:val="00681713"/>
    <w:rsid w:val="006A3A17"/>
    <w:rsid w:val="006C547E"/>
    <w:rsid w:val="006E406F"/>
    <w:rsid w:val="006F5A78"/>
    <w:rsid w:val="007260C6"/>
    <w:rsid w:val="0072680F"/>
    <w:rsid w:val="0078034E"/>
    <w:rsid w:val="0078128D"/>
    <w:rsid w:val="00786EBE"/>
    <w:rsid w:val="007942EF"/>
    <w:rsid w:val="0081473E"/>
    <w:rsid w:val="008160E6"/>
    <w:rsid w:val="0082668A"/>
    <w:rsid w:val="008529B1"/>
    <w:rsid w:val="0088232F"/>
    <w:rsid w:val="00884487"/>
    <w:rsid w:val="008C2C0C"/>
    <w:rsid w:val="009F5821"/>
    <w:rsid w:val="00A12801"/>
    <w:rsid w:val="00A92914"/>
    <w:rsid w:val="00AC1281"/>
    <w:rsid w:val="00AC3115"/>
    <w:rsid w:val="00AF0FA0"/>
    <w:rsid w:val="00B1338A"/>
    <w:rsid w:val="00B16C2B"/>
    <w:rsid w:val="00B17ED0"/>
    <w:rsid w:val="00B73E2A"/>
    <w:rsid w:val="00B76FC9"/>
    <w:rsid w:val="00BA1120"/>
    <w:rsid w:val="00BD36FD"/>
    <w:rsid w:val="00BD5835"/>
    <w:rsid w:val="00BF7111"/>
    <w:rsid w:val="00C03237"/>
    <w:rsid w:val="00C0587F"/>
    <w:rsid w:val="00C07E6C"/>
    <w:rsid w:val="00C266A1"/>
    <w:rsid w:val="00C27B78"/>
    <w:rsid w:val="00C3309A"/>
    <w:rsid w:val="00C35A12"/>
    <w:rsid w:val="00C82166"/>
    <w:rsid w:val="00C866BE"/>
    <w:rsid w:val="00CB6C31"/>
    <w:rsid w:val="00D13003"/>
    <w:rsid w:val="00D32E62"/>
    <w:rsid w:val="00D46996"/>
    <w:rsid w:val="00D54074"/>
    <w:rsid w:val="00D72903"/>
    <w:rsid w:val="00D95820"/>
    <w:rsid w:val="00DA6535"/>
    <w:rsid w:val="00DB661B"/>
    <w:rsid w:val="00DC13A6"/>
    <w:rsid w:val="00DD183A"/>
    <w:rsid w:val="00DD2788"/>
    <w:rsid w:val="00DF4BAA"/>
    <w:rsid w:val="00E1396C"/>
    <w:rsid w:val="00E23E17"/>
    <w:rsid w:val="00E46F89"/>
    <w:rsid w:val="00E57A9E"/>
    <w:rsid w:val="00E82882"/>
    <w:rsid w:val="00E979FA"/>
    <w:rsid w:val="00ED4E08"/>
    <w:rsid w:val="00F1059C"/>
    <w:rsid w:val="00F1135E"/>
    <w:rsid w:val="00F55EA4"/>
    <w:rsid w:val="00F667D6"/>
    <w:rsid w:val="00F75191"/>
    <w:rsid w:val="00FB7F1C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33EF4-8DF6-496A-9D3F-83469CBE9130}"/>
</file>

<file path=customXml/itemProps2.xml><?xml version="1.0" encoding="utf-8"?>
<ds:datastoreItem xmlns:ds="http://schemas.openxmlformats.org/officeDocument/2006/customXml" ds:itemID="{4CA23A26-70E3-48A5-AFFA-A56522B10BA4}"/>
</file>

<file path=customXml/itemProps3.xml><?xml version="1.0" encoding="utf-8"?>
<ds:datastoreItem xmlns:ds="http://schemas.openxmlformats.org/officeDocument/2006/customXml" ds:itemID="{63C5D7F3-A7A1-4A45-9F2C-DCDB24BD5896}"/>
</file>

<file path=docProps/app.xml><?xml version="1.0" encoding="utf-8"?>
<Properties xmlns="http://schemas.openxmlformats.org/officeDocument/2006/extended-properties" xmlns:vt="http://schemas.openxmlformats.org/officeDocument/2006/docPropsVTypes">
  <Template>1F37F818.dotm</Template>
  <TotalTime>0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Keirse;Van Caeneghem Charlotte - C4.1</dc:creator>
  <cp:lastModifiedBy>Coen Christine - Belgium - Geneva UNO</cp:lastModifiedBy>
  <cp:revision>2</cp:revision>
  <dcterms:created xsi:type="dcterms:W3CDTF">2018-01-15T08:56:00Z</dcterms:created>
  <dcterms:modified xsi:type="dcterms:W3CDTF">2018-01-15T08:56:00Z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5db75625-61d0-48ff-837e-a7ce4b35fabb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actief - Marquage actif</vt:lpwstr>
  </property>
  <property fmtid="{D5CDD505-2E9C-101B-9397-08002B2CF9AE}" pid="5" name="ContentTypeId">
    <vt:lpwstr>0x01010037C5AC3008AAB14799B0F32C039A8199</vt:lpwstr>
  </property>
</Properties>
</file>