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46AF80" wp14:editId="38C7A109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A3A17" w:rsidRPr="00265767" w:rsidTr="003F3A63">
        <w:trPr>
          <w:jc w:val="center"/>
        </w:trPr>
        <w:tc>
          <w:tcPr>
            <w:tcW w:w="4257" w:type="dxa"/>
            <w:shd w:val="clear" w:color="auto" w:fill="auto"/>
          </w:tcPr>
          <w:p w:rsidR="006A3A17" w:rsidRPr="00265767" w:rsidRDefault="006A3A17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265767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WG UPR  – </w:t>
            </w:r>
            <w:r w:rsidR="00265767" w:rsidRPr="00265767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Burundi</w:t>
            </w:r>
          </w:p>
          <w:p w:rsidR="006A3A17" w:rsidRPr="00265767" w:rsidRDefault="00265767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</w:pPr>
            <w:r w:rsidRPr="00265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Intervention de la Belgique</w:t>
            </w:r>
          </w:p>
          <w:p w:rsidR="006A3A17" w:rsidRPr="00265767" w:rsidRDefault="0016219E" w:rsidP="00265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  <w:r w:rsidRPr="00265767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>17</w:t>
            </w:r>
            <w:r w:rsidR="00266060" w:rsidRPr="00265767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 xml:space="preserve"> </w:t>
            </w:r>
            <w:r w:rsidR="00265767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>janvier</w:t>
            </w:r>
            <w:r w:rsidR="00266060" w:rsidRPr="00265767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 xml:space="preserve"> 2018</w:t>
            </w:r>
          </w:p>
        </w:tc>
      </w:tr>
    </w:tbl>
    <w:p w:rsidR="006A3A17" w:rsidRPr="00265767" w:rsidRDefault="006A3A17" w:rsidP="006A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</w:p>
    <w:p w:rsidR="00265767" w:rsidRPr="00265767" w:rsidRDefault="00265767" w:rsidP="00DD278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Monsieur le Président, </w:t>
      </w:r>
    </w:p>
    <w:p w:rsidR="00265767" w:rsidRPr="00265767" w:rsidRDefault="00265767" w:rsidP="00DD278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La Belgique remercie la délégation burundaise pour sa présentation et lui souhaite plein succès pour ce troisième Examen Périodique Universel. </w:t>
      </w:r>
    </w:p>
    <w:p w:rsidR="00265767" w:rsidRPr="00265767" w:rsidRDefault="00265767" w:rsidP="00DD278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Mon pays salue l’adoption d’une loi, le 22 septembre 2016, sur la violence basée sur le genre, ainsi que l’importance accordée à l’égalité des genres dans le cadre stratégique de lutte contre la pauvreté. La Belgique </w:t>
      </w:r>
      <w:r w:rsidR="00736379">
        <w:rPr>
          <w:rFonts w:ascii="Times New Roman" w:hAnsi="Times New Roman" w:cs="Times New Roman"/>
          <w:sz w:val="24"/>
          <w:szCs w:val="24"/>
          <w:lang w:val="fr-BE"/>
        </w:rPr>
        <w:t>salue</w:t>
      </w:r>
      <w:r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36379">
        <w:rPr>
          <w:rFonts w:ascii="Times New Roman" w:hAnsi="Times New Roman" w:cs="Times New Roman"/>
          <w:sz w:val="24"/>
          <w:szCs w:val="24"/>
          <w:lang w:val="fr-BE"/>
        </w:rPr>
        <w:t xml:space="preserve">également </w:t>
      </w:r>
      <w:r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la ratification </w:t>
      </w:r>
      <w:r w:rsidR="00736379">
        <w:rPr>
          <w:rFonts w:ascii="Times New Roman" w:hAnsi="Times New Roman" w:cs="Times New Roman"/>
          <w:sz w:val="24"/>
          <w:szCs w:val="24"/>
          <w:lang w:val="fr-BE"/>
        </w:rPr>
        <w:t xml:space="preserve">par le Burundi </w:t>
      </w:r>
      <w:r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de la Convention relative aux droits des personnes handicapées et du protocole facultatif à la Convention contre la torture et espère voir ces ratifications suivies de progrès tangibles sur le terrain dans ces domaines.  </w:t>
      </w:r>
    </w:p>
    <w:p w:rsidR="00265767" w:rsidRPr="00265767" w:rsidRDefault="00265767" w:rsidP="00DD278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265767">
        <w:rPr>
          <w:rFonts w:ascii="Times New Roman" w:hAnsi="Times New Roman" w:cs="Times New Roman"/>
          <w:sz w:val="24"/>
          <w:szCs w:val="24"/>
          <w:lang w:val="fr-BE"/>
        </w:rPr>
        <w:t>Le Belgique s’inquiète cependant de la situation des d</w:t>
      </w:r>
      <w:r w:rsidR="00CD7003">
        <w:rPr>
          <w:rFonts w:ascii="Times New Roman" w:hAnsi="Times New Roman" w:cs="Times New Roman"/>
          <w:sz w:val="24"/>
          <w:szCs w:val="24"/>
          <w:lang w:val="fr-BE"/>
        </w:rPr>
        <w:t>roits de l’Homme en général et en particulier des droits humains des d</w:t>
      </w:r>
      <w:r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éfenseurs des droits de l’Homme et des journalistes au Burundi. </w:t>
      </w:r>
    </w:p>
    <w:p w:rsidR="00265767" w:rsidRDefault="00265767" w:rsidP="00DD278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265767">
        <w:rPr>
          <w:rFonts w:ascii="Times New Roman" w:hAnsi="Times New Roman" w:cs="Times New Roman"/>
          <w:sz w:val="24"/>
          <w:szCs w:val="24"/>
          <w:lang w:val="fr-BE"/>
        </w:rPr>
        <w:t>Dans ce contexte, mon pays recommande aux autorités burundaises</w:t>
      </w:r>
      <w:r w:rsidR="00CD7003">
        <w:rPr>
          <w:rFonts w:ascii="Times New Roman" w:hAnsi="Times New Roman" w:cs="Times New Roman"/>
          <w:sz w:val="24"/>
          <w:szCs w:val="24"/>
          <w:lang w:val="fr-BE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265767" w:rsidRPr="00265767" w:rsidRDefault="00265767" w:rsidP="00DD278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265767">
        <w:rPr>
          <w:rFonts w:ascii="Times New Roman" w:hAnsi="Times New Roman" w:cs="Times New Roman"/>
          <w:b/>
          <w:sz w:val="24"/>
          <w:szCs w:val="24"/>
          <w:lang w:val="fr-BE"/>
        </w:rPr>
        <w:t>R1.</w:t>
      </w:r>
      <w:r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D7003">
        <w:rPr>
          <w:rFonts w:ascii="Times New Roman" w:hAnsi="Times New Roman" w:cs="Times New Roman"/>
          <w:sz w:val="24"/>
          <w:szCs w:val="24"/>
          <w:lang w:val="fr-BE"/>
        </w:rPr>
        <w:t>Reprendre au plus vite la coopération formelle avec le bureau du Haut-Commissa</w:t>
      </w:r>
      <w:r w:rsidR="00C26588">
        <w:rPr>
          <w:rFonts w:ascii="Times New Roman" w:hAnsi="Times New Roman" w:cs="Times New Roman"/>
          <w:sz w:val="24"/>
          <w:szCs w:val="24"/>
          <w:lang w:val="fr-BE"/>
        </w:rPr>
        <w:t>ire</w:t>
      </w:r>
      <w:r w:rsidR="00CD7003">
        <w:rPr>
          <w:rFonts w:ascii="Times New Roman" w:hAnsi="Times New Roman" w:cs="Times New Roman"/>
          <w:sz w:val="24"/>
          <w:szCs w:val="24"/>
          <w:lang w:val="fr-BE"/>
        </w:rPr>
        <w:t xml:space="preserve"> aux Droits de l’Homme</w:t>
      </w:r>
      <w:r w:rsidR="00950225">
        <w:rPr>
          <w:rFonts w:ascii="Times New Roman" w:hAnsi="Times New Roman" w:cs="Times New Roman"/>
          <w:sz w:val="24"/>
          <w:szCs w:val="24"/>
          <w:lang w:val="fr-BE"/>
        </w:rPr>
        <w:t xml:space="preserve"> des Nations-Unies</w:t>
      </w:r>
      <w:r w:rsidR="00CD7003">
        <w:rPr>
          <w:rFonts w:ascii="Times New Roman" w:hAnsi="Times New Roman" w:cs="Times New Roman"/>
          <w:sz w:val="24"/>
          <w:szCs w:val="24"/>
          <w:lang w:val="fr-BE"/>
        </w:rPr>
        <w:t xml:space="preserve"> à Bujumbura. </w:t>
      </w:r>
    </w:p>
    <w:p w:rsidR="008C2C0C" w:rsidRDefault="00265767" w:rsidP="00DD278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265767">
        <w:rPr>
          <w:rFonts w:ascii="Times New Roman" w:hAnsi="Times New Roman" w:cs="Times New Roman"/>
          <w:sz w:val="24"/>
          <w:szCs w:val="24"/>
          <w:lang w:val="fr-BE"/>
        </w:rPr>
        <w:t>Mon pays souhaite également recommande</w:t>
      </w:r>
      <w:r w:rsidR="008C2C0C">
        <w:rPr>
          <w:rFonts w:ascii="Times New Roman" w:hAnsi="Times New Roman" w:cs="Times New Roman"/>
          <w:sz w:val="24"/>
          <w:szCs w:val="24"/>
          <w:lang w:val="fr-BE"/>
        </w:rPr>
        <w:t>r aux autorités burundaises de:</w:t>
      </w:r>
    </w:p>
    <w:p w:rsidR="00CD7003" w:rsidRDefault="008C2C0C" w:rsidP="00DD278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C2C0C">
        <w:rPr>
          <w:rFonts w:ascii="Times New Roman" w:hAnsi="Times New Roman" w:cs="Times New Roman"/>
          <w:b/>
          <w:sz w:val="24"/>
          <w:szCs w:val="24"/>
          <w:lang w:val="fr-BE"/>
        </w:rPr>
        <w:t>R2.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D7003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CD7003" w:rsidRPr="00265767">
        <w:rPr>
          <w:rFonts w:ascii="Times New Roman" w:hAnsi="Times New Roman" w:cs="Times New Roman"/>
          <w:sz w:val="24"/>
          <w:szCs w:val="24"/>
          <w:lang w:val="fr-BE"/>
        </w:rPr>
        <w:t>ever les mesures juridiques et financières visant les défenseurs des droits humains et les journalistes et</w:t>
      </w:r>
      <w:r w:rsidR="0087556B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C2658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C26588"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D7003"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 court terme</w:t>
      </w:r>
      <w:r w:rsidR="0087556B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CD7003"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 prendre les mesures nécessaires afin d’empêcher les actes de harcèlement et de violence </w:t>
      </w:r>
      <w:bookmarkStart w:id="0" w:name="_GoBack"/>
      <w:bookmarkEnd w:id="0"/>
      <w:r w:rsidR="00CD7003"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à leur encontre, notamment en s’assurant que les personnes qui </w:t>
      </w:r>
      <w:r w:rsidR="00C26588">
        <w:rPr>
          <w:rFonts w:ascii="Times New Roman" w:hAnsi="Times New Roman" w:cs="Times New Roman"/>
          <w:sz w:val="24"/>
          <w:szCs w:val="24"/>
          <w:lang w:val="fr-BE"/>
        </w:rPr>
        <w:t>les commettent</w:t>
      </w:r>
      <w:r w:rsidR="00C26588"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D7003" w:rsidRPr="00265767">
        <w:rPr>
          <w:rFonts w:ascii="Times New Roman" w:hAnsi="Times New Roman" w:cs="Times New Roman"/>
          <w:sz w:val="24"/>
          <w:szCs w:val="24"/>
          <w:lang w:val="fr-BE"/>
        </w:rPr>
        <w:t>soient poursuivies.</w:t>
      </w:r>
    </w:p>
    <w:p w:rsidR="00265767" w:rsidRDefault="008C2C0C" w:rsidP="00DD278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C2C0C">
        <w:rPr>
          <w:rFonts w:ascii="Times New Roman" w:hAnsi="Times New Roman" w:cs="Times New Roman"/>
          <w:b/>
          <w:sz w:val="24"/>
          <w:szCs w:val="24"/>
          <w:lang w:val="fr-BE"/>
        </w:rPr>
        <w:t>R3.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D7003">
        <w:rPr>
          <w:rFonts w:ascii="Times New Roman" w:hAnsi="Times New Roman" w:cs="Times New Roman"/>
          <w:sz w:val="24"/>
          <w:szCs w:val="24"/>
          <w:lang w:val="fr-BE"/>
        </w:rPr>
        <w:t>R</w:t>
      </w:r>
      <w:r w:rsidR="00265767" w:rsidRPr="00265767">
        <w:rPr>
          <w:rFonts w:ascii="Times New Roman" w:hAnsi="Times New Roman" w:cs="Times New Roman"/>
          <w:sz w:val="24"/>
          <w:szCs w:val="24"/>
          <w:lang w:val="fr-BE"/>
        </w:rPr>
        <w:t xml:space="preserve">atifier le Deuxième Protocole facultatif </w:t>
      </w:r>
      <w:r w:rsidR="00C26588">
        <w:rPr>
          <w:rFonts w:ascii="Times New Roman" w:hAnsi="Times New Roman" w:cs="Times New Roman"/>
          <w:sz w:val="24"/>
          <w:szCs w:val="24"/>
          <w:lang w:val="fr-BE"/>
        </w:rPr>
        <w:t>d</w:t>
      </w:r>
      <w:r w:rsidR="00265767" w:rsidRPr="00265767">
        <w:rPr>
          <w:rFonts w:ascii="Times New Roman" w:hAnsi="Times New Roman" w:cs="Times New Roman"/>
          <w:sz w:val="24"/>
          <w:szCs w:val="24"/>
          <w:lang w:val="fr-BE"/>
        </w:rPr>
        <w:t>u Pacte international relatif aux droits civils et politiques visant à abolir la peine de mort.</w:t>
      </w:r>
    </w:p>
    <w:p w:rsidR="00DC13A6" w:rsidRPr="00265767" w:rsidRDefault="008C2C0C" w:rsidP="00DD278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C2C0C">
        <w:rPr>
          <w:rFonts w:ascii="Times New Roman" w:hAnsi="Times New Roman" w:cs="Times New Roman"/>
          <w:sz w:val="24"/>
          <w:szCs w:val="24"/>
          <w:lang w:val="fr-BE"/>
        </w:rPr>
        <w:t>Je vous remercie Monsieur le Président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sectPr w:rsidR="00DC13A6" w:rsidRPr="00265767" w:rsidSect="00907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52" w:rsidRDefault="00B47752" w:rsidP="006A3A17">
      <w:pPr>
        <w:spacing w:after="0" w:line="240" w:lineRule="auto"/>
      </w:pPr>
      <w:r>
        <w:separator/>
      </w:r>
    </w:p>
  </w:endnote>
  <w:endnote w:type="continuationSeparator" w:id="0">
    <w:p w:rsidR="00B47752" w:rsidRDefault="00B47752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907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907D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907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52" w:rsidRDefault="00B47752" w:rsidP="006A3A17">
      <w:pPr>
        <w:spacing w:after="0" w:line="240" w:lineRule="auto"/>
      </w:pPr>
      <w:r>
        <w:separator/>
      </w:r>
    </w:p>
  </w:footnote>
  <w:footnote w:type="continuationSeparator" w:id="0">
    <w:p w:rsidR="00B47752" w:rsidRDefault="00B47752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B" w:rsidRDefault="00907DA8" w:rsidP="00907DA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EvenPages"/>
    <w:r w:rsidRPr="00907DA8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1"/>
  <w:p w:rsidR="00907DA8" w:rsidRDefault="00907DA8" w:rsidP="002254A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B" w:rsidRDefault="00907DA8" w:rsidP="00907DA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1reg1HeaderPrimary"/>
    <w:r w:rsidRPr="00907DA8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2"/>
  <w:p w:rsidR="00907DA8" w:rsidRDefault="00907DA8" w:rsidP="002254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B" w:rsidRDefault="00907DA8" w:rsidP="00907DA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1r1HeaderFirstPage"/>
    <w:r w:rsidRPr="00907DA8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3"/>
  <w:p w:rsidR="00907DA8" w:rsidRDefault="00907DA8" w:rsidP="002254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E81"/>
    <w:multiLevelType w:val="hybridMultilevel"/>
    <w:tmpl w:val="4666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B2DEC"/>
    <w:multiLevelType w:val="hybridMultilevel"/>
    <w:tmpl w:val="D19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D4AF7"/>
    <w:multiLevelType w:val="hybridMultilevel"/>
    <w:tmpl w:val="7974D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7"/>
    <w:rsid w:val="0000196F"/>
    <w:rsid w:val="00017B43"/>
    <w:rsid w:val="00025C67"/>
    <w:rsid w:val="00045400"/>
    <w:rsid w:val="00045672"/>
    <w:rsid w:val="000655A1"/>
    <w:rsid w:val="001271A6"/>
    <w:rsid w:val="00141B8D"/>
    <w:rsid w:val="0016219E"/>
    <w:rsid w:val="0018092A"/>
    <w:rsid w:val="00212D39"/>
    <w:rsid w:val="00216E93"/>
    <w:rsid w:val="002254A7"/>
    <w:rsid w:val="00241BC6"/>
    <w:rsid w:val="00243693"/>
    <w:rsid w:val="00265767"/>
    <w:rsid w:val="00265B5D"/>
    <w:rsid w:val="00266060"/>
    <w:rsid w:val="002708DA"/>
    <w:rsid w:val="002753A0"/>
    <w:rsid w:val="002802D0"/>
    <w:rsid w:val="00291C81"/>
    <w:rsid w:val="002E19F9"/>
    <w:rsid w:val="002F6800"/>
    <w:rsid w:val="0030385B"/>
    <w:rsid w:val="003122F1"/>
    <w:rsid w:val="00316B63"/>
    <w:rsid w:val="00341B43"/>
    <w:rsid w:val="00381712"/>
    <w:rsid w:val="003C032B"/>
    <w:rsid w:val="003C35CD"/>
    <w:rsid w:val="003C759A"/>
    <w:rsid w:val="003D256C"/>
    <w:rsid w:val="003F4A52"/>
    <w:rsid w:val="00421DAB"/>
    <w:rsid w:val="004609AD"/>
    <w:rsid w:val="004630FA"/>
    <w:rsid w:val="004B47A0"/>
    <w:rsid w:val="004F3A95"/>
    <w:rsid w:val="005045E3"/>
    <w:rsid w:val="00513E12"/>
    <w:rsid w:val="00516B94"/>
    <w:rsid w:val="005268FD"/>
    <w:rsid w:val="00564152"/>
    <w:rsid w:val="0058179B"/>
    <w:rsid w:val="005844FE"/>
    <w:rsid w:val="005A139E"/>
    <w:rsid w:val="005E0A41"/>
    <w:rsid w:val="005F7052"/>
    <w:rsid w:val="006222B0"/>
    <w:rsid w:val="00681713"/>
    <w:rsid w:val="006A3A17"/>
    <w:rsid w:val="006C547E"/>
    <w:rsid w:val="006E406F"/>
    <w:rsid w:val="006F5A78"/>
    <w:rsid w:val="007260C6"/>
    <w:rsid w:val="0072680F"/>
    <w:rsid w:val="00736379"/>
    <w:rsid w:val="0078034E"/>
    <w:rsid w:val="0078128D"/>
    <w:rsid w:val="00786EBE"/>
    <w:rsid w:val="007942EF"/>
    <w:rsid w:val="0081473E"/>
    <w:rsid w:val="008160E6"/>
    <w:rsid w:val="0082668A"/>
    <w:rsid w:val="008529B1"/>
    <w:rsid w:val="0087556B"/>
    <w:rsid w:val="00884487"/>
    <w:rsid w:val="008C2C0C"/>
    <w:rsid w:val="00907DA8"/>
    <w:rsid w:val="00950225"/>
    <w:rsid w:val="009F5821"/>
    <w:rsid w:val="00A12801"/>
    <w:rsid w:val="00A92914"/>
    <w:rsid w:val="00AC1281"/>
    <w:rsid w:val="00AC3115"/>
    <w:rsid w:val="00AE2654"/>
    <w:rsid w:val="00AF0FA0"/>
    <w:rsid w:val="00B1338A"/>
    <w:rsid w:val="00B16C2B"/>
    <w:rsid w:val="00B17ED0"/>
    <w:rsid w:val="00B47752"/>
    <w:rsid w:val="00B73E2A"/>
    <w:rsid w:val="00B76FC9"/>
    <w:rsid w:val="00BA1120"/>
    <w:rsid w:val="00BD36FD"/>
    <w:rsid w:val="00BD5835"/>
    <w:rsid w:val="00BF7111"/>
    <w:rsid w:val="00C03237"/>
    <w:rsid w:val="00C0587F"/>
    <w:rsid w:val="00C07E6C"/>
    <w:rsid w:val="00C26588"/>
    <w:rsid w:val="00C266A1"/>
    <w:rsid w:val="00C27B78"/>
    <w:rsid w:val="00C3309A"/>
    <w:rsid w:val="00C35A12"/>
    <w:rsid w:val="00C82166"/>
    <w:rsid w:val="00C866BE"/>
    <w:rsid w:val="00CB6C31"/>
    <w:rsid w:val="00CD7003"/>
    <w:rsid w:val="00D13003"/>
    <w:rsid w:val="00D32E62"/>
    <w:rsid w:val="00D46996"/>
    <w:rsid w:val="00D54074"/>
    <w:rsid w:val="00D72903"/>
    <w:rsid w:val="00D95820"/>
    <w:rsid w:val="00DA6535"/>
    <w:rsid w:val="00DB661B"/>
    <w:rsid w:val="00DC13A6"/>
    <w:rsid w:val="00DD183A"/>
    <w:rsid w:val="00DD2788"/>
    <w:rsid w:val="00DF4BAA"/>
    <w:rsid w:val="00E1396C"/>
    <w:rsid w:val="00E23E17"/>
    <w:rsid w:val="00E46F89"/>
    <w:rsid w:val="00E57A9E"/>
    <w:rsid w:val="00E82882"/>
    <w:rsid w:val="00E979FA"/>
    <w:rsid w:val="00ED4E08"/>
    <w:rsid w:val="00F1059C"/>
    <w:rsid w:val="00F1135E"/>
    <w:rsid w:val="00F55EA4"/>
    <w:rsid w:val="00F667D6"/>
    <w:rsid w:val="00F75191"/>
    <w:rsid w:val="00FB7F1C"/>
    <w:rsid w:val="00FC3EDD"/>
    <w:rsid w:val="00FC4043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3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3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04A8B-A7F9-4C75-BBA1-CE1D28108956}"/>
</file>

<file path=customXml/itemProps2.xml><?xml version="1.0" encoding="utf-8"?>
<ds:datastoreItem xmlns:ds="http://schemas.openxmlformats.org/officeDocument/2006/customXml" ds:itemID="{0F33749C-B616-486F-87DC-F5E7B9151060}"/>
</file>

<file path=customXml/itemProps3.xml><?xml version="1.0" encoding="utf-8"?>
<ds:datastoreItem xmlns:ds="http://schemas.openxmlformats.org/officeDocument/2006/customXml" ds:itemID="{CC7D3657-8371-455D-B41B-93712E2EA621}"/>
</file>

<file path=docProps/app.xml><?xml version="1.0" encoding="utf-8"?>
<Properties xmlns="http://schemas.openxmlformats.org/officeDocument/2006/extended-properties" xmlns:vt="http://schemas.openxmlformats.org/officeDocument/2006/docPropsVTypes">
  <Template>52237548.dotm</Template>
  <TotalTime>0</TotalTime>
  <Pages>1</Pages>
  <Words>257</Words>
  <Characters>1545</Characters>
  <Application>Microsoft Office Word</Application>
  <DocSecurity>0</DocSecurity>
  <Lines>154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Keirse;Van Caeneghem Charlotte - C4.1</dc:creator>
  <cp:lastModifiedBy>Stevens Thomas - Belgium - Geneva UNO</cp:lastModifiedBy>
  <cp:revision>4</cp:revision>
  <dcterms:created xsi:type="dcterms:W3CDTF">2018-01-16T09:16:00Z</dcterms:created>
  <dcterms:modified xsi:type="dcterms:W3CDTF">2018-01-16T09:16:00Z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5857250b-b1ff-4f11-a86a-bf0b034a2552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actief - Marquage actif</vt:lpwstr>
  </property>
  <property fmtid="{D5CDD505-2E9C-101B-9397-08002B2CF9AE}" pid="5" name="ContentTypeId">
    <vt:lpwstr>0x01010037C5AC3008AAB14799B0F32C039A8199</vt:lpwstr>
  </property>
</Properties>
</file>