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BDE" w:rsidRPr="006D5557" w:rsidRDefault="00F67BDE" w:rsidP="00F67BDE">
      <w:pPr>
        <w:pStyle w:val="NormalWeb"/>
        <w:tabs>
          <w:tab w:val="left" w:pos="426"/>
          <w:tab w:val="left" w:pos="709"/>
          <w:tab w:val="left" w:pos="851"/>
          <w:tab w:val="left" w:pos="1418"/>
        </w:tabs>
        <w:spacing w:before="0" w:after="120" w:line="360" w:lineRule="auto"/>
        <w:ind w:left="426" w:hanging="993"/>
      </w:pPr>
      <w:bookmarkStart w:id="0" w:name="_GoBack"/>
      <w:bookmarkEnd w:id="0"/>
      <w:r w:rsidRPr="006D5557">
        <w:rPr>
          <w:noProof/>
          <w:lang w:val="de-DE" w:eastAsia="de-DE"/>
        </w:rPr>
        <w:drawing>
          <wp:inline distT="0" distB="0" distL="0" distR="0" wp14:anchorId="649A4BE4" wp14:editId="0E5E497A">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rsidR="00F67BDE" w:rsidRPr="006D5557" w:rsidRDefault="00F67BDE" w:rsidP="00F67BDE">
      <w:pPr>
        <w:pStyle w:val="NormalWeb"/>
        <w:tabs>
          <w:tab w:val="left" w:pos="567"/>
          <w:tab w:val="left" w:pos="709"/>
          <w:tab w:val="left" w:pos="851"/>
          <w:tab w:val="left" w:pos="1418"/>
        </w:tabs>
        <w:spacing w:before="0" w:after="120" w:line="360" w:lineRule="auto"/>
        <w:ind w:left="426" w:firstLine="141"/>
        <w:rPr>
          <w:rFonts w:ascii="Arial" w:hAnsi="Arial" w:cs="Arial"/>
          <w:sz w:val="22"/>
          <w:szCs w:val="22"/>
        </w:rPr>
      </w:pPr>
    </w:p>
    <w:p w:rsidR="00F67BDE" w:rsidRPr="006D5557" w:rsidRDefault="00F67BDE" w:rsidP="00F67BDE">
      <w:pPr>
        <w:pStyle w:val="NormalWeb"/>
        <w:tabs>
          <w:tab w:val="left" w:pos="567"/>
          <w:tab w:val="left" w:pos="709"/>
          <w:tab w:val="left" w:pos="851"/>
          <w:tab w:val="left" w:pos="1418"/>
        </w:tabs>
        <w:spacing w:before="0" w:after="120" w:line="360" w:lineRule="auto"/>
        <w:rPr>
          <w:rFonts w:asciiTheme="minorHAnsi" w:hAnsiTheme="minorHAnsi" w:cstheme="minorHAnsi"/>
          <w:sz w:val="28"/>
          <w:szCs w:val="28"/>
        </w:rPr>
      </w:pPr>
    </w:p>
    <w:p w:rsidR="00F67BDE" w:rsidRPr="00C243AB" w:rsidRDefault="00F67BDE" w:rsidP="00F67BDE">
      <w:pPr>
        <w:jc w:val="center"/>
        <w:rPr>
          <w:b/>
          <w:sz w:val="32"/>
          <w:szCs w:val="32"/>
          <w:lang w:val="en-US"/>
        </w:rPr>
      </w:pPr>
      <w:r w:rsidRPr="00C243AB">
        <w:rPr>
          <w:b/>
          <w:sz w:val="32"/>
          <w:szCs w:val="32"/>
          <w:lang w:val="en-US"/>
        </w:rPr>
        <w:t>United Nations Human Rights Council</w:t>
      </w:r>
    </w:p>
    <w:p w:rsidR="00F67BDE" w:rsidRPr="00C243AB" w:rsidRDefault="00F67BDE" w:rsidP="00F67BDE">
      <w:pPr>
        <w:jc w:val="center"/>
        <w:rPr>
          <w:b/>
          <w:sz w:val="32"/>
          <w:szCs w:val="32"/>
          <w:lang w:val="en-US"/>
        </w:rPr>
      </w:pPr>
      <w:r>
        <w:rPr>
          <w:b/>
          <w:sz w:val="32"/>
          <w:szCs w:val="32"/>
          <w:lang w:val="en-US"/>
        </w:rPr>
        <w:t>2</w:t>
      </w:r>
      <w:r w:rsidR="001B7F81">
        <w:rPr>
          <w:b/>
          <w:sz w:val="32"/>
          <w:szCs w:val="32"/>
          <w:lang w:val="en-US"/>
        </w:rPr>
        <w:t>9</w:t>
      </w:r>
      <w:r w:rsidR="001B7F81" w:rsidRPr="001B7F81">
        <w:rPr>
          <w:b/>
          <w:sz w:val="32"/>
          <w:szCs w:val="32"/>
          <w:vertAlign w:val="superscript"/>
          <w:lang w:val="en-US"/>
        </w:rPr>
        <w:t>th</w:t>
      </w:r>
      <w:r w:rsidR="001B7F81">
        <w:rPr>
          <w:b/>
          <w:sz w:val="32"/>
          <w:szCs w:val="32"/>
          <w:lang w:val="en-US"/>
        </w:rPr>
        <w:t xml:space="preserve"> </w:t>
      </w:r>
      <w:r w:rsidRPr="00C243AB">
        <w:rPr>
          <w:b/>
          <w:sz w:val="32"/>
          <w:szCs w:val="32"/>
          <w:lang w:val="en-US"/>
        </w:rPr>
        <w:t>Session of the UPR Working Group</w:t>
      </w:r>
    </w:p>
    <w:p w:rsidR="00F67BDE" w:rsidRPr="00C243AB" w:rsidRDefault="00F67BDE" w:rsidP="00F67BDE">
      <w:pPr>
        <w:jc w:val="center"/>
        <w:rPr>
          <w:b/>
          <w:sz w:val="32"/>
          <w:szCs w:val="32"/>
          <w:lang w:val="en-US"/>
        </w:rPr>
      </w:pPr>
    </w:p>
    <w:p w:rsidR="00F67BDE" w:rsidRPr="00C243AB" w:rsidRDefault="00F67BDE" w:rsidP="00F67BDE">
      <w:pPr>
        <w:jc w:val="center"/>
        <w:rPr>
          <w:b/>
          <w:sz w:val="32"/>
          <w:szCs w:val="32"/>
          <w:lang w:val="en-US"/>
        </w:rPr>
      </w:pPr>
      <w:r>
        <w:rPr>
          <w:b/>
          <w:sz w:val="32"/>
          <w:szCs w:val="32"/>
          <w:lang w:val="en-US"/>
        </w:rPr>
        <w:t xml:space="preserve">Geneva, </w:t>
      </w:r>
      <w:r w:rsidR="001B7F81">
        <w:rPr>
          <w:b/>
          <w:sz w:val="32"/>
          <w:szCs w:val="32"/>
          <w:lang w:val="en-US"/>
        </w:rPr>
        <w:t>16</w:t>
      </w:r>
      <w:r w:rsidR="00C25C78" w:rsidRPr="002E2FDF">
        <w:rPr>
          <w:b/>
          <w:sz w:val="32"/>
          <w:szCs w:val="32"/>
          <w:vertAlign w:val="superscript"/>
          <w:lang w:val="en-US"/>
        </w:rPr>
        <w:t>th</w:t>
      </w:r>
      <w:r w:rsidR="00C25C78">
        <w:rPr>
          <w:b/>
          <w:sz w:val="32"/>
          <w:szCs w:val="32"/>
          <w:lang w:val="en-US"/>
        </w:rPr>
        <w:t xml:space="preserve"> </w:t>
      </w:r>
      <w:r w:rsidR="001B7F81">
        <w:rPr>
          <w:b/>
          <w:sz w:val="32"/>
          <w:szCs w:val="32"/>
          <w:lang w:val="en-US"/>
        </w:rPr>
        <w:t>January</w:t>
      </w:r>
      <w:r w:rsidR="002E2FDF">
        <w:rPr>
          <w:b/>
          <w:sz w:val="32"/>
          <w:szCs w:val="32"/>
          <w:lang w:val="en-US"/>
        </w:rPr>
        <w:t xml:space="preserve"> 201</w:t>
      </w:r>
      <w:r w:rsidR="001B7F81">
        <w:rPr>
          <w:b/>
          <w:sz w:val="32"/>
          <w:szCs w:val="32"/>
          <w:lang w:val="en-US"/>
        </w:rPr>
        <w:t>8</w:t>
      </w:r>
    </w:p>
    <w:p w:rsidR="00F67BDE" w:rsidRPr="00C243AB" w:rsidRDefault="00F67BDE" w:rsidP="00F67BDE">
      <w:pPr>
        <w:jc w:val="center"/>
        <w:rPr>
          <w:b/>
          <w:sz w:val="32"/>
          <w:szCs w:val="32"/>
          <w:lang w:val="en-US"/>
        </w:rPr>
      </w:pPr>
    </w:p>
    <w:p w:rsidR="001963D9" w:rsidRDefault="001963D9" w:rsidP="00F67BDE">
      <w:pPr>
        <w:jc w:val="center"/>
        <w:rPr>
          <w:b/>
          <w:sz w:val="32"/>
          <w:szCs w:val="32"/>
          <w:lang w:val="en-US"/>
        </w:rPr>
      </w:pPr>
    </w:p>
    <w:p w:rsidR="00F67BDE" w:rsidRPr="00C243AB" w:rsidRDefault="00F67BDE" w:rsidP="00F67BDE">
      <w:pPr>
        <w:jc w:val="center"/>
        <w:rPr>
          <w:b/>
          <w:sz w:val="32"/>
          <w:szCs w:val="32"/>
          <w:lang w:val="en-US"/>
        </w:rPr>
      </w:pPr>
      <w:r w:rsidRPr="00C243AB">
        <w:rPr>
          <w:b/>
          <w:sz w:val="32"/>
          <w:szCs w:val="32"/>
          <w:lang w:val="en-US"/>
        </w:rPr>
        <w:t xml:space="preserve">German recommendations </w:t>
      </w:r>
      <w:r w:rsidR="00C25C78">
        <w:rPr>
          <w:b/>
          <w:sz w:val="32"/>
          <w:szCs w:val="32"/>
          <w:lang w:val="en-US"/>
        </w:rPr>
        <w:t>and advance questions</w:t>
      </w:r>
    </w:p>
    <w:p w:rsidR="00F67BDE" w:rsidRPr="00C243AB" w:rsidRDefault="00F67BDE" w:rsidP="00F67BDE">
      <w:pPr>
        <w:jc w:val="center"/>
        <w:rPr>
          <w:b/>
          <w:sz w:val="32"/>
          <w:szCs w:val="32"/>
          <w:lang w:val="en-US"/>
        </w:rPr>
      </w:pPr>
      <w:proofErr w:type="gramStart"/>
      <w:r w:rsidRPr="00C243AB">
        <w:rPr>
          <w:b/>
          <w:sz w:val="32"/>
          <w:szCs w:val="32"/>
          <w:lang w:val="en-US"/>
        </w:rPr>
        <w:t>to</w:t>
      </w:r>
      <w:proofErr w:type="gramEnd"/>
    </w:p>
    <w:p w:rsidR="00F67BDE" w:rsidRDefault="00C9354E" w:rsidP="00F67BDE">
      <w:pPr>
        <w:jc w:val="center"/>
        <w:rPr>
          <w:b/>
          <w:sz w:val="32"/>
          <w:szCs w:val="32"/>
          <w:lang w:val="en-US"/>
        </w:rPr>
      </w:pPr>
      <w:r>
        <w:rPr>
          <w:b/>
          <w:sz w:val="32"/>
          <w:szCs w:val="32"/>
          <w:lang w:val="en-US"/>
        </w:rPr>
        <w:t>MALI</w:t>
      </w:r>
    </w:p>
    <w:p w:rsidR="00C10C8B" w:rsidRDefault="00C10C8B" w:rsidP="00C10C8B">
      <w:pPr>
        <w:jc w:val="center"/>
        <w:rPr>
          <w:b/>
          <w:sz w:val="32"/>
          <w:szCs w:val="32"/>
          <w:lang w:val="en-US"/>
        </w:rPr>
      </w:pPr>
    </w:p>
    <w:p w:rsidR="00C10C8B" w:rsidRPr="00E01E48" w:rsidRDefault="00C10C8B" w:rsidP="00C10C8B">
      <w:pPr>
        <w:jc w:val="center"/>
        <w:rPr>
          <w:b/>
          <w:sz w:val="32"/>
          <w:szCs w:val="32"/>
          <w:lang w:val="en-US"/>
        </w:rPr>
      </w:pPr>
    </w:p>
    <w:p w:rsidR="00F67BDE" w:rsidRPr="005F1F65" w:rsidRDefault="00F67BDE" w:rsidP="002823F7">
      <w:pPr>
        <w:rPr>
          <w:rFonts w:ascii="Arial" w:hAnsi="Arial" w:cs="Arial"/>
          <w:lang w:val="en-US"/>
        </w:rPr>
      </w:pPr>
      <w:r w:rsidRPr="005F1F65">
        <w:rPr>
          <w:rFonts w:ascii="Arial" w:hAnsi="Arial" w:cs="Arial"/>
          <w:lang w:val="en-US"/>
        </w:rPr>
        <w:br w:type="page"/>
      </w:r>
    </w:p>
    <w:p w:rsidR="00A076BA" w:rsidRPr="001963D9" w:rsidRDefault="00A076BA" w:rsidP="002823F7">
      <w:pPr>
        <w:rPr>
          <w:rFonts w:ascii="Arial" w:hAnsi="Arial" w:cs="Arial"/>
          <w:sz w:val="32"/>
          <w:lang w:val="en-US"/>
        </w:rPr>
      </w:pPr>
      <w:r w:rsidRPr="001963D9">
        <w:rPr>
          <w:rFonts w:ascii="Arial" w:hAnsi="Arial" w:cs="Arial"/>
          <w:sz w:val="32"/>
          <w:lang w:val="en-US"/>
        </w:rPr>
        <w:lastRenderedPageBreak/>
        <w:t>Mr. President,</w:t>
      </w:r>
    </w:p>
    <w:p w:rsidR="000C2B93" w:rsidRDefault="000C2B93" w:rsidP="00FC319C">
      <w:pPr>
        <w:spacing w:after="0" w:line="240" w:lineRule="auto"/>
        <w:rPr>
          <w:rFonts w:ascii="Arial" w:hAnsi="Arial" w:cs="Arial"/>
          <w:sz w:val="32"/>
          <w:lang w:val="en-US"/>
        </w:rPr>
      </w:pPr>
      <w:r>
        <w:rPr>
          <w:rFonts w:ascii="Arial" w:hAnsi="Arial" w:cs="Arial"/>
          <w:sz w:val="32"/>
          <w:lang w:val="en-US"/>
        </w:rPr>
        <w:t>Germany welcomes Mali to the UPR and commends its progress in the field of transitional justice, especially by the operationalization of the regional offices of the Justice, Truth and Reconciliation Commission.</w:t>
      </w:r>
      <w:r w:rsidR="0098636E">
        <w:rPr>
          <w:rFonts w:ascii="Arial" w:hAnsi="Arial" w:cs="Arial"/>
          <w:sz w:val="32"/>
          <w:lang w:val="en-US"/>
        </w:rPr>
        <w:t xml:space="preserve"> </w:t>
      </w:r>
      <w:r>
        <w:rPr>
          <w:rFonts w:ascii="Arial" w:hAnsi="Arial" w:cs="Arial"/>
          <w:sz w:val="32"/>
          <w:lang w:val="en-US"/>
        </w:rPr>
        <w:t xml:space="preserve">Germany further </w:t>
      </w:r>
      <w:r w:rsidR="009904A1">
        <w:rPr>
          <w:rFonts w:ascii="Arial" w:hAnsi="Arial" w:cs="Arial"/>
          <w:sz w:val="32"/>
          <w:lang w:val="en-US"/>
        </w:rPr>
        <w:t>welcomes the establishment of a</w:t>
      </w:r>
      <w:r>
        <w:rPr>
          <w:rFonts w:ascii="Arial" w:hAnsi="Arial" w:cs="Arial"/>
          <w:sz w:val="32"/>
          <w:lang w:val="en-US"/>
        </w:rPr>
        <w:t xml:space="preserve"> National Human Rights Institution. </w:t>
      </w:r>
    </w:p>
    <w:p w:rsidR="00C9354E" w:rsidRPr="00801DF6" w:rsidRDefault="00C9354E" w:rsidP="001601AC">
      <w:pPr>
        <w:spacing w:after="0" w:line="240" w:lineRule="auto"/>
        <w:rPr>
          <w:rFonts w:ascii="Arial" w:hAnsi="Arial" w:cs="Arial"/>
          <w:sz w:val="32"/>
          <w:lang w:val="en-US"/>
        </w:rPr>
      </w:pPr>
    </w:p>
    <w:p w:rsidR="001601AC" w:rsidRPr="001963D9" w:rsidRDefault="001601AC" w:rsidP="001601AC">
      <w:pPr>
        <w:spacing w:after="0" w:line="240" w:lineRule="auto"/>
        <w:rPr>
          <w:rFonts w:ascii="Arial" w:hAnsi="Arial" w:cs="Arial"/>
          <w:sz w:val="32"/>
          <w:lang w:val="en-US"/>
        </w:rPr>
      </w:pPr>
      <w:r w:rsidRPr="001963D9">
        <w:rPr>
          <w:rFonts w:ascii="Arial" w:hAnsi="Arial" w:cs="Arial"/>
          <w:sz w:val="32"/>
          <w:lang w:val="en-US"/>
        </w:rPr>
        <w:t>Germany recommends:</w:t>
      </w:r>
    </w:p>
    <w:p w:rsidR="001601AC" w:rsidRPr="001963D9" w:rsidRDefault="001601AC" w:rsidP="001601AC">
      <w:pPr>
        <w:spacing w:after="0" w:line="240" w:lineRule="auto"/>
        <w:rPr>
          <w:rFonts w:ascii="Arial" w:hAnsi="Arial" w:cs="Arial"/>
          <w:sz w:val="32"/>
          <w:lang w:val="en-US"/>
        </w:rPr>
      </w:pPr>
    </w:p>
    <w:p w:rsidR="001601AC" w:rsidRPr="009904A1" w:rsidRDefault="000C2B93" w:rsidP="009904A1">
      <w:pPr>
        <w:pStyle w:val="Paragraphedeliste"/>
        <w:numPr>
          <w:ilvl w:val="0"/>
          <w:numId w:val="13"/>
        </w:numPr>
        <w:spacing w:after="0" w:line="240" w:lineRule="auto"/>
        <w:rPr>
          <w:rFonts w:ascii="Arial" w:hAnsi="Arial" w:cs="Arial"/>
          <w:sz w:val="32"/>
          <w:lang w:val="en-US"/>
        </w:rPr>
      </w:pPr>
      <w:r w:rsidRPr="009904A1">
        <w:rPr>
          <w:rFonts w:ascii="Arial" w:hAnsi="Arial" w:cs="Arial"/>
          <w:sz w:val="32"/>
          <w:lang w:val="en-US"/>
        </w:rPr>
        <w:t>Investigate and prosecute all allegations of human rights violations, including those committed by security forces, and introduce a mechanism of internal oversight for the security forces.</w:t>
      </w:r>
    </w:p>
    <w:p w:rsidR="009211C7" w:rsidRPr="00707875" w:rsidRDefault="009211C7" w:rsidP="001601AC">
      <w:pPr>
        <w:spacing w:after="0" w:line="240" w:lineRule="auto"/>
        <w:rPr>
          <w:rFonts w:ascii="Arial" w:hAnsi="Arial" w:cs="Arial"/>
          <w:sz w:val="32"/>
          <w:lang w:val="en-US"/>
        </w:rPr>
      </w:pPr>
    </w:p>
    <w:p w:rsidR="00DB626D" w:rsidRPr="009904A1" w:rsidRDefault="0098636E" w:rsidP="009904A1">
      <w:pPr>
        <w:pStyle w:val="Paragraphedeliste"/>
        <w:numPr>
          <w:ilvl w:val="0"/>
          <w:numId w:val="13"/>
        </w:numPr>
        <w:spacing w:after="0" w:line="240" w:lineRule="auto"/>
        <w:rPr>
          <w:rFonts w:ascii="Arial" w:hAnsi="Arial" w:cs="Arial"/>
          <w:sz w:val="32"/>
          <w:lang w:val="en-US"/>
        </w:rPr>
      </w:pPr>
      <w:r w:rsidRPr="009904A1">
        <w:rPr>
          <w:rFonts w:ascii="Arial" w:hAnsi="Arial" w:cs="Arial"/>
          <w:sz w:val="32"/>
          <w:lang w:val="en-US"/>
        </w:rPr>
        <w:t xml:space="preserve">Adopt </w:t>
      </w:r>
      <w:r w:rsidR="000C2B93" w:rsidRPr="009904A1">
        <w:rPr>
          <w:rFonts w:ascii="Arial" w:hAnsi="Arial" w:cs="Arial"/>
          <w:sz w:val="32"/>
          <w:lang w:val="en-US"/>
        </w:rPr>
        <w:t>criminal laws prohibiting all forms of female genital mutilation and cutting and initiate a public debate addressing harmful traditional practices.</w:t>
      </w:r>
    </w:p>
    <w:p w:rsidR="0098636E" w:rsidRDefault="0098636E" w:rsidP="00DB626D">
      <w:pPr>
        <w:spacing w:after="0" w:line="240" w:lineRule="auto"/>
        <w:rPr>
          <w:rFonts w:ascii="Arial" w:hAnsi="Arial" w:cs="Arial"/>
          <w:sz w:val="32"/>
          <w:lang w:val="en-US"/>
        </w:rPr>
      </w:pPr>
    </w:p>
    <w:p w:rsidR="0098636E" w:rsidRPr="009904A1" w:rsidRDefault="0098636E" w:rsidP="009904A1">
      <w:pPr>
        <w:pStyle w:val="Paragraphedeliste"/>
        <w:numPr>
          <w:ilvl w:val="0"/>
          <w:numId w:val="13"/>
        </w:numPr>
        <w:spacing w:after="0" w:line="240" w:lineRule="auto"/>
        <w:rPr>
          <w:rFonts w:ascii="Arial" w:hAnsi="Arial" w:cs="Arial"/>
          <w:sz w:val="32"/>
          <w:lang w:val="en-US"/>
        </w:rPr>
      </w:pPr>
      <w:r w:rsidRPr="009904A1">
        <w:rPr>
          <w:rFonts w:ascii="Arial" w:hAnsi="Arial" w:cs="Arial"/>
          <w:sz w:val="32"/>
          <w:lang w:val="en-US"/>
        </w:rPr>
        <w:t xml:space="preserve">Repeal the Persons and Family Code to bring it in line with the Constitutional prohibition of gender based discrimination including by granting equal succession rights to women and girls and </w:t>
      </w:r>
      <w:proofErr w:type="gramStart"/>
      <w:r w:rsidRPr="009904A1">
        <w:rPr>
          <w:rFonts w:ascii="Arial" w:hAnsi="Arial" w:cs="Arial"/>
          <w:sz w:val="32"/>
          <w:lang w:val="en-US"/>
        </w:rPr>
        <w:t>raising</w:t>
      </w:r>
      <w:proofErr w:type="gramEnd"/>
      <w:r w:rsidRPr="009904A1">
        <w:rPr>
          <w:rFonts w:ascii="Arial" w:hAnsi="Arial" w:cs="Arial"/>
          <w:sz w:val="32"/>
          <w:lang w:val="en-US"/>
        </w:rPr>
        <w:t xml:space="preserve"> the minimum age of marriage for girls to 18 years.</w:t>
      </w:r>
    </w:p>
    <w:p w:rsidR="00C9354E" w:rsidRDefault="00C9354E" w:rsidP="00DB626D">
      <w:pPr>
        <w:spacing w:after="0" w:line="240" w:lineRule="auto"/>
        <w:rPr>
          <w:rFonts w:ascii="Arial" w:hAnsi="Arial" w:cs="Arial"/>
          <w:sz w:val="32"/>
          <w:lang w:val="en-US"/>
        </w:rPr>
      </w:pPr>
    </w:p>
    <w:p w:rsidR="000C2B93" w:rsidRPr="009904A1" w:rsidRDefault="0098636E" w:rsidP="009904A1">
      <w:pPr>
        <w:pStyle w:val="Paragraphedeliste"/>
        <w:numPr>
          <w:ilvl w:val="0"/>
          <w:numId w:val="13"/>
        </w:numPr>
        <w:spacing w:after="0" w:line="240" w:lineRule="auto"/>
        <w:rPr>
          <w:rFonts w:ascii="Arial" w:hAnsi="Arial" w:cs="Arial"/>
          <w:sz w:val="32"/>
          <w:lang w:val="en-US"/>
        </w:rPr>
      </w:pPr>
      <w:r w:rsidRPr="009904A1">
        <w:rPr>
          <w:rFonts w:ascii="Arial" w:hAnsi="Arial" w:cs="Arial"/>
          <w:sz w:val="32"/>
          <w:lang w:val="en-US"/>
        </w:rPr>
        <w:t>Develop a strategy and allocate the resources necessary to ensure the National Human Rights Institution fully complies with Paris Principles.</w:t>
      </w:r>
    </w:p>
    <w:p w:rsidR="0098636E" w:rsidRDefault="0098636E" w:rsidP="00DB626D">
      <w:pPr>
        <w:spacing w:after="0" w:line="240" w:lineRule="auto"/>
        <w:rPr>
          <w:rFonts w:ascii="Arial" w:hAnsi="Arial" w:cs="Arial"/>
          <w:sz w:val="32"/>
          <w:lang w:val="en-US"/>
        </w:rPr>
      </w:pPr>
    </w:p>
    <w:p w:rsidR="0098636E" w:rsidRPr="009904A1" w:rsidRDefault="002817BE" w:rsidP="009904A1">
      <w:pPr>
        <w:pStyle w:val="Paragraphedeliste"/>
        <w:numPr>
          <w:ilvl w:val="0"/>
          <w:numId w:val="13"/>
        </w:numPr>
        <w:spacing w:after="0" w:line="240" w:lineRule="auto"/>
        <w:rPr>
          <w:rFonts w:ascii="Arial" w:hAnsi="Arial" w:cs="Arial"/>
          <w:sz w:val="32"/>
          <w:lang w:val="en-US"/>
        </w:rPr>
      </w:pPr>
      <w:r w:rsidRPr="009904A1">
        <w:rPr>
          <w:rFonts w:ascii="Arial" w:hAnsi="Arial" w:cs="Arial"/>
          <w:sz w:val="32"/>
          <w:lang w:val="en-US"/>
        </w:rPr>
        <w:t>Pass</w:t>
      </w:r>
      <w:r w:rsidR="0098636E" w:rsidRPr="009904A1">
        <w:rPr>
          <w:rFonts w:ascii="Arial" w:hAnsi="Arial" w:cs="Arial"/>
          <w:sz w:val="32"/>
          <w:lang w:val="en-US"/>
        </w:rPr>
        <w:t xml:space="preserve"> the draft law for the Recognition and Protection of on strengthening human rights defenders.</w:t>
      </w:r>
    </w:p>
    <w:p w:rsidR="0098636E" w:rsidRPr="00707875" w:rsidRDefault="0098636E" w:rsidP="00DB626D">
      <w:pPr>
        <w:spacing w:after="0" w:line="240" w:lineRule="auto"/>
        <w:rPr>
          <w:rFonts w:ascii="Arial" w:hAnsi="Arial" w:cs="Arial"/>
          <w:sz w:val="32"/>
          <w:lang w:val="en-US"/>
        </w:rPr>
      </w:pPr>
    </w:p>
    <w:p w:rsidR="00707875" w:rsidRDefault="00DB626D" w:rsidP="0098636E">
      <w:pPr>
        <w:spacing w:after="0" w:line="240" w:lineRule="auto"/>
        <w:rPr>
          <w:rFonts w:ascii="Arial" w:hAnsi="Arial" w:cs="Arial"/>
          <w:lang w:val="en-US"/>
        </w:rPr>
      </w:pPr>
      <w:r w:rsidRPr="00707875">
        <w:rPr>
          <w:rFonts w:ascii="Arial" w:hAnsi="Arial" w:cs="Arial"/>
          <w:sz w:val="32"/>
          <w:lang w:val="en-US"/>
        </w:rPr>
        <w:t>Thank you.</w:t>
      </w:r>
      <w:r w:rsidR="0098636E">
        <w:rPr>
          <w:rFonts w:ascii="Arial" w:hAnsi="Arial" w:cs="Arial"/>
          <w:sz w:val="32"/>
          <w:lang w:val="en-US"/>
        </w:rPr>
        <w:t xml:space="preserve"> </w:t>
      </w:r>
      <w:r w:rsidR="00707875">
        <w:rPr>
          <w:rFonts w:ascii="Arial" w:hAnsi="Arial" w:cs="Arial"/>
          <w:lang w:val="en-US"/>
        </w:rPr>
        <w:br w:type="page"/>
      </w:r>
    </w:p>
    <w:p w:rsidR="001963D9" w:rsidRPr="0098636E" w:rsidRDefault="001963D9">
      <w:pPr>
        <w:rPr>
          <w:rFonts w:ascii="Arial" w:hAnsi="Arial" w:cs="Arial"/>
          <w:sz w:val="32"/>
          <w:szCs w:val="32"/>
          <w:lang w:val="en-US"/>
        </w:rPr>
      </w:pPr>
    </w:p>
    <w:p w:rsidR="00707875" w:rsidRPr="0098636E" w:rsidRDefault="0098636E" w:rsidP="00707875">
      <w:pPr>
        <w:rPr>
          <w:rFonts w:ascii="Arial" w:hAnsi="Arial" w:cs="Arial"/>
          <w:sz w:val="32"/>
          <w:szCs w:val="32"/>
          <w:u w:val="single"/>
          <w:lang w:val="en-US"/>
        </w:rPr>
      </w:pPr>
      <w:r w:rsidRPr="0098636E">
        <w:rPr>
          <w:rFonts w:ascii="Arial" w:hAnsi="Arial" w:cs="Arial"/>
          <w:sz w:val="32"/>
          <w:szCs w:val="32"/>
          <w:u w:val="single"/>
          <w:lang w:val="en-US"/>
        </w:rPr>
        <w:t>German a</w:t>
      </w:r>
      <w:r w:rsidR="00707875" w:rsidRPr="0098636E">
        <w:rPr>
          <w:rFonts w:ascii="Arial" w:hAnsi="Arial" w:cs="Arial"/>
          <w:sz w:val="32"/>
          <w:szCs w:val="32"/>
          <w:u w:val="single"/>
          <w:lang w:val="en-US"/>
        </w:rPr>
        <w:t>dvance questions to Mali:</w:t>
      </w:r>
    </w:p>
    <w:p w:rsidR="00FE0F3B" w:rsidRPr="00707875" w:rsidRDefault="00FE0F3B" w:rsidP="003D6AEB">
      <w:pPr>
        <w:spacing w:after="0" w:line="240" w:lineRule="auto"/>
        <w:rPr>
          <w:rFonts w:ascii="Arial" w:hAnsi="Arial" w:cs="Arial"/>
          <w:sz w:val="24"/>
          <w:szCs w:val="24"/>
          <w:lang w:val="en-US"/>
        </w:rPr>
      </w:pPr>
    </w:p>
    <w:p w:rsidR="00C6578D" w:rsidRPr="00707875" w:rsidRDefault="00C6578D" w:rsidP="00C9354E">
      <w:pPr>
        <w:pStyle w:val="Paragraphedeliste"/>
        <w:numPr>
          <w:ilvl w:val="0"/>
          <w:numId w:val="8"/>
        </w:numPr>
        <w:rPr>
          <w:rFonts w:ascii="Arial" w:hAnsi="Arial" w:cs="Arial"/>
          <w:sz w:val="24"/>
          <w:szCs w:val="24"/>
          <w:lang w:val="en-US"/>
        </w:rPr>
      </w:pPr>
      <w:r w:rsidRPr="00707875">
        <w:rPr>
          <w:rFonts w:ascii="Arial" w:hAnsi="Arial" w:cs="Arial"/>
          <w:sz w:val="24"/>
          <w:szCs w:val="24"/>
          <w:lang w:val="en-US"/>
        </w:rPr>
        <w:t>What steps have so far been taken by the Republic of Mali to introduce a law penalizing female genital mutilation</w:t>
      </w:r>
      <w:r w:rsidR="007A60A7">
        <w:rPr>
          <w:rFonts w:ascii="Arial" w:hAnsi="Arial" w:cs="Arial"/>
          <w:sz w:val="24"/>
          <w:szCs w:val="24"/>
          <w:lang w:val="en-US"/>
        </w:rPr>
        <w:t xml:space="preserve"> and to allocate resources to ensure the implementation of the national action plan to combat female genital mutilation</w:t>
      </w:r>
      <w:r w:rsidRPr="00707875">
        <w:rPr>
          <w:rFonts w:ascii="Arial" w:hAnsi="Arial" w:cs="Arial"/>
          <w:sz w:val="24"/>
          <w:szCs w:val="24"/>
          <w:lang w:val="en-US"/>
        </w:rPr>
        <w:t>?</w:t>
      </w:r>
    </w:p>
    <w:p w:rsidR="00C6578D" w:rsidRPr="00707875" w:rsidRDefault="00C6578D" w:rsidP="00C6578D">
      <w:pPr>
        <w:pStyle w:val="Paragraphedeliste"/>
        <w:ind w:left="1080"/>
        <w:rPr>
          <w:rFonts w:ascii="Arial" w:hAnsi="Arial" w:cs="Arial"/>
          <w:sz w:val="24"/>
          <w:szCs w:val="24"/>
          <w:lang w:val="en-US"/>
        </w:rPr>
      </w:pPr>
    </w:p>
    <w:p w:rsidR="00C6578D" w:rsidRPr="00707875" w:rsidRDefault="000C2B93" w:rsidP="00C9354E">
      <w:pPr>
        <w:pStyle w:val="Paragraphedeliste"/>
        <w:numPr>
          <w:ilvl w:val="0"/>
          <w:numId w:val="8"/>
        </w:numPr>
        <w:rPr>
          <w:rFonts w:ascii="Arial" w:hAnsi="Arial" w:cs="Arial"/>
          <w:sz w:val="24"/>
          <w:szCs w:val="24"/>
          <w:lang w:val="en-US"/>
        </w:rPr>
      </w:pPr>
      <w:r>
        <w:rPr>
          <w:rFonts w:ascii="Arial" w:hAnsi="Arial" w:cs="Arial"/>
          <w:sz w:val="24"/>
          <w:szCs w:val="24"/>
          <w:lang w:val="en-US"/>
        </w:rPr>
        <w:t xml:space="preserve">What steps are being taken </w:t>
      </w:r>
      <w:r w:rsidR="00C6578D" w:rsidRPr="00707875">
        <w:rPr>
          <w:rFonts w:ascii="Arial" w:hAnsi="Arial" w:cs="Arial"/>
          <w:sz w:val="24"/>
          <w:szCs w:val="24"/>
          <w:lang w:val="en-US"/>
        </w:rPr>
        <w:t xml:space="preserve">to have the national assembly pass the </w:t>
      </w:r>
      <w:r w:rsidR="0098636E">
        <w:rPr>
          <w:rFonts w:ascii="Arial" w:hAnsi="Arial" w:cs="Arial"/>
          <w:sz w:val="24"/>
          <w:szCs w:val="24"/>
          <w:lang w:val="en-US"/>
        </w:rPr>
        <w:t xml:space="preserve">draft </w:t>
      </w:r>
      <w:r w:rsidR="00C6578D" w:rsidRPr="00707875">
        <w:rPr>
          <w:rFonts w:ascii="Arial" w:hAnsi="Arial" w:cs="Arial"/>
          <w:sz w:val="24"/>
          <w:szCs w:val="24"/>
          <w:lang w:val="en-US"/>
        </w:rPr>
        <w:t xml:space="preserve">law </w:t>
      </w:r>
      <w:r w:rsidR="0098636E">
        <w:rPr>
          <w:rFonts w:ascii="Arial" w:hAnsi="Arial" w:cs="Arial"/>
          <w:sz w:val="24"/>
          <w:szCs w:val="24"/>
          <w:lang w:val="en-US"/>
        </w:rPr>
        <w:t xml:space="preserve">for the Recognition and Protection of </w:t>
      </w:r>
      <w:r w:rsidR="00C6578D" w:rsidRPr="00707875">
        <w:rPr>
          <w:rFonts w:ascii="Arial" w:hAnsi="Arial" w:cs="Arial"/>
          <w:sz w:val="24"/>
          <w:szCs w:val="24"/>
          <w:lang w:val="en-US"/>
        </w:rPr>
        <w:t>human rights defenders as adopted by the government in January 2017?</w:t>
      </w:r>
    </w:p>
    <w:p w:rsidR="00C6578D" w:rsidRPr="00C6578D" w:rsidRDefault="00C6578D" w:rsidP="00C6578D">
      <w:pPr>
        <w:pStyle w:val="Paragraphedeliste"/>
        <w:rPr>
          <w:rFonts w:ascii="Arial" w:hAnsi="Arial" w:cs="Arial"/>
          <w:sz w:val="32"/>
          <w:highlight w:val="yellow"/>
          <w:lang w:val="en-US"/>
        </w:rPr>
      </w:pPr>
    </w:p>
    <w:p w:rsidR="00731027" w:rsidRPr="00C6578D" w:rsidRDefault="00731027" w:rsidP="005F1F65">
      <w:pPr>
        <w:spacing w:after="0" w:line="240" w:lineRule="auto"/>
        <w:rPr>
          <w:sz w:val="24"/>
          <w:lang w:val="en-US"/>
        </w:rPr>
      </w:pPr>
    </w:p>
    <w:sectPr w:rsidR="00731027" w:rsidRPr="00C6578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0A7" w:rsidRDefault="009C20A7" w:rsidP="004A7ACA">
      <w:pPr>
        <w:spacing w:after="0" w:line="240" w:lineRule="auto"/>
      </w:pPr>
      <w:r>
        <w:separator/>
      </w:r>
    </w:p>
  </w:endnote>
  <w:endnote w:type="continuationSeparator" w:id="0">
    <w:p w:rsidR="009C20A7" w:rsidRDefault="009C20A7" w:rsidP="004A7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mnesty Trade Gothic">
    <w:altName w:val="Amnesty Trade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0A7" w:rsidRDefault="009C20A7" w:rsidP="004A7ACA">
      <w:pPr>
        <w:spacing w:after="0" w:line="240" w:lineRule="auto"/>
      </w:pPr>
      <w:r>
        <w:separator/>
      </w:r>
    </w:p>
  </w:footnote>
  <w:footnote w:type="continuationSeparator" w:id="0">
    <w:p w:rsidR="009C20A7" w:rsidRDefault="009C20A7" w:rsidP="004A7A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632"/>
    <w:multiLevelType w:val="hybridMultilevel"/>
    <w:tmpl w:val="1A2A43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EA3E0C"/>
    <w:multiLevelType w:val="hybridMultilevel"/>
    <w:tmpl w:val="EF14554A"/>
    <w:lvl w:ilvl="0" w:tplc="38289E5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1B4C6116"/>
    <w:multiLevelType w:val="hybridMultilevel"/>
    <w:tmpl w:val="719E5B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55E1564"/>
    <w:multiLevelType w:val="hybridMultilevel"/>
    <w:tmpl w:val="C8B453E2"/>
    <w:lvl w:ilvl="0" w:tplc="8A72B328">
      <w:start w:val="1"/>
      <w:numFmt w:val="decimal"/>
      <w:lvlText w:val="%1)"/>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nsid w:val="35A372A4"/>
    <w:multiLevelType w:val="hybridMultilevel"/>
    <w:tmpl w:val="77BE46B2"/>
    <w:lvl w:ilvl="0" w:tplc="B148B21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9F9332E"/>
    <w:multiLevelType w:val="hybridMultilevel"/>
    <w:tmpl w:val="356CEF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D035B03"/>
    <w:multiLevelType w:val="hybridMultilevel"/>
    <w:tmpl w:val="8626E00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nsid w:val="4E2C32E4"/>
    <w:multiLevelType w:val="hybridMultilevel"/>
    <w:tmpl w:val="0090ED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EAD0FA7"/>
    <w:multiLevelType w:val="hybridMultilevel"/>
    <w:tmpl w:val="610431C8"/>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nsid w:val="5919602C"/>
    <w:multiLevelType w:val="hybridMultilevel"/>
    <w:tmpl w:val="777E83AA"/>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nsid w:val="66B450B4"/>
    <w:multiLevelType w:val="hybridMultilevel"/>
    <w:tmpl w:val="ECAE74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A917901"/>
    <w:multiLevelType w:val="hybridMultilevel"/>
    <w:tmpl w:val="E774CA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80F255F"/>
    <w:multiLevelType w:val="hybridMultilevel"/>
    <w:tmpl w:val="5ED6B7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CF214AA"/>
    <w:multiLevelType w:val="hybridMultilevel"/>
    <w:tmpl w:val="ACC6D4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12"/>
  </w:num>
  <w:num w:numId="4">
    <w:abstractNumId w:val="13"/>
  </w:num>
  <w:num w:numId="5">
    <w:abstractNumId w:val="10"/>
  </w:num>
  <w:num w:numId="6">
    <w:abstractNumId w:val="6"/>
  </w:num>
  <w:num w:numId="7">
    <w:abstractNumId w:val="0"/>
  </w:num>
  <w:num w:numId="8">
    <w:abstractNumId w:val="1"/>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9"/>
  </w:num>
  <w:num w:numId="11">
    <w:abstractNumId w:val="8"/>
  </w:num>
  <w:num w:numId="12">
    <w:abstractNumId w:val="4"/>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3F7"/>
    <w:rsid w:val="000320DD"/>
    <w:rsid w:val="00035A3D"/>
    <w:rsid w:val="0008383F"/>
    <w:rsid w:val="00092849"/>
    <w:rsid w:val="000A133E"/>
    <w:rsid w:val="000A500F"/>
    <w:rsid w:val="000B39F7"/>
    <w:rsid w:val="000C2B93"/>
    <w:rsid w:val="000E4B48"/>
    <w:rsid w:val="000E55D7"/>
    <w:rsid w:val="000F54ED"/>
    <w:rsid w:val="0010597F"/>
    <w:rsid w:val="0011572D"/>
    <w:rsid w:val="00142678"/>
    <w:rsid w:val="001544E4"/>
    <w:rsid w:val="001601AC"/>
    <w:rsid w:val="001963D9"/>
    <w:rsid w:val="001B5883"/>
    <w:rsid w:val="001B7F81"/>
    <w:rsid w:val="001D05DB"/>
    <w:rsid w:val="002124F8"/>
    <w:rsid w:val="00212CE7"/>
    <w:rsid w:val="00241286"/>
    <w:rsid w:val="002817BE"/>
    <w:rsid w:val="002823F7"/>
    <w:rsid w:val="002905BB"/>
    <w:rsid w:val="002E2FDF"/>
    <w:rsid w:val="002E3ED0"/>
    <w:rsid w:val="003875EE"/>
    <w:rsid w:val="003A57FD"/>
    <w:rsid w:val="003C7D7D"/>
    <w:rsid w:val="003D631C"/>
    <w:rsid w:val="003D6856"/>
    <w:rsid w:val="003D6AEB"/>
    <w:rsid w:val="003E7063"/>
    <w:rsid w:val="00432B0A"/>
    <w:rsid w:val="0045736D"/>
    <w:rsid w:val="004818DE"/>
    <w:rsid w:val="004A7ACA"/>
    <w:rsid w:val="004B6E23"/>
    <w:rsid w:val="004E2431"/>
    <w:rsid w:val="005050D3"/>
    <w:rsid w:val="00537D99"/>
    <w:rsid w:val="00577A93"/>
    <w:rsid w:val="00577C36"/>
    <w:rsid w:val="005F1F65"/>
    <w:rsid w:val="006A6056"/>
    <w:rsid w:val="006F4CB0"/>
    <w:rsid w:val="00707875"/>
    <w:rsid w:val="00711A5D"/>
    <w:rsid w:val="007303D6"/>
    <w:rsid w:val="00731027"/>
    <w:rsid w:val="00775BCD"/>
    <w:rsid w:val="007A60A7"/>
    <w:rsid w:val="007B0005"/>
    <w:rsid w:val="00801DF6"/>
    <w:rsid w:val="008339C9"/>
    <w:rsid w:val="0083792E"/>
    <w:rsid w:val="00877ADA"/>
    <w:rsid w:val="0089754C"/>
    <w:rsid w:val="00897902"/>
    <w:rsid w:val="008A42A0"/>
    <w:rsid w:val="00902279"/>
    <w:rsid w:val="00913EBD"/>
    <w:rsid w:val="009211C7"/>
    <w:rsid w:val="009219C2"/>
    <w:rsid w:val="00950776"/>
    <w:rsid w:val="0098636E"/>
    <w:rsid w:val="009904A1"/>
    <w:rsid w:val="009B4FA6"/>
    <w:rsid w:val="009C20A7"/>
    <w:rsid w:val="00A076BA"/>
    <w:rsid w:val="00A65122"/>
    <w:rsid w:val="00A77165"/>
    <w:rsid w:val="00A903FF"/>
    <w:rsid w:val="00AA3234"/>
    <w:rsid w:val="00AA7774"/>
    <w:rsid w:val="00AE52D0"/>
    <w:rsid w:val="00B17432"/>
    <w:rsid w:val="00B30390"/>
    <w:rsid w:val="00B74AB0"/>
    <w:rsid w:val="00BA5B33"/>
    <w:rsid w:val="00BC2D18"/>
    <w:rsid w:val="00BC6657"/>
    <w:rsid w:val="00BD7654"/>
    <w:rsid w:val="00BF0396"/>
    <w:rsid w:val="00C10C8B"/>
    <w:rsid w:val="00C12D30"/>
    <w:rsid w:val="00C2453F"/>
    <w:rsid w:val="00C25C78"/>
    <w:rsid w:val="00C6533D"/>
    <w:rsid w:val="00C6578D"/>
    <w:rsid w:val="00C84414"/>
    <w:rsid w:val="00C9354E"/>
    <w:rsid w:val="00C95402"/>
    <w:rsid w:val="00CA77FA"/>
    <w:rsid w:val="00CD0D1C"/>
    <w:rsid w:val="00CE031C"/>
    <w:rsid w:val="00D17982"/>
    <w:rsid w:val="00D35498"/>
    <w:rsid w:val="00D66B68"/>
    <w:rsid w:val="00DA7B3A"/>
    <w:rsid w:val="00DB60F1"/>
    <w:rsid w:val="00DB626D"/>
    <w:rsid w:val="00E008F2"/>
    <w:rsid w:val="00E56412"/>
    <w:rsid w:val="00E80FBB"/>
    <w:rsid w:val="00E932BA"/>
    <w:rsid w:val="00EA4513"/>
    <w:rsid w:val="00EB5592"/>
    <w:rsid w:val="00EB6FA7"/>
    <w:rsid w:val="00F3228D"/>
    <w:rsid w:val="00F67BDE"/>
    <w:rsid w:val="00F70B88"/>
    <w:rsid w:val="00F85E9A"/>
    <w:rsid w:val="00F8794C"/>
    <w:rsid w:val="00FC319C"/>
    <w:rsid w:val="00FE0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23F7"/>
    <w:pPr>
      <w:ind w:left="720"/>
      <w:contextualSpacing/>
    </w:pPr>
  </w:style>
  <w:style w:type="paragraph" w:styleId="Notedebasdepage">
    <w:name w:val="footnote text"/>
    <w:basedOn w:val="Normal"/>
    <w:link w:val="NotedebasdepageCar"/>
    <w:uiPriority w:val="99"/>
    <w:semiHidden/>
    <w:unhideWhenUsed/>
    <w:rsid w:val="004A7A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A7ACA"/>
    <w:rPr>
      <w:sz w:val="20"/>
      <w:szCs w:val="20"/>
    </w:rPr>
  </w:style>
  <w:style w:type="character" w:styleId="Appelnotedebasdep">
    <w:name w:val="footnote reference"/>
    <w:basedOn w:val="Policepardfaut"/>
    <w:uiPriority w:val="99"/>
    <w:semiHidden/>
    <w:unhideWhenUsed/>
    <w:rsid w:val="004A7ACA"/>
    <w:rPr>
      <w:vertAlign w:val="superscript"/>
    </w:rPr>
  </w:style>
  <w:style w:type="paragraph" w:customStyle="1" w:styleId="Default">
    <w:name w:val="Default"/>
    <w:rsid w:val="004A7ACA"/>
    <w:pPr>
      <w:autoSpaceDE w:val="0"/>
      <w:autoSpaceDN w:val="0"/>
      <w:adjustRightInd w:val="0"/>
      <w:spacing w:after="0" w:line="240" w:lineRule="auto"/>
    </w:pPr>
    <w:rPr>
      <w:rFonts w:ascii="Amnesty Trade Gothic" w:hAnsi="Amnesty Trade Gothic" w:cs="Amnesty Trade Gothic"/>
      <w:color w:val="000000"/>
      <w:sz w:val="24"/>
      <w:szCs w:val="24"/>
    </w:rPr>
  </w:style>
  <w:style w:type="paragraph" w:styleId="NormalWeb">
    <w:name w:val="Normal (Web)"/>
    <w:basedOn w:val="Normal"/>
    <w:rsid w:val="00F67BDE"/>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Textedebulles">
    <w:name w:val="Balloon Text"/>
    <w:basedOn w:val="Normal"/>
    <w:link w:val="TextedebullesCar"/>
    <w:uiPriority w:val="99"/>
    <w:semiHidden/>
    <w:unhideWhenUsed/>
    <w:rsid w:val="00F67B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7BDE"/>
    <w:rPr>
      <w:rFonts w:ascii="Tahoma" w:hAnsi="Tahoma" w:cs="Tahoma"/>
      <w:sz w:val="16"/>
      <w:szCs w:val="16"/>
    </w:rPr>
  </w:style>
  <w:style w:type="character" w:styleId="Marquedecommentaire">
    <w:name w:val="annotation reference"/>
    <w:basedOn w:val="Policepardfaut"/>
    <w:uiPriority w:val="99"/>
    <w:semiHidden/>
    <w:unhideWhenUsed/>
    <w:rsid w:val="005F1F65"/>
    <w:rPr>
      <w:sz w:val="16"/>
      <w:szCs w:val="16"/>
    </w:rPr>
  </w:style>
  <w:style w:type="paragraph" w:styleId="Commentaire">
    <w:name w:val="annotation text"/>
    <w:basedOn w:val="Normal"/>
    <w:link w:val="CommentaireCar"/>
    <w:uiPriority w:val="99"/>
    <w:semiHidden/>
    <w:unhideWhenUsed/>
    <w:rsid w:val="005F1F65"/>
    <w:pPr>
      <w:spacing w:line="240" w:lineRule="auto"/>
    </w:pPr>
    <w:rPr>
      <w:sz w:val="20"/>
      <w:szCs w:val="20"/>
    </w:rPr>
  </w:style>
  <w:style w:type="character" w:customStyle="1" w:styleId="CommentaireCar">
    <w:name w:val="Commentaire Car"/>
    <w:basedOn w:val="Policepardfaut"/>
    <w:link w:val="Commentaire"/>
    <w:uiPriority w:val="99"/>
    <w:semiHidden/>
    <w:rsid w:val="005F1F65"/>
    <w:rPr>
      <w:sz w:val="20"/>
      <w:szCs w:val="20"/>
    </w:rPr>
  </w:style>
  <w:style w:type="paragraph" w:styleId="Objetducommentaire">
    <w:name w:val="annotation subject"/>
    <w:basedOn w:val="Commentaire"/>
    <w:next w:val="Commentaire"/>
    <w:link w:val="ObjetducommentaireCar"/>
    <w:uiPriority w:val="99"/>
    <w:semiHidden/>
    <w:unhideWhenUsed/>
    <w:rsid w:val="005F1F65"/>
    <w:rPr>
      <w:b/>
      <w:bCs/>
    </w:rPr>
  </w:style>
  <w:style w:type="character" w:customStyle="1" w:styleId="ObjetducommentaireCar">
    <w:name w:val="Objet du commentaire Car"/>
    <w:basedOn w:val="CommentaireCar"/>
    <w:link w:val="Objetducommentaire"/>
    <w:uiPriority w:val="99"/>
    <w:semiHidden/>
    <w:rsid w:val="005F1F6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23F7"/>
    <w:pPr>
      <w:ind w:left="720"/>
      <w:contextualSpacing/>
    </w:pPr>
  </w:style>
  <w:style w:type="paragraph" w:styleId="Notedebasdepage">
    <w:name w:val="footnote text"/>
    <w:basedOn w:val="Normal"/>
    <w:link w:val="NotedebasdepageCar"/>
    <w:uiPriority w:val="99"/>
    <w:semiHidden/>
    <w:unhideWhenUsed/>
    <w:rsid w:val="004A7A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A7ACA"/>
    <w:rPr>
      <w:sz w:val="20"/>
      <w:szCs w:val="20"/>
    </w:rPr>
  </w:style>
  <w:style w:type="character" w:styleId="Appelnotedebasdep">
    <w:name w:val="footnote reference"/>
    <w:basedOn w:val="Policepardfaut"/>
    <w:uiPriority w:val="99"/>
    <w:semiHidden/>
    <w:unhideWhenUsed/>
    <w:rsid w:val="004A7ACA"/>
    <w:rPr>
      <w:vertAlign w:val="superscript"/>
    </w:rPr>
  </w:style>
  <w:style w:type="paragraph" w:customStyle="1" w:styleId="Default">
    <w:name w:val="Default"/>
    <w:rsid w:val="004A7ACA"/>
    <w:pPr>
      <w:autoSpaceDE w:val="0"/>
      <w:autoSpaceDN w:val="0"/>
      <w:adjustRightInd w:val="0"/>
      <w:spacing w:after="0" w:line="240" w:lineRule="auto"/>
    </w:pPr>
    <w:rPr>
      <w:rFonts w:ascii="Amnesty Trade Gothic" w:hAnsi="Amnesty Trade Gothic" w:cs="Amnesty Trade Gothic"/>
      <w:color w:val="000000"/>
      <w:sz w:val="24"/>
      <w:szCs w:val="24"/>
    </w:rPr>
  </w:style>
  <w:style w:type="paragraph" w:styleId="NormalWeb">
    <w:name w:val="Normal (Web)"/>
    <w:basedOn w:val="Normal"/>
    <w:rsid w:val="00F67BDE"/>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Textedebulles">
    <w:name w:val="Balloon Text"/>
    <w:basedOn w:val="Normal"/>
    <w:link w:val="TextedebullesCar"/>
    <w:uiPriority w:val="99"/>
    <w:semiHidden/>
    <w:unhideWhenUsed/>
    <w:rsid w:val="00F67B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7BDE"/>
    <w:rPr>
      <w:rFonts w:ascii="Tahoma" w:hAnsi="Tahoma" w:cs="Tahoma"/>
      <w:sz w:val="16"/>
      <w:szCs w:val="16"/>
    </w:rPr>
  </w:style>
  <w:style w:type="character" w:styleId="Marquedecommentaire">
    <w:name w:val="annotation reference"/>
    <w:basedOn w:val="Policepardfaut"/>
    <w:uiPriority w:val="99"/>
    <w:semiHidden/>
    <w:unhideWhenUsed/>
    <w:rsid w:val="005F1F65"/>
    <w:rPr>
      <w:sz w:val="16"/>
      <w:szCs w:val="16"/>
    </w:rPr>
  </w:style>
  <w:style w:type="paragraph" w:styleId="Commentaire">
    <w:name w:val="annotation text"/>
    <w:basedOn w:val="Normal"/>
    <w:link w:val="CommentaireCar"/>
    <w:uiPriority w:val="99"/>
    <w:semiHidden/>
    <w:unhideWhenUsed/>
    <w:rsid w:val="005F1F65"/>
    <w:pPr>
      <w:spacing w:line="240" w:lineRule="auto"/>
    </w:pPr>
    <w:rPr>
      <w:sz w:val="20"/>
      <w:szCs w:val="20"/>
    </w:rPr>
  </w:style>
  <w:style w:type="character" w:customStyle="1" w:styleId="CommentaireCar">
    <w:name w:val="Commentaire Car"/>
    <w:basedOn w:val="Policepardfaut"/>
    <w:link w:val="Commentaire"/>
    <w:uiPriority w:val="99"/>
    <w:semiHidden/>
    <w:rsid w:val="005F1F65"/>
    <w:rPr>
      <w:sz w:val="20"/>
      <w:szCs w:val="20"/>
    </w:rPr>
  </w:style>
  <w:style w:type="paragraph" w:styleId="Objetducommentaire">
    <w:name w:val="annotation subject"/>
    <w:basedOn w:val="Commentaire"/>
    <w:next w:val="Commentaire"/>
    <w:link w:val="ObjetducommentaireCar"/>
    <w:uiPriority w:val="99"/>
    <w:semiHidden/>
    <w:unhideWhenUsed/>
    <w:rsid w:val="005F1F65"/>
    <w:rPr>
      <w:b/>
      <w:bCs/>
    </w:rPr>
  </w:style>
  <w:style w:type="character" w:customStyle="1" w:styleId="ObjetducommentaireCar">
    <w:name w:val="Objet du commentaire Car"/>
    <w:basedOn w:val="CommentaireCar"/>
    <w:link w:val="Objetducommentaire"/>
    <w:uiPriority w:val="99"/>
    <w:semiHidden/>
    <w:rsid w:val="005F1F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9817">
      <w:bodyDiv w:val="1"/>
      <w:marLeft w:val="0"/>
      <w:marRight w:val="0"/>
      <w:marTop w:val="0"/>
      <w:marBottom w:val="0"/>
      <w:divBdr>
        <w:top w:val="none" w:sz="0" w:space="0" w:color="auto"/>
        <w:left w:val="none" w:sz="0" w:space="0" w:color="auto"/>
        <w:bottom w:val="none" w:sz="0" w:space="0" w:color="auto"/>
        <w:right w:val="none" w:sz="0" w:space="0" w:color="auto"/>
      </w:divBdr>
    </w:div>
    <w:div w:id="349794161">
      <w:bodyDiv w:val="1"/>
      <w:marLeft w:val="0"/>
      <w:marRight w:val="0"/>
      <w:marTop w:val="0"/>
      <w:marBottom w:val="0"/>
      <w:divBdr>
        <w:top w:val="none" w:sz="0" w:space="0" w:color="auto"/>
        <w:left w:val="none" w:sz="0" w:space="0" w:color="auto"/>
        <w:bottom w:val="none" w:sz="0" w:space="0" w:color="auto"/>
        <w:right w:val="none" w:sz="0" w:space="0" w:color="auto"/>
      </w:divBdr>
    </w:div>
    <w:div w:id="1335497765">
      <w:bodyDiv w:val="1"/>
      <w:marLeft w:val="0"/>
      <w:marRight w:val="0"/>
      <w:marTop w:val="0"/>
      <w:marBottom w:val="0"/>
      <w:divBdr>
        <w:top w:val="none" w:sz="0" w:space="0" w:color="auto"/>
        <w:left w:val="none" w:sz="0" w:space="0" w:color="auto"/>
        <w:bottom w:val="none" w:sz="0" w:space="0" w:color="auto"/>
        <w:right w:val="none" w:sz="0" w:space="0" w:color="auto"/>
      </w:divBdr>
    </w:div>
    <w:div w:id="167792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E2310-204A-4D79-A56B-DD17D9CB059B}"/>
</file>

<file path=customXml/itemProps2.xml><?xml version="1.0" encoding="utf-8"?>
<ds:datastoreItem xmlns:ds="http://schemas.openxmlformats.org/officeDocument/2006/customXml" ds:itemID="{32FEF2A2-864F-43AF-82DC-9544D5AA5BF4}"/>
</file>

<file path=customXml/itemProps3.xml><?xml version="1.0" encoding="utf-8"?>
<ds:datastoreItem xmlns:ds="http://schemas.openxmlformats.org/officeDocument/2006/customXml" ds:itemID="{0A42DE85-7A00-4799-B6D4-26F135D7BDEE}"/>
</file>

<file path=customXml/itemProps4.xml><?xml version="1.0" encoding="utf-8"?>
<ds:datastoreItem xmlns:ds="http://schemas.openxmlformats.org/officeDocument/2006/customXml" ds:itemID="{6107C776-27B2-4826-9716-0F1C17AE3093}"/>
</file>

<file path=docProps/app.xml><?xml version="1.0" encoding="utf-8"?>
<Properties xmlns="http://schemas.openxmlformats.org/officeDocument/2006/extended-properties" xmlns:vt="http://schemas.openxmlformats.org/officeDocument/2006/docPropsVTypes">
  <Template>Normal</Template>
  <TotalTime>0</TotalTime>
  <Pages>3</Pages>
  <Words>246</Words>
  <Characters>1557</Characters>
  <Application>Microsoft Office Word</Application>
  <DocSecurity>0</DocSecurity>
  <Lines>12</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Auswärtiges Amt</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Kempe, Elisa Charlotte (AA privat)</dc:creator>
  <cp:lastModifiedBy>Shayan</cp:lastModifiedBy>
  <cp:revision>2</cp:revision>
  <cp:lastPrinted>2017-12-20T09:41:00Z</cp:lastPrinted>
  <dcterms:created xsi:type="dcterms:W3CDTF">2018-01-16T12:04:00Z</dcterms:created>
  <dcterms:modified xsi:type="dcterms:W3CDTF">2018-01-16T12:04:00Z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