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AC" w:rsidRPr="007E3C46" w:rsidRDefault="00BE49AC" w:rsidP="00BE49AC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 w:rsidRPr="007E3C46">
        <w:rPr>
          <w:noProof/>
          <w:lang w:eastAsia="fr-CH"/>
        </w:rPr>
        <w:drawing>
          <wp:inline distT="0" distB="0" distL="0" distR="0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AC" w:rsidRPr="007E3C46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7E3C46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:rsidR="00BE49AC" w:rsidRPr="007E3C46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7E3C46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787"/>
        <w:gridCol w:w="4308"/>
      </w:tblGrid>
      <w:tr w:rsidR="00BE49AC" w:rsidRPr="007E3C46" w:rsidTr="002167B0">
        <w:tc>
          <w:tcPr>
            <w:tcW w:w="4962" w:type="dxa"/>
          </w:tcPr>
          <w:p w:rsidR="00BE49AC" w:rsidRPr="007E3C46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:rsidR="00BE49AC" w:rsidRPr="007E3C46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:rsidR="00BE49AC" w:rsidRPr="007E3C46" w:rsidRDefault="00BE49AC" w:rsidP="002167B0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BE49AC" w:rsidRPr="007E3C46" w:rsidTr="002167B0">
        <w:tc>
          <w:tcPr>
            <w:tcW w:w="4962" w:type="dxa"/>
          </w:tcPr>
          <w:p w:rsidR="00BE49AC" w:rsidRPr="007E3C46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7E3C46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:rsidR="00BE49AC" w:rsidRPr="007E3C46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7E3C46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BE49AC" w:rsidRPr="007E3C46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7E3C46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:rsidR="00BE49AC" w:rsidRPr="007E3C46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7E3C46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BE49AC" w:rsidRPr="007E3C46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BE49AC" w:rsidRPr="007E3C46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:rsidR="00BE49AC" w:rsidRPr="007E3C46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7E3C46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7E3C46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BE49AC" w:rsidRPr="007E3C46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7E3C46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7E3C46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BE49AC" w:rsidRPr="007E3C46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7E3C46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7E3C46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7E3C46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2C28F9" w:rsidRPr="007E3C46" w:rsidRDefault="002C28F9" w:rsidP="002C28F9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 w:rsidRPr="007E3C46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="007E3C46" w:rsidRPr="007E3C46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</w:t>
      </w:r>
      <w:r w:rsidRPr="007E3C46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élégation algérienne</w:t>
      </w:r>
    </w:p>
    <w:p w:rsidR="002C28F9" w:rsidRPr="007E3C46" w:rsidRDefault="002C28F9" w:rsidP="002C28F9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7E3C46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Vingt-neuvième session du groupe de travail sur l’Examen Périodique Universel</w:t>
      </w:r>
    </w:p>
    <w:p w:rsidR="002C28F9" w:rsidRPr="007E3C46" w:rsidRDefault="002C28F9" w:rsidP="002C28F9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7E3C46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EPU du Commonwealth des Bahamas</w:t>
      </w:r>
    </w:p>
    <w:p w:rsidR="002C28F9" w:rsidRPr="007E3C46" w:rsidRDefault="002C28F9" w:rsidP="002C28F9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 w:rsidRPr="007E3C46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17/01/2018</w:t>
      </w:r>
    </w:p>
    <w:p w:rsidR="002C28F9" w:rsidRPr="007E3C46" w:rsidRDefault="002C28F9" w:rsidP="002C28F9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7E3C46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2C28F9" w:rsidRPr="007E3C46" w:rsidRDefault="00FF5956" w:rsidP="002C28F9">
      <w:pPr>
        <w:suppressAutoHyphens/>
        <w:autoSpaceDN w:val="0"/>
        <w:spacing w:before="120" w:after="120" w:line="288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souhaitons</w:t>
      </w:r>
      <w:r w:rsidR="002C28F9" w:rsidRPr="007E3C46">
        <w:rPr>
          <w:rFonts w:ascii="Book Antiqua" w:eastAsia="Calibri" w:hAnsi="Book Antiqua" w:cs="Arial"/>
        </w:rPr>
        <w:t xml:space="preserve"> une chaleureuse bienvenue à la délégation du Commonwealth des Bahamas et la félicite de la présentation du troisième rapport de</w:t>
      </w:r>
      <w:r w:rsidR="00325611">
        <w:rPr>
          <w:rFonts w:ascii="Book Antiqua" w:eastAsia="Calibri" w:hAnsi="Book Antiqua" w:cs="Arial"/>
        </w:rPr>
        <w:t xml:space="preserve"> son pays au titre de l’Examen Périodique U</w:t>
      </w:r>
      <w:bookmarkStart w:id="0" w:name="_GoBack"/>
      <w:bookmarkEnd w:id="0"/>
      <w:r w:rsidR="002C28F9" w:rsidRPr="007E3C46">
        <w:rPr>
          <w:rFonts w:ascii="Book Antiqua" w:eastAsia="Calibri" w:hAnsi="Book Antiqua" w:cs="Arial"/>
        </w:rPr>
        <w:t>niversel.</w:t>
      </w:r>
    </w:p>
    <w:p w:rsidR="002C28F9" w:rsidRPr="007E3C46" w:rsidRDefault="002C28F9" w:rsidP="007E3C46">
      <w:pPr>
        <w:suppressAutoHyphens/>
        <w:autoSpaceDN w:val="0"/>
        <w:spacing w:before="120" w:after="120" w:line="288" w:lineRule="auto"/>
        <w:jc w:val="both"/>
        <w:textAlignment w:val="baseline"/>
        <w:rPr>
          <w:rFonts w:ascii="Book Antiqua" w:eastAsia="Calibri" w:hAnsi="Book Antiqua" w:cs="Arial"/>
        </w:rPr>
      </w:pPr>
      <w:r w:rsidRPr="007E3C46">
        <w:rPr>
          <w:rFonts w:ascii="Book Antiqua" w:eastAsia="Calibri" w:hAnsi="Book Antiqua" w:cs="Arial"/>
        </w:rPr>
        <w:t xml:space="preserve">Ma délégation se félicite de la ratification par les Bahamas de la Convention sur </w:t>
      </w:r>
      <w:r w:rsidR="007E3C46" w:rsidRPr="007E3C46">
        <w:rPr>
          <w:rFonts w:ascii="Book Antiqua" w:eastAsia="Calibri" w:hAnsi="Book Antiqua" w:cs="Arial"/>
        </w:rPr>
        <w:t xml:space="preserve">les </w:t>
      </w:r>
      <w:r w:rsidRPr="007E3C46">
        <w:rPr>
          <w:rFonts w:ascii="Book Antiqua" w:eastAsia="Calibri" w:hAnsi="Book Antiqua" w:cs="Arial"/>
        </w:rPr>
        <w:t>droits des personnes handicapées et de la promulgation de la loi de 2014 sur les personnes handicapées.</w:t>
      </w:r>
    </w:p>
    <w:p w:rsidR="002C28F9" w:rsidRPr="007E3C46" w:rsidRDefault="002C28F9" w:rsidP="007E3C46">
      <w:pPr>
        <w:suppressAutoHyphens/>
        <w:autoSpaceDN w:val="0"/>
        <w:spacing w:before="120" w:after="120" w:line="288" w:lineRule="auto"/>
        <w:jc w:val="both"/>
        <w:textAlignment w:val="baseline"/>
        <w:rPr>
          <w:rFonts w:ascii="Book Antiqua" w:eastAsia="Calibri" w:hAnsi="Book Antiqua" w:cs="Arial"/>
        </w:rPr>
      </w:pPr>
      <w:r w:rsidRPr="007E3C46">
        <w:rPr>
          <w:rFonts w:ascii="Book Antiqua" w:eastAsia="Calibri" w:hAnsi="Book Antiqua" w:cs="Arial"/>
        </w:rPr>
        <w:t xml:space="preserve">Ma délégation note avec satisfaction que, depuis le précédent </w:t>
      </w:r>
      <w:r w:rsidR="007E3C46" w:rsidRPr="007E3C46">
        <w:rPr>
          <w:rFonts w:ascii="Book Antiqua" w:eastAsia="Calibri" w:hAnsi="Book Antiqua" w:cs="Arial"/>
        </w:rPr>
        <w:t>Examen</w:t>
      </w:r>
      <w:r w:rsidRPr="007E3C46">
        <w:rPr>
          <w:rFonts w:ascii="Book Antiqua" w:eastAsia="Calibri" w:hAnsi="Book Antiqua" w:cs="Arial"/>
        </w:rPr>
        <w:t>, les Bahamas s’étaient engagées dans un processus de réforme législative touchant les droits de l’homme et l’éducation. Les efforts déployés et les résultats obtenus dans ces domaines sont à saluer.</w:t>
      </w:r>
    </w:p>
    <w:p w:rsidR="002C28F9" w:rsidRPr="007E3C46" w:rsidRDefault="002C28F9" w:rsidP="002C28F9">
      <w:pPr>
        <w:suppressAutoHyphens/>
        <w:autoSpaceDN w:val="0"/>
        <w:spacing w:before="120" w:after="120" w:line="288" w:lineRule="auto"/>
        <w:jc w:val="both"/>
        <w:textAlignment w:val="baseline"/>
        <w:rPr>
          <w:rFonts w:ascii="Book Antiqua" w:eastAsia="Calibri" w:hAnsi="Book Antiqua" w:cs="Arial"/>
        </w:rPr>
      </w:pPr>
      <w:r w:rsidRPr="007E3C46">
        <w:rPr>
          <w:rFonts w:ascii="Book Antiqua" w:eastAsia="Calibri" w:hAnsi="Book Antiqua" w:cs="Arial"/>
        </w:rPr>
        <w:t>Ma délégation souhaiterait faire les recommandations suivantes :</w:t>
      </w:r>
    </w:p>
    <w:p w:rsidR="002C28F9" w:rsidRPr="007E3C46" w:rsidRDefault="008348FC" w:rsidP="007E3C46">
      <w:pPr>
        <w:suppressAutoHyphens/>
        <w:autoSpaceDN w:val="0"/>
        <w:spacing w:before="120" w:after="120" w:line="288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1- </w:t>
      </w:r>
      <w:r w:rsidR="002C28F9" w:rsidRPr="007E3C46">
        <w:rPr>
          <w:rFonts w:ascii="Book Antiqua" w:eastAsia="Calibri" w:hAnsi="Book Antiqua" w:cs="Arial"/>
        </w:rPr>
        <w:t>Prendre les mesures nécessaires pour assurer l’accueil digne des migrants en situation irrégulière interceptés en mer, ainsi que les demandeurs d’asile ;</w:t>
      </w:r>
    </w:p>
    <w:p w:rsidR="002C28F9" w:rsidRPr="007E3C46" w:rsidRDefault="008348FC" w:rsidP="007E3C46">
      <w:pPr>
        <w:suppressAutoHyphens/>
        <w:autoSpaceDN w:val="0"/>
        <w:spacing w:before="120" w:after="120" w:line="288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2- </w:t>
      </w:r>
      <w:r w:rsidR="002C28F9" w:rsidRPr="007E3C46">
        <w:rPr>
          <w:rFonts w:ascii="Book Antiqua" w:eastAsia="Calibri" w:hAnsi="Book Antiqua" w:cs="Arial"/>
        </w:rPr>
        <w:t>Examiner la possibilité de mener une étude nationale de référence, en collaboration avec les parties prenantes afin d’évaluer l’ampleur et les tendances de la traite au niveau national.</w:t>
      </w:r>
    </w:p>
    <w:p w:rsidR="002C28F9" w:rsidRPr="007E3C46" w:rsidRDefault="002C28F9" w:rsidP="002C28F9">
      <w:pPr>
        <w:suppressAutoHyphens/>
        <w:autoSpaceDN w:val="0"/>
        <w:spacing w:before="120" w:after="120" w:line="288" w:lineRule="auto"/>
        <w:jc w:val="both"/>
        <w:textAlignment w:val="baseline"/>
        <w:rPr>
          <w:rFonts w:ascii="Book Antiqua" w:eastAsia="Calibri" w:hAnsi="Book Antiqua" w:cs="Arial"/>
        </w:rPr>
      </w:pPr>
      <w:r w:rsidRPr="007E3C46">
        <w:rPr>
          <w:rFonts w:ascii="Book Antiqua" w:eastAsia="Calibri" w:hAnsi="Book Antiqua" w:cs="Arial"/>
        </w:rPr>
        <w:t xml:space="preserve">Enfin, </w:t>
      </w:r>
      <w:r w:rsidR="00FF5956">
        <w:rPr>
          <w:rFonts w:ascii="Book Antiqua" w:eastAsia="Calibri" w:hAnsi="Book Antiqua" w:cs="Arial"/>
        </w:rPr>
        <w:t>nous souhaitons</w:t>
      </w:r>
      <w:r w:rsidRPr="007E3C46">
        <w:rPr>
          <w:rFonts w:ascii="Book Antiqua" w:eastAsia="Calibri" w:hAnsi="Book Antiqua" w:cs="Arial"/>
        </w:rPr>
        <w:t xml:space="preserve"> aux Bahamas plein succès dans la mise en œuvre des recommandations qui lui ont été adressées. </w:t>
      </w:r>
    </w:p>
    <w:p w:rsidR="002C28F9" w:rsidRPr="007E3C46" w:rsidRDefault="002C28F9" w:rsidP="002C28F9">
      <w:pPr>
        <w:pStyle w:val="NormalWeb"/>
        <w:spacing w:before="120" w:beforeAutospacing="0" w:after="120" w:afterAutospacing="0" w:line="312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7E3C46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p w:rsidR="00AF40C9" w:rsidRPr="00C74192" w:rsidRDefault="00AF40C9" w:rsidP="002C28F9">
      <w:pPr>
        <w:spacing w:before="240" w:after="240"/>
        <w:jc w:val="center"/>
        <w:rPr>
          <w:rFonts w:ascii="Book Antiqua" w:eastAsia="Calibri" w:hAnsi="Book Antiqua" w:cs="Arial"/>
          <w:b/>
          <w:bCs/>
        </w:rPr>
      </w:pPr>
    </w:p>
    <w:sectPr w:rsidR="00AF40C9" w:rsidRPr="00C74192" w:rsidSect="00BE49AC">
      <w:pgSz w:w="11906" w:h="16838"/>
      <w:pgMar w:top="426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2ECF"/>
    <w:rsid w:val="00001F71"/>
    <w:rsid w:val="00011142"/>
    <w:rsid w:val="00021D7E"/>
    <w:rsid w:val="000253C2"/>
    <w:rsid w:val="000270DE"/>
    <w:rsid w:val="00052450"/>
    <w:rsid w:val="00060F20"/>
    <w:rsid w:val="00070831"/>
    <w:rsid w:val="000743AE"/>
    <w:rsid w:val="000C75D5"/>
    <w:rsid w:val="000D1F3F"/>
    <w:rsid w:val="000E3186"/>
    <w:rsid w:val="000F2797"/>
    <w:rsid w:val="001037A0"/>
    <w:rsid w:val="001B49CC"/>
    <w:rsid w:val="001C4BD5"/>
    <w:rsid w:val="001E3E2A"/>
    <w:rsid w:val="00222345"/>
    <w:rsid w:val="00225926"/>
    <w:rsid w:val="002324BC"/>
    <w:rsid w:val="002373CF"/>
    <w:rsid w:val="0027060B"/>
    <w:rsid w:val="002C28F9"/>
    <w:rsid w:val="002C5B4C"/>
    <w:rsid w:val="00325611"/>
    <w:rsid w:val="003565EC"/>
    <w:rsid w:val="0036233F"/>
    <w:rsid w:val="003950F7"/>
    <w:rsid w:val="00396F18"/>
    <w:rsid w:val="003D4A01"/>
    <w:rsid w:val="003F03F8"/>
    <w:rsid w:val="00413B15"/>
    <w:rsid w:val="004273C3"/>
    <w:rsid w:val="004443E7"/>
    <w:rsid w:val="004565E7"/>
    <w:rsid w:val="00457587"/>
    <w:rsid w:val="00480DBB"/>
    <w:rsid w:val="00493793"/>
    <w:rsid w:val="004C2ECF"/>
    <w:rsid w:val="00506531"/>
    <w:rsid w:val="005454E6"/>
    <w:rsid w:val="005741A8"/>
    <w:rsid w:val="00594C6D"/>
    <w:rsid w:val="005B218D"/>
    <w:rsid w:val="005B7B73"/>
    <w:rsid w:val="005C3D5F"/>
    <w:rsid w:val="0060330B"/>
    <w:rsid w:val="00686061"/>
    <w:rsid w:val="006B07D4"/>
    <w:rsid w:val="006C66F9"/>
    <w:rsid w:val="006C7F03"/>
    <w:rsid w:val="006D76E2"/>
    <w:rsid w:val="00714A7A"/>
    <w:rsid w:val="007278D3"/>
    <w:rsid w:val="00733418"/>
    <w:rsid w:val="007448A7"/>
    <w:rsid w:val="0076071F"/>
    <w:rsid w:val="00761DB4"/>
    <w:rsid w:val="007623F5"/>
    <w:rsid w:val="00785E7B"/>
    <w:rsid w:val="007A3935"/>
    <w:rsid w:val="007B35DF"/>
    <w:rsid w:val="007D702F"/>
    <w:rsid w:val="007E3C46"/>
    <w:rsid w:val="007E50AA"/>
    <w:rsid w:val="007F29FC"/>
    <w:rsid w:val="008348FC"/>
    <w:rsid w:val="00861020"/>
    <w:rsid w:val="00874817"/>
    <w:rsid w:val="00875628"/>
    <w:rsid w:val="008C7668"/>
    <w:rsid w:val="008D23DF"/>
    <w:rsid w:val="0092595C"/>
    <w:rsid w:val="00956E44"/>
    <w:rsid w:val="009604CF"/>
    <w:rsid w:val="00972CB6"/>
    <w:rsid w:val="00972FA1"/>
    <w:rsid w:val="00980A0D"/>
    <w:rsid w:val="0098535F"/>
    <w:rsid w:val="00994E3B"/>
    <w:rsid w:val="009957E2"/>
    <w:rsid w:val="00996866"/>
    <w:rsid w:val="009D2148"/>
    <w:rsid w:val="009D32CE"/>
    <w:rsid w:val="00A61FB5"/>
    <w:rsid w:val="00A726FD"/>
    <w:rsid w:val="00A9145F"/>
    <w:rsid w:val="00AC7D70"/>
    <w:rsid w:val="00AD71C1"/>
    <w:rsid w:val="00AE478D"/>
    <w:rsid w:val="00AE5FF2"/>
    <w:rsid w:val="00AF40C9"/>
    <w:rsid w:val="00B05BFE"/>
    <w:rsid w:val="00B4074C"/>
    <w:rsid w:val="00BC2357"/>
    <w:rsid w:val="00BE49AC"/>
    <w:rsid w:val="00C1503D"/>
    <w:rsid w:val="00C35B99"/>
    <w:rsid w:val="00C36B37"/>
    <w:rsid w:val="00C45180"/>
    <w:rsid w:val="00C74192"/>
    <w:rsid w:val="00C75A77"/>
    <w:rsid w:val="00C75D52"/>
    <w:rsid w:val="00C766A4"/>
    <w:rsid w:val="00C919EE"/>
    <w:rsid w:val="00C96EAA"/>
    <w:rsid w:val="00CF0E64"/>
    <w:rsid w:val="00D37417"/>
    <w:rsid w:val="00D503E7"/>
    <w:rsid w:val="00D570AB"/>
    <w:rsid w:val="00D77EB7"/>
    <w:rsid w:val="00D95223"/>
    <w:rsid w:val="00DA175E"/>
    <w:rsid w:val="00DF4D76"/>
    <w:rsid w:val="00E523AB"/>
    <w:rsid w:val="00E70657"/>
    <w:rsid w:val="00E7312F"/>
    <w:rsid w:val="00EA3052"/>
    <w:rsid w:val="00EB3175"/>
    <w:rsid w:val="00EF7ABD"/>
    <w:rsid w:val="00F01D35"/>
    <w:rsid w:val="00F10EA3"/>
    <w:rsid w:val="00F47B4B"/>
    <w:rsid w:val="00F947ED"/>
    <w:rsid w:val="00FA56F4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BE49AC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9AC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61D98-DD26-4766-BE5D-EEBC71018AF3}"/>
</file>

<file path=customXml/itemProps2.xml><?xml version="1.0" encoding="utf-8"?>
<ds:datastoreItem xmlns:ds="http://schemas.openxmlformats.org/officeDocument/2006/customXml" ds:itemID="{79F2D66A-BD76-4D92-92F0-C7795AE9787A}"/>
</file>

<file path=customXml/itemProps3.xml><?xml version="1.0" encoding="utf-8"?>
<ds:datastoreItem xmlns:ds="http://schemas.openxmlformats.org/officeDocument/2006/customXml" ds:itemID="{277377D6-E5FC-40CD-AD44-60B03BEBF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user</cp:lastModifiedBy>
  <cp:revision>6</cp:revision>
  <cp:lastPrinted>2018-01-16T16:41:00Z</cp:lastPrinted>
  <dcterms:created xsi:type="dcterms:W3CDTF">2018-01-15T16:06:00Z</dcterms:created>
  <dcterms:modified xsi:type="dcterms:W3CDTF">2018-01-16T16:42:00Z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