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5E" w:rsidRPr="00913315" w:rsidRDefault="004D295E" w:rsidP="00913315">
      <w:pPr>
        <w:jc w:val="both"/>
        <w:rPr>
          <w:rFonts w:ascii="Times New Roman" w:hAnsi="Times New Roman" w:cs="Times New Roman"/>
          <w:sz w:val="24"/>
          <w:szCs w:val="24"/>
        </w:rPr>
      </w:pPr>
      <w:r w:rsidRPr="00913315">
        <w:rPr>
          <w:rFonts w:ascii="Times New Roman" w:hAnsi="Times New Roman" w:cs="Times New Roman"/>
          <w:sz w:val="24"/>
          <w:szCs w:val="24"/>
        </w:rPr>
        <w:t>Greetings ladies and gentlemen,</w:t>
      </w:r>
      <w:r w:rsidR="00913315" w:rsidRPr="00913315">
        <w:rPr>
          <w:rFonts w:ascii="Times New Roman" w:hAnsi="Times New Roman" w:cs="Times New Roman"/>
          <w:sz w:val="24"/>
          <w:szCs w:val="24"/>
        </w:rPr>
        <w:t xml:space="preserve"> </w:t>
      </w:r>
      <w:proofErr w:type="spellStart"/>
      <w:r w:rsidR="00913315" w:rsidRPr="00913315">
        <w:rPr>
          <w:rFonts w:ascii="Times New Roman" w:hAnsi="Times New Roman" w:cs="Times New Roman"/>
          <w:sz w:val="24"/>
          <w:szCs w:val="24"/>
        </w:rPr>
        <w:t>honoured</w:t>
      </w:r>
      <w:proofErr w:type="spellEnd"/>
      <w:r w:rsidR="00913315" w:rsidRPr="00913315">
        <w:rPr>
          <w:rFonts w:ascii="Times New Roman" w:hAnsi="Times New Roman" w:cs="Times New Roman"/>
          <w:sz w:val="24"/>
          <w:szCs w:val="24"/>
        </w:rPr>
        <w:t xml:space="preserve"> guests of the audience</w:t>
      </w:r>
      <w:r w:rsidRPr="00913315">
        <w:rPr>
          <w:rFonts w:ascii="Times New Roman" w:hAnsi="Times New Roman" w:cs="Times New Roman"/>
          <w:sz w:val="24"/>
          <w:szCs w:val="24"/>
        </w:rPr>
        <w:t>,</w:t>
      </w:r>
    </w:p>
    <w:p w:rsidR="00C17AB7" w:rsidRPr="00913315" w:rsidRDefault="004D295E" w:rsidP="00913315">
      <w:pPr>
        <w:jc w:val="both"/>
        <w:rPr>
          <w:rFonts w:ascii="Times New Roman" w:hAnsi="Times New Roman" w:cs="Times New Roman"/>
          <w:sz w:val="24"/>
          <w:szCs w:val="24"/>
        </w:rPr>
      </w:pPr>
      <w:r w:rsidRPr="00913315">
        <w:rPr>
          <w:rFonts w:ascii="Times New Roman" w:hAnsi="Times New Roman" w:cs="Times New Roman"/>
          <w:sz w:val="24"/>
          <w:szCs w:val="24"/>
        </w:rPr>
        <w:t xml:space="preserve">Within the referenced time period, Romania has managed to consolidate the auxiliary system for combating and prevention of discrimination, which was based on three sources of law, stemming from the  conventions and treatises of the United Nations, those of the European Council, and, of course, those </w:t>
      </w:r>
      <w:r w:rsidR="00E35635" w:rsidRPr="00913315">
        <w:rPr>
          <w:rFonts w:ascii="Times New Roman" w:hAnsi="Times New Roman" w:cs="Times New Roman"/>
          <w:sz w:val="24"/>
          <w:szCs w:val="24"/>
        </w:rPr>
        <w:t>coming from Romania status as a member of the European Union.</w:t>
      </w:r>
    </w:p>
    <w:p w:rsidR="00E35635" w:rsidRPr="00913315" w:rsidRDefault="00E35635" w:rsidP="00913315">
      <w:pPr>
        <w:jc w:val="both"/>
        <w:rPr>
          <w:rFonts w:ascii="Times New Roman" w:hAnsi="Times New Roman" w:cs="Times New Roman"/>
          <w:sz w:val="24"/>
          <w:szCs w:val="24"/>
        </w:rPr>
      </w:pPr>
      <w:r w:rsidRPr="00913315">
        <w:rPr>
          <w:rFonts w:ascii="Times New Roman" w:hAnsi="Times New Roman" w:cs="Times New Roman"/>
          <w:sz w:val="24"/>
          <w:szCs w:val="24"/>
        </w:rPr>
        <w:t xml:space="preserve">In terms of prevention, Romania has placed great importance on the training of a key socio-professional category, of any society, such as judges, prosecutors and law enforcement, as well as public service workers and professors, recognizing their value in respecting and implementation of the principles of equality. </w:t>
      </w:r>
    </w:p>
    <w:p w:rsidR="00460FFD" w:rsidRPr="00913315" w:rsidRDefault="00E35635" w:rsidP="00913315">
      <w:pPr>
        <w:jc w:val="both"/>
        <w:rPr>
          <w:rFonts w:ascii="Times New Roman" w:hAnsi="Times New Roman" w:cs="Times New Roman"/>
          <w:sz w:val="24"/>
          <w:szCs w:val="24"/>
        </w:rPr>
      </w:pPr>
      <w:r w:rsidRPr="00913315">
        <w:rPr>
          <w:rFonts w:ascii="Times New Roman" w:hAnsi="Times New Roman" w:cs="Times New Roman"/>
          <w:sz w:val="24"/>
          <w:szCs w:val="24"/>
        </w:rPr>
        <w:t>These</w:t>
      </w:r>
      <w:r w:rsidR="007A51D9" w:rsidRPr="00913315">
        <w:rPr>
          <w:rFonts w:ascii="Times New Roman" w:hAnsi="Times New Roman" w:cs="Times New Roman"/>
          <w:sz w:val="24"/>
          <w:szCs w:val="24"/>
        </w:rPr>
        <w:t xml:space="preserve"> ongoing training sessions were used in conjunction with a series of public awareness campaigns, stressing the importance of the principle of equality. </w:t>
      </w:r>
    </w:p>
    <w:p w:rsidR="00460FFD" w:rsidRPr="00913315" w:rsidRDefault="007A51D9" w:rsidP="00913315">
      <w:pPr>
        <w:jc w:val="both"/>
        <w:rPr>
          <w:rFonts w:ascii="Times New Roman" w:hAnsi="Times New Roman" w:cs="Times New Roman"/>
          <w:sz w:val="24"/>
          <w:szCs w:val="24"/>
        </w:rPr>
      </w:pPr>
      <w:r w:rsidRPr="00913315">
        <w:rPr>
          <w:rFonts w:ascii="Times New Roman" w:hAnsi="Times New Roman" w:cs="Times New Roman"/>
          <w:sz w:val="24"/>
          <w:szCs w:val="24"/>
        </w:rPr>
        <w:t>Regarding the combating of discrimination, Romania has been through a testing of its’ legal and institutional system</w:t>
      </w:r>
      <w:r w:rsidR="00460FFD" w:rsidRPr="00913315">
        <w:rPr>
          <w:rFonts w:ascii="Times New Roman" w:hAnsi="Times New Roman" w:cs="Times New Roman"/>
          <w:sz w:val="24"/>
          <w:szCs w:val="24"/>
        </w:rPr>
        <w:t>s</w:t>
      </w:r>
      <w:r w:rsidRPr="00913315">
        <w:rPr>
          <w:rFonts w:ascii="Times New Roman" w:hAnsi="Times New Roman" w:cs="Times New Roman"/>
          <w:sz w:val="24"/>
          <w:szCs w:val="24"/>
        </w:rPr>
        <w:t xml:space="preserve">, </w:t>
      </w:r>
      <w:r w:rsidR="00460FFD" w:rsidRPr="00913315">
        <w:rPr>
          <w:rFonts w:ascii="Times New Roman" w:hAnsi="Times New Roman" w:cs="Times New Roman"/>
          <w:sz w:val="24"/>
          <w:szCs w:val="24"/>
        </w:rPr>
        <w:t xml:space="preserve">through cases which were solved in the courtrooms. This was a test in the sense that we looked at whether the legal system interpreted the principle of nondiscrimination in accordance with international norms, when dealing with possible cases of discrimination. This timeframe for the test shows us that the judicial system has gained substantial knowledge in this field and discrimination cases are treated in accordance with international standards. </w:t>
      </w:r>
    </w:p>
    <w:p w:rsidR="00460FFD" w:rsidRPr="00913315" w:rsidRDefault="00460FFD" w:rsidP="00913315">
      <w:pPr>
        <w:jc w:val="both"/>
        <w:rPr>
          <w:rFonts w:ascii="Times New Roman" w:hAnsi="Times New Roman" w:cs="Times New Roman"/>
          <w:sz w:val="24"/>
          <w:szCs w:val="24"/>
        </w:rPr>
      </w:pPr>
      <w:r w:rsidRPr="00913315">
        <w:rPr>
          <w:rFonts w:ascii="Times New Roman" w:hAnsi="Times New Roman" w:cs="Times New Roman"/>
          <w:sz w:val="24"/>
          <w:szCs w:val="24"/>
        </w:rPr>
        <w:t>The number of cases of possible discrimination signaled, has risen in this timeframe, however, this still means</w:t>
      </w:r>
      <w:r w:rsidR="00C3568F" w:rsidRPr="00913315">
        <w:rPr>
          <w:rFonts w:ascii="Times New Roman" w:hAnsi="Times New Roman" w:cs="Times New Roman"/>
          <w:sz w:val="24"/>
          <w:szCs w:val="24"/>
        </w:rPr>
        <w:t xml:space="preserve"> we have a lot of work, in order to improve the number of discrimination cases reported.</w:t>
      </w:r>
    </w:p>
    <w:p w:rsidR="00C3568F" w:rsidRPr="00913315" w:rsidRDefault="00C3568F" w:rsidP="00913315">
      <w:pPr>
        <w:jc w:val="both"/>
        <w:rPr>
          <w:rFonts w:ascii="Times New Roman" w:hAnsi="Times New Roman" w:cs="Times New Roman"/>
          <w:sz w:val="24"/>
          <w:szCs w:val="24"/>
        </w:rPr>
      </w:pPr>
      <w:r w:rsidRPr="00913315">
        <w:rPr>
          <w:rFonts w:ascii="Times New Roman" w:hAnsi="Times New Roman" w:cs="Times New Roman"/>
          <w:sz w:val="24"/>
          <w:szCs w:val="24"/>
        </w:rPr>
        <w:t xml:space="preserve">Of course, we do not have a prefect </w:t>
      </w:r>
      <w:proofErr w:type="gramStart"/>
      <w:r w:rsidRPr="00913315">
        <w:rPr>
          <w:rFonts w:ascii="Times New Roman" w:hAnsi="Times New Roman" w:cs="Times New Roman"/>
          <w:sz w:val="24"/>
          <w:szCs w:val="24"/>
        </w:rPr>
        <w:t>system,</w:t>
      </w:r>
      <w:proofErr w:type="gramEnd"/>
      <w:r w:rsidRPr="00913315">
        <w:rPr>
          <w:rFonts w:ascii="Times New Roman" w:hAnsi="Times New Roman" w:cs="Times New Roman"/>
          <w:sz w:val="24"/>
          <w:szCs w:val="24"/>
        </w:rPr>
        <w:t xml:space="preserve"> it can and should be improved upon. We admit to a series of challenges regarding the insurance of the non-discrimination principle, for a number of social categories, such as ethnic minorities, here we must mention the difficulties assuring fair and equal treatment to members of the Roma ethnicity, or the challenges in the protection of disabled </w:t>
      </w:r>
      <w:proofErr w:type="spellStart"/>
      <w:r w:rsidRPr="00913315">
        <w:rPr>
          <w:rFonts w:ascii="Times New Roman" w:hAnsi="Times New Roman" w:cs="Times New Roman"/>
          <w:sz w:val="24"/>
          <w:szCs w:val="24"/>
        </w:rPr>
        <w:t>persosns</w:t>
      </w:r>
      <w:proofErr w:type="spellEnd"/>
      <w:r w:rsidRPr="00913315">
        <w:rPr>
          <w:rFonts w:ascii="Times New Roman" w:hAnsi="Times New Roman" w:cs="Times New Roman"/>
          <w:sz w:val="24"/>
          <w:szCs w:val="24"/>
        </w:rPr>
        <w:t xml:space="preserve"> rights’, or those of the LGBT sexual minority community and even the principle of equality between women and men. </w:t>
      </w:r>
    </w:p>
    <w:p w:rsidR="00C3568F" w:rsidRPr="00913315" w:rsidRDefault="00C3568F" w:rsidP="00913315">
      <w:pPr>
        <w:jc w:val="both"/>
        <w:rPr>
          <w:rFonts w:ascii="Times New Roman" w:hAnsi="Times New Roman" w:cs="Times New Roman"/>
          <w:sz w:val="24"/>
          <w:szCs w:val="24"/>
        </w:rPr>
      </w:pPr>
      <w:r w:rsidRPr="00913315">
        <w:rPr>
          <w:rFonts w:ascii="Times New Roman" w:hAnsi="Times New Roman" w:cs="Times New Roman"/>
          <w:sz w:val="24"/>
          <w:szCs w:val="24"/>
        </w:rPr>
        <w:t xml:space="preserve">All of these are challenges </w:t>
      </w:r>
      <w:r w:rsidR="00A50445" w:rsidRPr="00913315">
        <w:rPr>
          <w:rFonts w:ascii="Times New Roman" w:hAnsi="Times New Roman" w:cs="Times New Roman"/>
          <w:sz w:val="24"/>
          <w:szCs w:val="24"/>
        </w:rPr>
        <w:t xml:space="preserve">still present and remain important </w:t>
      </w:r>
      <w:r w:rsidRPr="00913315">
        <w:rPr>
          <w:rFonts w:ascii="Times New Roman" w:hAnsi="Times New Roman" w:cs="Times New Roman"/>
          <w:sz w:val="24"/>
          <w:szCs w:val="24"/>
        </w:rPr>
        <w:t>issues for the foreseeable future.</w:t>
      </w:r>
    </w:p>
    <w:p w:rsidR="00A50445" w:rsidRPr="00913315" w:rsidRDefault="00A50445" w:rsidP="00913315">
      <w:pPr>
        <w:jc w:val="both"/>
        <w:rPr>
          <w:rFonts w:ascii="Times New Roman" w:hAnsi="Times New Roman" w:cs="Times New Roman"/>
          <w:sz w:val="24"/>
          <w:szCs w:val="24"/>
        </w:rPr>
      </w:pPr>
      <w:r w:rsidRPr="00913315">
        <w:rPr>
          <w:rFonts w:ascii="Times New Roman" w:hAnsi="Times New Roman" w:cs="Times New Roman"/>
          <w:sz w:val="24"/>
          <w:szCs w:val="24"/>
        </w:rPr>
        <w:t>However, in the referenced timeframe, Romania has proven that it benefits from an efficient legislative frame and functional institutional framework which is accessible to any victim of discrimination, in order to obtain efficient, dissuasive measures which are also proportional to the damages incurred, be they material or moral.</w:t>
      </w:r>
    </w:p>
    <w:p w:rsidR="00A50445" w:rsidRPr="00913315" w:rsidRDefault="00A50445" w:rsidP="00913315">
      <w:pPr>
        <w:jc w:val="both"/>
        <w:rPr>
          <w:rFonts w:ascii="Times New Roman" w:hAnsi="Times New Roman" w:cs="Times New Roman"/>
          <w:sz w:val="24"/>
          <w:szCs w:val="24"/>
        </w:rPr>
      </w:pPr>
      <w:r w:rsidRPr="00913315">
        <w:rPr>
          <w:rFonts w:ascii="Times New Roman" w:hAnsi="Times New Roman" w:cs="Times New Roman"/>
          <w:sz w:val="24"/>
          <w:szCs w:val="24"/>
        </w:rPr>
        <w:t xml:space="preserve">As proof of this, we have the number of cases solved internally and rising quality of the judicial process in the established timeframe. There are still challenges regarding the implementation of the new national anti-discrimination strategy, </w:t>
      </w:r>
      <w:r w:rsidR="00913315" w:rsidRPr="00913315">
        <w:rPr>
          <w:rFonts w:ascii="Times New Roman" w:hAnsi="Times New Roman" w:cs="Times New Roman"/>
          <w:sz w:val="24"/>
          <w:szCs w:val="24"/>
        </w:rPr>
        <w:t xml:space="preserve">through which we attempt the consolidation of this </w:t>
      </w:r>
      <w:r w:rsidR="00913315" w:rsidRPr="00913315">
        <w:rPr>
          <w:rFonts w:ascii="Times New Roman" w:hAnsi="Times New Roman" w:cs="Times New Roman"/>
          <w:sz w:val="24"/>
          <w:szCs w:val="24"/>
        </w:rPr>
        <w:lastRenderedPageBreak/>
        <w:t xml:space="preserve">system of combating and prevention of discrimination and maintaining the high standard of efficiency in implementation of this public policy. </w:t>
      </w:r>
    </w:p>
    <w:p w:rsidR="00913315" w:rsidRDefault="00913315" w:rsidP="00913315">
      <w:pPr>
        <w:jc w:val="both"/>
      </w:pPr>
      <w:r w:rsidRPr="00913315">
        <w:rPr>
          <w:rFonts w:ascii="Times New Roman" w:hAnsi="Times New Roman" w:cs="Times New Roman"/>
          <w:sz w:val="24"/>
          <w:szCs w:val="24"/>
        </w:rPr>
        <w:t>I thank you for your attention and eagerly await your qu</w:t>
      </w:r>
      <w:r>
        <w:rPr>
          <w:rFonts w:ascii="Times New Roman" w:hAnsi="Times New Roman" w:cs="Times New Roman"/>
          <w:sz w:val="24"/>
          <w:szCs w:val="24"/>
        </w:rPr>
        <w:t>e</w:t>
      </w:r>
      <w:r w:rsidRPr="00913315">
        <w:rPr>
          <w:rFonts w:ascii="Times New Roman" w:hAnsi="Times New Roman" w:cs="Times New Roman"/>
          <w:sz w:val="24"/>
          <w:szCs w:val="24"/>
        </w:rPr>
        <w:t>stions.</w:t>
      </w:r>
      <w:bookmarkStart w:id="0" w:name="_GoBack"/>
      <w:bookmarkEnd w:id="0"/>
    </w:p>
    <w:sectPr w:rsidR="009133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21" w:rsidRDefault="006E7321" w:rsidP="00913315">
      <w:pPr>
        <w:spacing w:after="0" w:line="240" w:lineRule="auto"/>
      </w:pPr>
      <w:r>
        <w:separator/>
      </w:r>
    </w:p>
  </w:endnote>
  <w:endnote w:type="continuationSeparator" w:id="0">
    <w:p w:rsidR="006E7321" w:rsidRDefault="006E7321" w:rsidP="0091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21" w:rsidRDefault="006E7321" w:rsidP="00913315">
      <w:pPr>
        <w:spacing w:after="0" w:line="240" w:lineRule="auto"/>
      </w:pPr>
      <w:r>
        <w:separator/>
      </w:r>
    </w:p>
  </w:footnote>
  <w:footnote w:type="continuationSeparator" w:id="0">
    <w:p w:rsidR="006E7321" w:rsidRDefault="006E7321" w:rsidP="00913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C1"/>
    <w:rsid w:val="00460FFD"/>
    <w:rsid w:val="00495BC1"/>
    <w:rsid w:val="004D295E"/>
    <w:rsid w:val="006E7321"/>
    <w:rsid w:val="007A51D9"/>
    <w:rsid w:val="00913315"/>
    <w:rsid w:val="00A50445"/>
    <w:rsid w:val="00C17AB7"/>
    <w:rsid w:val="00C3568F"/>
    <w:rsid w:val="00E3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315"/>
  </w:style>
  <w:style w:type="paragraph" w:styleId="Footer">
    <w:name w:val="footer"/>
    <w:basedOn w:val="Normal"/>
    <w:link w:val="FooterChar"/>
    <w:uiPriority w:val="99"/>
    <w:unhideWhenUsed/>
    <w:rsid w:val="0091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315"/>
  </w:style>
  <w:style w:type="paragraph" w:styleId="Footer">
    <w:name w:val="footer"/>
    <w:basedOn w:val="Normal"/>
    <w:link w:val="FooterChar"/>
    <w:uiPriority w:val="99"/>
    <w:unhideWhenUsed/>
    <w:rsid w:val="0091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74F04-1EE3-4C3D-AD86-81EE0CEAE85F}"/>
</file>

<file path=customXml/itemProps2.xml><?xml version="1.0" encoding="utf-8"?>
<ds:datastoreItem xmlns:ds="http://schemas.openxmlformats.org/officeDocument/2006/customXml" ds:itemID="{D3F424CD-3C99-4C64-97BD-F5C778555B92}"/>
</file>

<file path=customXml/itemProps3.xml><?xml version="1.0" encoding="utf-8"?>
<ds:datastoreItem xmlns:ds="http://schemas.openxmlformats.org/officeDocument/2006/customXml" ds:itemID="{04A82DB0-ADA7-46B5-8A8F-E62A53513604}"/>
</file>

<file path=docProps/app.xml><?xml version="1.0" encoding="utf-8"?>
<Properties xmlns="http://schemas.openxmlformats.org/officeDocument/2006/extended-properties" xmlns:vt="http://schemas.openxmlformats.org/officeDocument/2006/docPropsVTypes">
  <Template>Normal</Template>
  <TotalTime>66</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3</cp:revision>
  <dcterms:created xsi:type="dcterms:W3CDTF">2018-01-16T05:50:00Z</dcterms:created>
  <dcterms:modified xsi:type="dcterms:W3CDTF">2018-01-16T06:56:00Z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