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6045" w14:textId="77777777" w:rsidR="009D58E4" w:rsidRPr="00B76770" w:rsidRDefault="009D58E4" w:rsidP="009D58E4">
      <w:pPr>
        <w:pStyle w:val="a0"/>
        <w:jc w:val="center"/>
      </w:pPr>
      <w:r w:rsidRPr="00B76770">
        <w:rPr>
          <w:rStyle w:val="a"/>
          <w:rFonts w:ascii="Times New Roman" w:hAnsi="Times New Roman" w:cs="Times New Roman"/>
          <w:noProof/>
          <w:sz w:val="24"/>
          <w:szCs w:val="24"/>
        </w:rPr>
        <w:drawing>
          <wp:inline distT="0" distB="0" distL="0" distR="0" wp14:anchorId="4DB8AA58" wp14:editId="406BCD15">
            <wp:extent cx="979807" cy="1012185"/>
            <wp:effectExtent l="0" t="0" r="0" b="0"/>
            <wp:docPr id="1" name="Picture 1" descr="A picture containing flying, colorful, light, dar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flying, colorful, light, dark&#10;&#10;Description automatically generated"/>
                    <pic:cNvPicPr/>
                  </pic:nvPicPr>
                  <pic:blipFill>
                    <a:blip r:embed="rId5"/>
                    <a:stretch>
                      <a:fillRect/>
                    </a:stretch>
                  </pic:blipFill>
                  <pic:spPr>
                    <a:xfrm>
                      <a:off x="0" y="0"/>
                      <a:ext cx="979807" cy="1012185"/>
                    </a:xfrm>
                    <a:prstGeom prst="rect">
                      <a:avLst/>
                    </a:prstGeom>
                    <a:noFill/>
                    <a:ln>
                      <a:noFill/>
                      <a:prstDash/>
                    </a:ln>
                  </pic:spPr>
                </pic:pic>
              </a:graphicData>
            </a:graphic>
          </wp:inline>
        </w:drawing>
      </w:r>
    </w:p>
    <w:p w14:paraId="7DD1FD0C" w14:textId="77777777" w:rsidR="009D58E4" w:rsidRPr="00B76770" w:rsidRDefault="009D58E4" w:rsidP="009D58E4">
      <w:pPr>
        <w:pStyle w:val="a0"/>
        <w:spacing w:line="360" w:lineRule="auto"/>
        <w:jc w:val="center"/>
      </w:pPr>
      <w:r w:rsidRPr="00B76770">
        <w:rPr>
          <w:rStyle w:val="a"/>
          <w:rFonts w:ascii="Times New Roman" w:hAnsi="Times New Roman" w:cs="Times New Roman"/>
          <w:color w:val="000000"/>
          <w:sz w:val="24"/>
          <w:szCs w:val="24"/>
        </w:rPr>
        <w:t xml:space="preserve">Permanent Mission of </w:t>
      </w:r>
      <w:r w:rsidRPr="00B76770">
        <w:rPr>
          <w:rStyle w:val="15"/>
          <w:rFonts w:ascii="Times New Roman" w:hAnsi="Times New Roman" w:cs="Times New Roman"/>
          <w:sz w:val="24"/>
          <w:szCs w:val="24"/>
        </w:rPr>
        <w:t>Islamic Republic of Afghanistan</w:t>
      </w:r>
    </w:p>
    <w:p w14:paraId="7BE5A839" w14:textId="41B38154" w:rsidR="009D58E4" w:rsidRDefault="009D58E4" w:rsidP="009D58E4">
      <w:pPr>
        <w:pStyle w:val="a0"/>
        <w:jc w:val="center"/>
        <w:rPr>
          <w:rStyle w:val="a"/>
          <w:rFonts w:ascii="Times New Roman" w:hAnsi="Times New Roman" w:cs="Times New Roman"/>
          <w:sz w:val="24"/>
          <w:szCs w:val="24"/>
          <w:lang w:val="en-GB" w:bidi="prs-AF"/>
        </w:rPr>
      </w:pPr>
      <w:r w:rsidRPr="00943963">
        <w:rPr>
          <w:rStyle w:val="a"/>
          <w:rFonts w:ascii="Times New Roman" w:hAnsi="Times New Roman" w:cs="Times New Roman"/>
          <w:b/>
          <w:bCs/>
          <w:sz w:val="24"/>
          <w:szCs w:val="24"/>
        </w:rPr>
        <w:t>Session</w:t>
      </w:r>
      <w:r w:rsidRPr="00B76770">
        <w:rPr>
          <w:rStyle w:val="a"/>
          <w:rFonts w:ascii="Times New Roman" w:hAnsi="Times New Roman" w:cs="Times New Roman"/>
          <w:sz w:val="24"/>
          <w:szCs w:val="24"/>
        </w:rPr>
        <w:t xml:space="preserve"> of</w:t>
      </w:r>
      <w:r w:rsidRPr="00B76770">
        <w:rPr>
          <w:rStyle w:val="a"/>
          <w:rFonts w:ascii="Times New Roman" w:hAnsi="Times New Roman" w:cs="Times New Roman"/>
          <w:sz w:val="24"/>
          <w:szCs w:val="24"/>
          <w:lang w:bidi="prs-AF"/>
        </w:rPr>
        <w:t xml:space="preserve"> </w:t>
      </w:r>
      <w:r w:rsidRPr="00B76770">
        <w:rPr>
          <w:rStyle w:val="a"/>
          <w:rFonts w:ascii="Times New Roman" w:hAnsi="Times New Roman" w:cs="Times New Roman"/>
          <w:sz w:val="24"/>
          <w:szCs w:val="24"/>
          <w:lang w:val="en-GB" w:bidi="prs-AF"/>
        </w:rPr>
        <w:t xml:space="preserve">the </w:t>
      </w:r>
      <w:r w:rsidRPr="00943963">
        <w:rPr>
          <w:rStyle w:val="a"/>
          <w:rFonts w:ascii="Times New Roman" w:hAnsi="Times New Roman" w:cs="Times New Roman"/>
          <w:b/>
          <w:bCs/>
          <w:sz w:val="24"/>
          <w:szCs w:val="24"/>
          <w:lang w:val="en-GB" w:bidi="prs-AF"/>
        </w:rPr>
        <w:t>UPR Working Group</w:t>
      </w:r>
    </w:p>
    <w:p w14:paraId="34737E15" w14:textId="3DE82B41" w:rsidR="009D58E4" w:rsidRDefault="009D58E4" w:rsidP="009D58E4">
      <w:pPr>
        <w:pStyle w:val="a0"/>
        <w:jc w:val="center"/>
        <w:rPr>
          <w:rStyle w:val="a"/>
          <w:rFonts w:ascii="Times New Roman" w:hAnsi="Times New Roman" w:cs="Times New Roman"/>
          <w:b/>
          <w:bCs/>
          <w:sz w:val="24"/>
          <w:szCs w:val="24"/>
          <w:lang w:val="en-GB" w:bidi="prs-AF"/>
        </w:rPr>
      </w:pPr>
      <w:r>
        <w:rPr>
          <w:rStyle w:val="a"/>
          <w:rFonts w:ascii="Times New Roman" w:hAnsi="Times New Roman" w:cs="Times New Roman"/>
          <w:sz w:val="24"/>
          <w:szCs w:val="24"/>
          <w:lang w:val="en-GB" w:bidi="prs-AF"/>
        </w:rPr>
        <w:t xml:space="preserve">Statement on the </w:t>
      </w:r>
      <w:r w:rsidRPr="00943963">
        <w:rPr>
          <w:rStyle w:val="a"/>
          <w:rFonts w:ascii="Times New Roman" w:hAnsi="Times New Roman" w:cs="Times New Roman"/>
          <w:b/>
          <w:bCs/>
          <w:sz w:val="24"/>
          <w:szCs w:val="24"/>
          <w:lang w:val="en-GB" w:bidi="prs-AF"/>
        </w:rPr>
        <w:t>Review of</w:t>
      </w:r>
      <w:r>
        <w:rPr>
          <w:rStyle w:val="a"/>
          <w:rFonts w:ascii="Times New Roman" w:hAnsi="Times New Roman" w:cs="Times New Roman"/>
          <w:b/>
          <w:bCs/>
          <w:sz w:val="24"/>
          <w:szCs w:val="24"/>
          <w:lang w:val="en-GB" w:bidi="prs-AF"/>
        </w:rPr>
        <w:t xml:space="preserve"> Burundi</w:t>
      </w:r>
    </w:p>
    <w:p w14:paraId="3F64222F" w14:textId="77777777" w:rsidR="009D58E4" w:rsidRDefault="009D58E4">
      <w:pPr>
        <w:rPr>
          <w:lang w:val="en-GB"/>
        </w:rPr>
      </w:pPr>
    </w:p>
    <w:p w14:paraId="6D5CD631" w14:textId="77777777" w:rsidR="009D58E4" w:rsidRDefault="009D58E4">
      <w:pPr>
        <w:rPr>
          <w:lang w:val="en-GB"/>
        </w:rPr>
      </w:pPr>
    </w:p>
    <w:p w14:paraId="14B79DAE" w14:textId="345FABE7" w:rsidR="009D58E4" w:rsidRPr="009D58E4" w:rsidRDefault="009D58E4" w:rsidP="009D58E4">
      <w:pPr>
        <w:pStyle w:val="a0"/>
        <w:rPr>
          <w:rFonts w:ascii="Times New Roman" w:hAnsi="Times New Roman" w:cs="Times New Roman"/>
          <w:b/>
          <w:bCs/>
          <w:sz w:val="24"/>
          <w:szCs w:val="24"/>
        </w:rPr>
      </w:pPr>
      <w:r w:rsidRPr="009D58E4">
        <w:rPr>
          <w:rFonts w:ascii="Times New Roman" w:hAnsi="Times New Roman" w:cs="Times New Roman"/>
          <w:b/>
          <w:bCs/>
          <w:sz w:val="24"/>
          <w:szCs w:val="24"/>
        </w:rPr>
        <w:t xml:space="preserve">Thank you, </w:t>
      </w:r>
    </w:p>
    <w:p w14:paraId="6328DED2" w14:textId="2D612BE3" w:rsidR="009D58E4" w:rsidRPr="009D58E4" w:rsidRDefault="009D58E4" w:rsidP="00F8028C">
      <w:pPr>
        <w:pStyle w:val="a0"/>
        <w:jc w:val="both"/>
        <w:rPr>
          <w:rFonts w:ascii="Times New Roman" w:hAnsi="Times New Roman" w:cs="Times New Roman"/>
          <w:sz w:val="24"/>
          <w:szCs w:val="24"/>
        </w:rPr>
      </w:pPr>
      <w:r w:rsidRPr="009D58E4">
        <w:rPr>
          <w:rFonts w:ascii="Times New Roman" w:hAnsi="Times New Roman" w:cs="Times New Roman"/>
          <w:sz w:val="24"/>
          <w:szCs w:val="24"/>
        </w:rPr>
        <w:t>Afghanistan welcomes the distinguished delegation of Burundi to this UPR working group session. We express our appreciation for their engagement with the UPR and for their efforts towards fulfillment of their human rights obligations since the previous cycle.</w:t>
      </w:r>
    </w:p>
    <w:p w14:paraId="5225B031" w14:textId="6E956D4A" w:rsidR="009D58E4" w:rsidRPr="009D58E4" w:rsidRDefault="009D58E4" w:rsidP="00F8028C">
      <w:pPr>
        <w:pStyle w:val="a0"/>
        <w:spacing w:before="115" w:after="0"/>
        <w:jc w:val="both"/>
        <w:rPr>
          <w:rFonts w:ascii="Times New Roman" w:hAnsi="Times New Roman" w:cs="Times New Roman"/>
          <w:sz w:val="24"/>
          <w:szCs w:val="24"/>
        </w:rPr>
      </w:pPr>
      <w:r w:rsidRPr="009D58E4">
        <w:rPr>
          <w:rFonts w:ascii="Times New Roman" w:hAnsi="Times New Roman" w:cs="Times New Roman"/>
          <w:sz w:val="24"/>
          <w:szCs w:val="24"/>
        </w:rPr>
        <w:t>Afghanistan notes with appreciation that</w:t>
      </w:r>
      <w:r w:rsidR="00D05EB0">
        <w:rPr>
          <w:rFonts w:ascii="Times New Roman" w:hAnsi="Times New Roman" w:cs="Times New Roman"/>
          <w:sz w:val="24"/>
          <w:szCs w:val="24"/>
        </w:rPr>
        <w:t xml:space="preserve">, </w:t>
      </w:r>
      <w:r w:rsidRPr="009D58E4">
        <w:rPr>
          <w:rFonts w:ascii="Times New Roman" w:hAnsi="Times New Roman" w:cs="Times New Roman"/>
          <w:sz w:val="24"/>
          <w:szCs w:val="24"/>
        </w:rPr>
        <w:t xml:space="preserve">since the last review cycle, Burundi has taken the necessary steps to ensure the independence of the National Independent Human Rights Commission of Burundi. </w:t>
      </w:r>
    </w:p>
    <w:p w14:paraId="5B32305F" w14:textId="762810AA" w:rsidR="009D58E4" w:rsidRDefault="009D58E4" w:rsidP="00F8028C">
      <w:pPr>
        <w:pStyle w:val="a0"/>
        <w:spacing w:before="115" w:after="0"/>
        <w:jc w:val="both"/>
        <w:rPr>
          <w:rFonts w:ascii="Times New Roman" w:hAnsi="Times New Roman" w:cs="Times New Roman"/>
          <w:sz w:val="24"/>
          <w:szCs w:val="24"/>
        </w:rPr>
      </w:pPr>
      <w:r w:rsidRPr="009D58E4">
        <w:rPr>
          <w:rFonts w:ascii="Times New Roman" w:hAnsi="Times New Roman" w:cs="Times New Roman"/>
          <w:sz w:val="24"/>
          <w:szCs w:val="24"/>
        </w:rPr>
        <w:t xml:space="preserve">However, we share the concerns about the low rate of secondary school completion among girls, caused partly by sexual violence and unwanted pregnancies. </w:t>
      </w:r>
    </w:p>
    <w:p w14:paraId="7646C10B" w14:textId="77777777" w:rsidR="003F3C01" w:rsidRPr="009D58E4" w:rsidRDefault="003F3C01" w:rsidP="00F8028C">
      <w:pPr>
        <w:pStyle w:val="a0"/>
        <w:spacing w:before="115" w:after="0"/>
        <w:jc w:val="both"/>
        <w:rPr>
          <w:rFonts w:ascii="Times New Roman" w:hAnsi="Times New Roman" w:cs="Times New Roman"/>
          <w:sz w:val="24"/>
          <w:szCs w:val="24"/>
        </w:rPr>
      </w:pPr>
    </w:p>
    <w:p w14:paraId="76194E49" w14:textId="77777777" w:rsidR="009D58E4" w:rsidRPr="009D58E4" w:rsidRDefault="009D58E4" w:rsidP="00F8028C">
      <w:pPr>
        <w:pStyle w:val="a0"/>
        <w:jc w:val="both"/>
        <w:rPr>
          <w:rFonts w:ascii="Times New Roman" w:hAnsi="Times New Roman" w:cs="Times New Roman"/>
          <w:sz w:val="24"/>
          <w:szCs w:val="24"/>
        </w:rPr>
      </w:pPr>
      <w:r w:rsidRPr="009D58E4">
        <w:rPr>
          <w:rFonts w:ascii="Times New Roman" w:hAnsi="Times New Roman" w:cs="Times New Roman"/>
          <w:sz w:val="24"/>
          <w:szCs w:val="24"/>
        </w:rPr>
        <w:t>In the spirit of constructive engagement, we wish to make the following recommendations:</w:t>
      </w:r>
    </w:p>
    <w:p w14:paraId="485DEFA2" w14:textId="7CD717E3" w:rsidR="009D58E4" w:rsidRPr="00827489" w:rsidRDefault="00827489" w:rsidP="00827489">
      <w:pPr>
        <w:pStyle w:val="NormalWeb"/>
        <w:numPr>
          <w:ilvl w:val="0"/>
          <w:numId w:val="1"/>
        </w:numPr>
        <w:shd w:val="clear" w:color="auto" w:fill="FFFFFF"/>
        <w:spacing w:before="0" w:beforeAutospacing="0" w:after="0" w:afterAutospacing="0" w:line="276" w:lineRule="auto"/>
      </w:pPr>
      <w:r w:rsidRPr="00827489">
        <w:rPr>
          <w:rFonts w:eastAsia="Calibri"/>
          <w:lang w:val="en-US" w:eastAsia="en-US"/>
        </w:rPr>
        <w:t xml:space="preserve">Establish a national legal aid program for the most vulnerable populations, especially women and </w:t>
      </w:r>
      <w:proofErr w:type="gramStart"/>
      <w:r w:rsidRPr="00827489">
        <w:rPr>
          <w:rFonts w:eastAsia="Calibri"/>
          <w:lang w:val="en-US" w:eastAsia="en-US"/>
        </w:rPr>
        <w:t>girls</w:t>
      </w:r>
      <w:proofErr w:type="gramEnd"/>
      <w:r w:rsidRPr="00827489">
        <w:rPr>
          <w:rFonts w:eastAsia="Calibri"/>
          <w:lang w:val="en-US" w:eastAsia="en-US"/>
        </w:rPr>
        <w:t xml:space="preserve"> victims of violence</w:t>
      </w:r>
      <w:r>
        <w:rPr>
          <w:rFonts w:eastAsia="Calibri"/>
          <w:lang w:val="en-US" w:eastAsia="en-US"/>
        </w:rPr>
        <w:t>;</w:t>
      </w:r>
    </w:p>
    <w:p w14:paraId="16A9D071" w14:textId="77777777" w:rsidR="00827489" w:rsidRPr="00827489" w:rsidRDefault="00827489" w:rsidP="00827489">
      <w:pPr>
        <w:pStyle w:val="NormalWeb"/>
        <w:shd w:val="clear" w:color="auto" w:fill="FFFFFF"/>
        <w:spacing w:before="0" w:beforeAutospacing="0" w:after="0" w:afterAutospacing="0" w:line="276" w:lineRule="auto"/>
        <w:ind w:left="720"/>
      </w:pPr>
    </w:p>
    <w:p w14:paraId="6D6D2EEF" w14:textId="7751E2B1" w:rsidR="00827489" w:rsidRDefault="00827489" w:rsidP="00827489">
      <w:pPr>
        <w:pStyle w:val="NormalWeb"/>
        <w:numPr>
          <w:ilvl w:val="0"/>
          <w:numId w:val="1"/>
        </w:numPr>
        <w:shd w:val="clear" w:color="auto" w:fill="FFFFFF"/>
        <w:spacing w:before="0" w:beforeAutospacing="0" w:after="0" w:afterAutospacing="0" w:line="276" w:lineRule="auto"/>
      </w:pPr>
      <w:r>
        <w:t>E</w:t>
      </w:r>
      <w:r w:rsidRPr="00827489">
        <w:t>nsure that allegations of violence against women were thoroughly investigated and perpetrator</w:t>
      </w:r>
      <w:r>
        <w:t>s</w:t>
      </w:r>
      <w:r w:rsidRPr="00827489">
        <w:t xml:space="preserve"> were brought to justice</w:t>
      </w:r>
      <w:r>
        <w:t xml:space="preserve">. </w:t>
      </w:r>
    </w:p>
    <w:p w14:paraId="74A9A943" w14:textId="77777777" w:rsidR="00827489" w:rsidRPr="00827489" w:rsidRDefault="00827489" w:rsidP="00827489">
      <w:pPr>
        <w:pStyle w:val="NormalWeb"/>
        <w:shd w:val="clear" w:color="auto" w:fill="FFFFFF"/>
        <w:spacing w:before="0" w:beforeAutospacing="0" w:after="0" w:afterAutospacing="0" w:line="276" w:lineRule="auto"/>
        <w:ind w:left="360"/>
      </w:pPr>
    </w:p>
    <w:p w14:paraId="56BEF94F" w14:textId="70FC43FF" w:rsidR="009D58E4" w:rsidRPr="009D58E4" w:rsidRDefault="009D58E4" w:rsidP="00F8028C">
      <w:pPr>
        <w:pStyle w:val="a0"/>
        <w:rPr>
          <w:rFonts w:ascii="Times New Roman" w:hAnsi="Times New Roman" w:cs="Times New Roman"/>
          <w:sz w:val="24"/>
          <w:szCs w:val="24"/>
        </w:rPr>
      </w:pPr>
      <w:r w:rsidRPr="009D58E4">
        <w:rPr>
          <w:rFonts w:ascii="Times New Roman" w:hAnsi="Times New Roman" w:cs="Times New Roman"/>
          <w:sz w:val="24"/>
          <w:szCs w:val="24"/>
        </w:rPr>
        <w:t xml:space="preserve">Finally, we wish Burundi every success in the </w:t>
      </w:r>
      <w:r w:rsidR="00F8028C">
        <w:rPr>
          <w:rFonts w:ascii="Times New Roman" w:hAnsi="Times New Roman" w:cs="Times New Roman"/>
          <w:sz w:val="24"/>
          <w:szCs w:val="24"/>
        </w:rPr>
        <w:t xml:space="preserve">review process. </w:t>
      </w:r>
    </w:p>
    <w:p w14:paraId="776F3545" w14:textId="77777777" w:rsidR="009D58E4" w:rsidRPr="009D58E4" w:rsidRDefault="009D58E4" w:rsidP="009D58E4">
      <w:pPr>
        <w:pStyle w:val="a0"/>
        <w:rPr>
          <w:rFonts w:ascii="Times New Roman" w:hAnsi="Times New Roman" w:cs="Times New Roman"/>
          <w:sz w:val="24"/>
          <w:szCs w:val="24"/>
        </w:rPr>
      </w:pPr>
    </w:p>
    <w:p w14:paraId="005B95A7" w14:textId="2C16D13E" w:rsidR="009D58E4" w:rsidRPr="009D58E4" w:rsidRDefault="009D58E4" w:rsidP="009D58E4">
      <w:pPr>
        <w:pStyle w:val="a0"/>
        <w:rPr>
          <w:rFonts w:ascii="Times New Roman" w:hAnsi="Times New Roman" w:cs="Times New Roman"/>
          <w:sz w:val="24"/>
          <w:szCs w:val="24"/>
        </w:rPr>
      </w:pPr>
      <w:r w:rsidRPr="009D58E4">
        <w:rPr>
          <w:rFonts w:ascii="Times New Roman" w:hAnsi="Times New Roman" w:cs="Times New Roman"/>
          <w:b/>
          <w:bCs/>
          <w:sz w:val="24"/>
          <w:szCs w:val="24"/>
        </w:rPr>
        <w:t>I thank you</w:t>
      </w:r>
      <w:r w:rsidR="00D47DF9">
        <w:rPr>
          <w:rFonts w:ascii="Times New Roman" w:hAnsi="Times New Roman" w:cs="Times New Roman"/>
          <w:b/>
          <w:bCs/>
          <w:sz w:val="24"/>
          <w:szCs w:val="24"/>
        </w:rPr>
        <w:t xml:space="preserve">. </w:t>
      </w:r>
    </w:p>
    <w:p w14:paraId="0712A552" w14:textId="77777777" w:rsidR="009D58E4" w:rsidRPr="009D58E4" w:rsidRDefault="009D58E4">
      <w:pPr>
        <w:rPr>
          <w:rFonts w:ascii="Times New Roman" w:hAnsi="Times New Roman" w:cs="Times New Roman"/>
          <w:lang w:val="en-GB"/>
        </w:rPr>
      </w:pPr>
    </w:p>
    <w:sectPr w:rsidR="009D58E4" w:rsidRPr="009D5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92E84"/>
    <w:multiLevelType w:val="hybridMultilevel"/>
    <w:tmpl w:val="2968D65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18206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E4"/>
    <w:rsid w:val="003F3C01"/>
    <w:rsid w:val="007C498E"/>
    <w:rsid w:val="00827489"/>
    <w:rsid w:val="009D58E4"/>
    <w:rsid w:val="009F30F4"/>
    <w:rsid w:val="00B51686"/>
    <w:rsid w:val="00D05EB0"/>
    <w:rsid w:val="00D47DF9"/>
    <w:rsid w:val="00F8028C"/>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87B7"/>
  <w15:chartTrackingRefBased/>
  <w15:docId w15:val="{6919E132-A37F-E841-916B-8ED39335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رسم خط پاراگراف حالت اصلی"/>
    <w:rsid w:val="009D58E4"/>
  </w:style>
  <w:style w:type="paragraph" w:customStyle="1" w:styleId="a0">
    <w:name w:val="نورمال"/>
    <w:rsid w:val="009D58E4"/>
    <w:pPr>
      <w:suppressAutoHyphens/>
      <w:autoSpaceDN w:val="0"/>
      <w:spacing w:after="200" w:line="276" w:lineRule="auto"/>
      <w:textAlignment w:val="baseline"/>
    </w:pPr>
    <w:rPr>
      <w:rFonts w:ascii="Calibri" w:eastAsia="Calibri" w:hAnsi="Calibri" w:cs="Arial"/>
      <w:sz w:val="22"/>
      <w:szCs w:val="22"/>
      <w:lang w:val="en-US"/>
    </w:rPr>
  </w:style>
  <w:style w:type="character" w:customStyle="1" w:styleId="15">
    <w:name w:val="15"/>
    <w:basedOn w:val="a"/>
    <w:rsid w:val="009D58E4"/>
    <w:rPr>
      <w:rFonts w:ascii="Calibri" w:hAnsi="Calibri" w:cs="Calibri"/>
      <w:b/>
      <w:bCs/>
    </w:rPr>
  </w:style>
  <w:style w:type="paragraph" w:styleId="NormalWeb">
    <w:name w:val="Normal (Web)"/>
    <w:basedOn w:val="Normal"/>
    <w:uiPriority w:val="99"/>
    <w:unhideWhenUsed/>
    <w:rsid w:val="009D58E4"/>
    <w:pPr>
      <w:spacing w:before="100" w:beforeAutospacing="1" w:after="100" w:afterAutospacing="1"/>
    </w:pPr>
    <w:rPr>
      <w:rFonts w:ascii="Times New Roman" w:eastAsia="Times New Roman" w:hAnsi="Times New Roman" w:cs="Times New Roman"/>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677410">
      <w:bodyDiv w:val="1"/>
      <w:marLeft w:val="0"/>
      <w:marRight w:val="0"/>
      <w:marTop w:val="0"/>
      <w:marBottom w:val="0"/>
      <w:divBdr>
        <w:top w:val="none" w:sz="0" w:space="0" w:color="auto"/>
        <w:left w:val="none" w:sz="0" w:space="0" w:color="auto"/>
        <w:bottom w:val="none" w:sz="0" w:space="0" w:color="auto"/>
        <w:right w:val="none" w:sz="0" w:space="0" w:color="auto"/>
      </w:divBdr>
      <w:divsChild>
        <w:div w:id="2111274562">
          <w:marLeft w:val="0"/>
          <w:marRight w:val="0"/>
          <w:marTop w:val="0"/>
          <w:marBottom w:val="0"/>
          <w:divBdr>
            <w:top w:val="none" w:sz="0" w:space="0" w:color="auto"/>
            <w:left w:val="none" w:sz="0" w:space="0" w:color="auto"/>
            <w:bottom w:val="none" w:sz="0" w:space="0" w:color="auto"/>
            <w:right w:val="none" w:sz="0" w:space="0" w:color="auto"/>
          </w:divBdr>
          <w:divsChild>
            <w:div w:id="298073506">
              <w:marLeft w:val="0"/>
              <w:marRight w:val="0"/>
              <w:marTop w:val="0"/>
              <w:marBottom w:val="0"/>
              <w:divBdr>
                <w:top w:val="none" w:sz="0" w:space="0" w:color="auto"/>
                <w:left w:val="none" w:sz="0" w:space="0" w:color="auto"/>
                <w:bottom w:val="none" w:sz="0" w:space="0" w:color="auto"/>
                <w:right w:val="none" w:sz="0" w:space="0" w:color="auto"/>
              </w:divBdr>
              <w:divsChild>
                <w:div w:id="138255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CE5A2F-F2A6-445C-8099-B803BED79746}"/>
</file>

<file path=customXml/itemProps2.xml><?xml version="1.0" encoding="utf-8"?>
<ds:datastoreItem xmlns:ds="http://schemas.openxmlformats.org/officeDocument/2006/customXml" ds:itemID="{FE9CC47B-8477-4D78-8208-3451E7059D44}"/>
</file>

<file path=customXml/itemProps3.xml><?xml version="1.0" encoding="utf-8"?>
<ds:datastoreItem xmlns:ds="http://schemas.openxmlformats.org/officeDocument/2006/customXml" ds:itemID="{6B2128CC-46BC-480F-8E8D-4F28B6FFA4E4}"/>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Marzia Marastoni</dc:creator>
  <cp:keywords/>
  <dc:description/>
  <cp:lastModifiedBy>mohib taib</cp:lastModifiedBy>
  <cp:revision>2</cp:revision>
  <dcterms:created xsi:type="dcterms:W3CDTF">2023-05-03T13:31:00Z</dcterms:created>
  <dcterms:modified xsi:type="dcterms:W3CDTF">2023-05-03T13:31:00Z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