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BEDF0" w14:textId="77777777" w:rsidR="000604DB" w:rsidRPr="005A5DC9" w:rsidRDefault="000604DB" w:rsidP="000604DB">
      <w:pPr>
        <w:spacing w:line="360" w:lineRule="auto"/>
        <w:jc w:val="center"/>
        <w:rPr>
          <w:b/>
          <w:lang w:val="en-GB"/>
        </w:rPr>
      </w:pPr>
      <w:r w:rsidRPr="005A5DC9">
        <w:rPr>
          <w:b/>
          <w:lang w:val="en-GB"/>
        </w:rPr>
        <w:drawing>
          <wp:inline distT="0" distB="0" distL="0" distR="0" wp14:anchorId="73FCE619" wp14:editId="481431EF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41F87" w14:textId="6A46A092" w:rsidR="000604DB" w:rsidRPr="005A5DC9" w:rsidRDefault="000604DB" w:rsidP="000604DB">
      <w:pPr>
        <w:spacing w:line="360" w:lineRule="auto"/>
        <w:jc w:val="center"/>
        <w:rPr>
          <w:b/>
          <w:lang w:val="en-GB"/>
        </w:rPr>
      </w:pPr>
      <w:r w:rsidRPr="005A5DC9">
        <w:rPr>
          <w:b/>
          <w:lang w:val="en-GB"/>
        </w:rPr>
        <w:t>Universal Periodic Review of Mali</w:t>
      </w:r>
    </w:p>
    <w:p w14:paraId="577A43F3" w14:textId="2437C547" w:rsidR="000604DB" w:rsidRPr="005A5DC9" w:rsidRDefault="000604DB" w:rsidP="000604DB">
      <w:pPr>
        <w:spacing w:line="360" w:lineRule="auto"/>
        <w:jc w:val="center"/>
        <w:rPr>
          <w:b/>
          <w:lang w:val="en-GB"/>
        </w:rPr>
      </w:pPr>
      <w:r w:rsidRPr="005A5DC9">
        <w:rPr>
          <w:b/>
          <w:lang w:val="en-GB"/>
        </w:rPr>
        <w:t>2 May 2023</w:t>
      </w:r>
    </w:p>
    <w:p w14:paraId="088DAD2E" w14:textId="77777777" w:rsidR="000604DB" w:rsidRPr="005A5DC9" w:rsidRDefault="000604DB" w:rsidP="000604DB">
      <w:pPr>
        <w:spacing w:line="360" w:lineRule="auto"/>
        <w:jc w:val="center"/>
        <w:rPr>
          <w:b/>
          <w:lang w:val="en-GB"/>
        </w:rPr>
      </w:pPr>
      <w:r w:rsidRPr="005A5DC9">
        <w:rPr>
          <w:b/>
          <w:lang w:val="en-GB"/>
        </w:rPr>
        <w:t>Intervention by the delegation of Estonia</w:t>
      </w:r>
    </w:p>
    <w:p w14:paraId="3E396067" w14:textId="77777777" w:rsidR="000604DB" w:rsidRPr="005A5DC9" w:rsidRDefault="000604DB" w:rsidP="000604DB">
      <w:pPr>
        <w:spacing w:line="360" w:lineRule="auto"/>
        <w:jc w:val="center"/>
        <w:rPr>
          <w:b/>
          <w:lang w:val="en-GB"/>
        </w:rPr>
      </w:pPr>
    </w:p>
    <w:p w14:paraId="3A342D14" w14:textId="77777777" w:rsidR="000604DB" w:rsidRPr="005A5DC9" w:rsidRDefault="000604DB" w:rsidP="000604DB">
      <w:pPr>
        <w:spacing w:line="360" w:lineRule="auto"/>
        <w:jc w:val="both"/>
        <w:rPr>
          <w:lang w:val="en-GB"/>
        </w:rPr>
      </w:pPr>
    </w:p>
    <w:p w14:paraId="1445665C" w14:textId="24E69228" w:rsidR="0030745E" w:rsidRPr="005A5DC9" w:rsidRDefault="000604DB" w:rsidP="000604DB">
      <w:pPr>
        <w:spacing w:line="360" w:lineRule="auto"/>
        <w:jc w:val="both"/>
        <w:rPr>
          <w:lang w:val="en-GB"/>
        </w:rPr>
      </w:pPr>
      <w:r w:rsidRPr="005A5DC9">
        <w:rPr>
          <w:lang w:val="en-GB"/>
        </w:rPr>
        <w:t>Estonia welcomes the delegation of Mali to the 43</w:t>
      </w:r>
      <w:r w:rsidRPr="005A5DC9">
        <w:rPr>
          <w:vertAlign w:val="superscript"/>
          <w:lang w:val="en-GB"/>
        </w:rPr>
        <w:t>rd</w:t>
      </w:r>
      <w:r w:rsidRPr="005A5DC9">
        <w:rPr>
          <w:lang w:val="en-GB"/>
        </w:rPr>
        <w:t xml:space="preserve"> UPR session</w:t>
      </w:r>
      <w:r w:rsidR="006A2261" w:rsidRPr="005A5DC9">
        <w:rPr>
          <w:lang w:val="en-GB"/>
        </w:rPr>
        <w:t xml:space="preserve"> and thanks for the report and the information provided today.</w:t>
      </w:r>
    </w:p>
    <w:p w14:paraId="0B57F2C3" w14:textId="77777777" w:rsidR="00830157" w:rsidRPr="005A5DC9" w:rsidRDefault="00830157" w:rsidP="00581182">
      <w:pPr>
        <w:spacing w:line="360" w:lineRule="auto"/>
        <w:jc w:val="both"/>
        <w:rPr>
          <w:lang w:val="en-GB"/>
        </w:rPr>
      </w:pPr>
    </w:p>
    <w:p w14:paraId="62F24164" w14:textId="0A5B6BA1" w:rsidR="00581182" w:rsidRPr="005A5DC9" w:rsidRDefault="00581182" w:rsidP="00581182">
      <w:pPr>
        <w:spacing w:line="360" w:lineRule="auto"/>
        <w:jc w:val="both"/>
        <w:rPr>
          <w:lang w:val="en-GB"/>
        </w:rPr>
      </w:pPr>
      <w:r w:rsidRPr="005A5DC9">
        <w:rPr>
          <w:lang w:val="en-GB"/>
        </w:rPr>
        <w:t xml:space="preserve">Estonia notes </w:t>
      </w:r>
      <w:r w:rsidR="00B34D0A" w:rsidRPr="005A5DC9">
        <w:rPr>
          <w:lang w:val="en-GB"/>
        </w:rPr>
        <w:t xml:space="preserve">with appreciation </w:t>
      </w:r>
      <w:r w:rsidRPr="005A5DC9">
        <w:rPr>
          <w:lang w:val="en-GB"/>
        </w:rPr>
        <w:t xml:space="preserve">that </w:t>
      </w:r>
      <w:r w:rsidR="004552FF" w:rsidRPr="005A5DC9">
        <w:rPr>
          <w:lang w:val="en-GB"/>
        </w:rPr>
        <w:t xml:space="preserve">the National Human Rights Commission of Mali was accredited with category A-status and </w:t>
      </w:r>
      <w:r w:rsidRPr="005A5DC9">
        <w:rPr>
          <w:lang w:val="en-GB"/>
        </w:rPr>
        <w:t xml:space="preserve">Mali </w:t>
      </w:r>
      <w:r w:rsidR="00B34D0A" w:rsidRPr="005A5DC9">
        <w:rPr>
          <w:lang w:val="en-GB"/>
        </w:rPr>
        <w:t>has welcomed</w:t>
      </w:r>
      <w:r w:rsidRPr="005A5DC9">
        <w:rPr>
          <w:lang w:val="en-GB"/>
        </w:rPr>
        <w:t xml:space="preserve"> the visits by </w:t>
      </w:r>
      <w:r w:rsidR="006F7EFC" w:rsidRPr="005A5DC9">
        <w:rPr>
          <w:lang w:val="en-GB"/>
        </w:rPr>
        <w:t xml:space="preserve">the Independent Expert on the situation of human rights in Mali. </w:t>
      </w:r>
      <w:r w:rsidR="00B34D0A" w:rsidRPr="005A5DC9">
        <w:rPr>
          <w:lang w:val="en-GB"/>
        </w:rPr>
        <w:t>Estonia is worried about the increased arbitrary arrests, detentions</w:t>
      </w:r>
      <w:r w:rsidR="004552FF" w:rsidRPr="005A5DC9">
        <w:rPr>
          <w:lang w:val="en-GB"/>
        </w:rPr>
        <w:t>, enforced disappearances</w:t>
      </w:r>
      <w:r w:rsidR="00B34D0A" w:rsidRPr="005A5DC9">
        <w:rPr>
          <w:lang w:val="en-GB"/>
        </w:rPr>
        <w:t xml:space="preserve"> and killings of civilians. Therefore w</w:t>
      </w:r>
      <w:r w:rsidRPr="005A5DC9">
        <w:rPr>
          <w:lang w:val="en-GB"/>
        </w:rPr>
        <w:t xml:space="preserve">e welcome </w:t>
      </w:r>
      <w:r w:rsidR="0016077D" w:rsidRPr="005A5DC9">
        <w:rPr>
          <w:lang w:val="en-GB"/>
        </w:rPr>
        <w:t xml:space="preserve">Mali’s </w:t>
      </w:r>
      <w:r w:rsidR="00B34D0A" w:rsidRPr="005A5DC9">
        <w:rPr>
          <w:lang w:val="en-GB"/>
        </w:rPr>
        <w:t xml:space="preserve">efforts </w:t>
      </w:r>
      <w:r w:rsidRPr="005A5DC9">
        <w:rPr>
          <w:lang w:val="en-GB"/>
        </w:rPr>
        <w:t xml:space="preserve">to combat </w:t>
      </w:r>
      <w:r w:rsidR="00EC3BF5" w:rsidRPr="005A5DC9">
        <w:rPr>
          <w:lang w:val="en-GB"/>
        </w:rPr>
        <w:t xml:space="preserve">impunity, in particular among the defence and security forces.  </w:t>
      </w:r>
    </w:p>
    <w:p w14:paraId="69B20F92" w14:textId="77777777" w:rsidR="00581182" w:rsidRPr="005A5DC9" w:rsidRDefault="00581182" w:rsidP="000604DB">
      <w:pPr>
        <w:spacing w:line="360" w:lineRule="auto"/>
        <w:jc w:val="both"/>
        <w:rPr>
          <w:lang w:val="en-GB"/>
        </w:rPr>
      </w:pPr>
    </w:p>
    <w:p w14:paraId="472DF37C" w14:textId="42CA36DC" w:rsidR="000604DB" w:rsidRPr="005A5DC9" w:rsidRDefault="000604DB" w:rsidP="000604DB">
      <w:pPr>
        <w:spacing w:line="360" w:lineRule="auto"/>
        <w:jc w:val="both"/>
        <w:rPr>
          <w:lang w:val="en-GB"/>
        </w:rPr>
      </w:pPr>
      <w:r w:rsidRPr="005A5DC9">
        <w:rPr>
          <w:lang w:val="en-GB"/>
        </w:rPr>
        <w:t xml:space="preserve">Estonia would like to recommend to </w:t>
      </w:r>
      <w:r w:rsidR="00EC6EFA" w:rsidRPr="005A5DC9">
        <w:rPr>
          <w:lang w:val="en-GB"/>
        </w:rPr>
        <w:t>Mali</w:t>
      </w:r>
      <w:r w:rsidRPr="005A5DC9">
        <w:rPr>
          <w:lang w:val="en-GB"/>
        </w:rPr>
        <w:t xml:space="preserve"> to:</w:t>
      </w:r>
    </w:p>
    <w:p w14:paraId="1A9E2D36" w14:textId="480E4438" w:rsidR="000604DB" w:rsidRPr="005A5DC9" w:rsidRDefault="00B44169" w:rsidP="00EC6EF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A5DC9">
        <w:rPr>
          <w:rFonts w:ascii="Times New Roman" w:hAnsi="Times New Roman"/>
          <w:sz w:val="24"/>
          <w:szCs w:val="24"/>
          <w:lang w:val="en-GB"/>
        </w:rPr>
        <w:t>r</w:t>
      </w:r>
      <w:r w:rsidR="000604DB" w:rsidRPr="005A5DC9">
        <w:rPr>
          <w:rFonts w:ascii="Times New Roman" w:hAnsi="Times New Roman"/>
          <w:sz w:val="24"/>
          <w:szCs w:val="24"/>
          <w:lang w:val="en-GB"/>
        </w:rPr>
        <w:t xml:space="preserve">evise and adopt the law on child protection to include the criminalization of the recruitment and use </w:t>
      </w:r>
      <w:r w:rsidR="00324919" w:rsidRPr="005A5DC9">
        <w:rPr>
          <w:rFonts w:ascii="Times New Roman" w:hAnsi="Times New Roman"/>
          <w:sz w:val="24"/>
          <w:szCs w:val="24"/>
          <w:lang w:val="en-GB"/>
        </w:rPr>
        <w:t>of children below the age of 18</w:t>
      </w:r>
      <w:r w:rsidR="000604DB" w:rsidRPr="005A5DC9">
        <w:rPr>
          <w:rFonts w:ascii="Times New Roman" w:hAnsi="Times New Roman"/>
          <w:sz w:val="24"/>
          <w:szCs w:val="24"/>
          <w:lang w:val="en-GB"/>
        </w:rPr>
        <w:t>;</w:t>
      </w:r>
    </w:p>
    <w:p w14:paraId="3CA2148D" w14:textId="70EEA72A" w:rsidR="000604DB" w:rsidRPr="005A5DC9" w:rsidRDefault="000604DB" w:rsidP="00EC6EF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A5DC9">
        <w:rPr>
          <w:rFonts w:ascii="Times New Roman" w:hAnsi="Times New Roman"/>
          <w:sz w:val="24"/>
          <w:szCs w:val="24"/>
          <w:lang w:val="en-GB"/>
        </w:rPr>
        <w:t>ratify the Second Optional Protocol to the International Covenant on Civil and Political Rights, aiming at the abolition of the death penalty</w:t>
      </w:r>
      <w:r w:rsidR="007A1B51" w:rsidRPr="005A5DC9">
        <w:rPr>
          <w:rFonts w:ascii="Times New Roman" w:hAnsi="Times New Roman"/>
          <w:sz w:val="24"/>
          <w:szCs w:val="24"/>
          <w:lang w:val="en-GB"/>
        </w:rPr>
        <w:t>;</w:t>
      </w:r>
    </w:p>
    <w:p w14:paraId="7FE4A5FB" w14:textId="77777777" w:rsidR="005A5DC9" w:rsidRDefault="007A1B51" w:rsidP="005A5DC9">
      <w:pPr>
        <w:pStyle w:val="ListParagraph"/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A5DC9">
        <w:rPr>
          <w:rFonts w:ascii="Times New Roman" w:hAnsi="Times New Roman"/>
          <w:color w:val="000000"/>
          <w:sz w:val="24"/>
          <w:szCs w:val="24"/>
          <w:lang w:val="en-GB"/>
        </w:rPr>
        <w:t>implement the ICPD25 commitment to achieve zero unmet need for family planning</w:t>
      </w:r>
      <w:r w:rsidR="002E5705" w:rsidRPr="005A5DC9">
        <w:rPr>
          <w:rFonts w:ascii="Times New Roman" w:hAnsi="Times New Roman"/>
          <w:color w:val="000000"/>
          <w:sz w:val="24"/>
          <w:szCs w:val="24"/>
          <w:lang w:val="en-GB"/>
        </w:rPr>
        <w:t>, including by ensuring sexual and reproductive health services</w:t>
      </w:r>
      <w:r w:rsidRPr="005A5DC9">
        <w:rPr>
          <w:rFonts w:ascii="Times New Roman" w:hAnsi="Times New Roman"/>
          <w:color w:val="000000"/>
          <w:sz w:val="24"/>
          <w:szCs w:val="24"/>
          <w:lang w:val="en-GB"/>
        </w:rPr>
        <w:t>;</w:t>
      </w:r>
    </w:p>
    <w:p w14:paraId="62BFB1C7" w14:textId="323A4137" w:rsidR="007A1B51" w:rsidRPr="005A5DC9" w:rsidRDefault="009A32A8" w:rsidP="005A5DC9">
      <w:pPr>
        <w:pStyle w:val="ListParagraph"/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A5DC9">
        <w:rPr>
          <w:rFonts w:ascii="Times New Roman" w:hAnsi="Times New Roman"/>
          <w:sz w:val="24"/>
          <w:szCs w:val="24"/>
          <w:lang w:val="en-GB"/>
        </w:rPr>
        <w:t>adopt the bill on gender-based violence, and take specific measures to prevent and combat such violence</w:t>
      </w:r>
      <w:r w:rsidR="007A1B51" w:rsidRPr="005A5DC9">
        <w:rPr>
          <w:rFonts w:ascii="Times New Roman" w:hAnsi="Times New Roman"/>
          <w:sz w:val="24"/>
          <w:szCs w:val="24"/>
          <w:lang w:val="en-GB"/>
        </w:rPr>
        <w:t>.</w:t>
      </w:r>
    </w:p>
    <w:p w14:paraId="40184649" w14:textId="77777777" w:rsidR="000604DB" w:rsidRPr="005A5DC9" w:rsidRDefault="000604DB" w:rsidP="000604DB">
      <w:pPr>
        <w:spacing w:line="360" w:lineRule="auto"/>
        <w:jc w:val="both"/>
        <w:rPr>
          <w:lang w:val="en-GB"/>
        </w:rPr>
      </w:pPr>
      <w:bookmarkStart w:id="0" w:name="_GoBack"/>
      <w:bookmarkEnd w:id="0"/>
    </w:p>
    <w:p w14:paraId="7463A87C" w14:textId="0846354B" w:rsidR="000604DB" w:rsidRPr="005A5DC9" w:rsidRDefault="000604DB" w:rsidP="00B34D0A">
      <w:pPr>
        <w:spacing w:line="360" w:lineRule="auto"/>
        <w:jc w:val="both"/>
        <w:rPr>
          <w:lang w:val="en-GB"/>
        </w:rPr>
      </w:pPr>
      <w:r w:rsidRPr="005A5DC9">
        <w:rPr>
          <w:lang w:val="en-GB"/>
        </w:rPr>
        <w:t xml:space="preserve">Estonia wishes the delegation of </w:t>
      </w:r>
      <w:r w:rsidR="00EC6EFA" w:rsidRPr="005A5DC9">
        <w:rPr>
          <w:lang w:val="en-GB"/>
        </w:rPr>
        <w:t>Mali</w:t>
      </w:r>
      <w:r w:rsidRPr="005A5DC9">
        <w:rPr>
          <w:lang w:val="en-GB"/>
        </w:rPr>
        <w:t xml:space="preserve"> a successful review meeting. </w:t>
      </w:r>
    </w:p>
    <w:p w14:paraId="0877207E" w14:textId="77777777" w:rsidR="0016077D" w:rsidRPr="005A5DC9" w:rsidRDefault="0016077D" w:rsidP="00B34D0A">
      <w:pPr>
        <w:spacing w:line="360" w:lineRule="auto"/>
        <w:jc w:val="both"/>
        <w:rPr>
          <w:lang w:val="en-GB"/>
        </w:rPr>
      </w:pPr>
    </w:p>
    <w:p w14:paraId="3E7E5D46" w14:textId="1E96BA3C" w:rsidR="00830157" w:rsidRPr="005A5DC9" w:rsidRDefault="000604DB" w:rsidP="00830157">
      <w:pPr>
        <w:pStyle w:val="NoSpacing"/>
        <w:spacing w:line="360" w:lineRule="auto"/>
        <w:jc w:val="both"/>
        <w:rPr>
          <w:lang w:val="en-GB"/>
        </w:rPr>
      </w:pPr>
      <w:r w:rsidRPr="005A5DC9">
        <w:rPr>
          <w:lang w:val="en-GB"/>
        </w:rPr>
        <w:t>I thank you!</w:t>
      </w:r>
    </w:p>
    <w:sectPr w:rsidR="00830157" w:rsidRPr="005A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4411C"/>
    <w:multiLevelType w:val="hybridMultilevel"/>
    <w:tmpl w:val="E4C63D50"/>
    <w:lvl w:ilvl="0" w:tplc="B29CB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DB"/>
    <w:rsid w:val="000604DB"/>
    <w:rsid w:val="0016077D"/>
    <w:rsid w:val="0018223B"/>
    <w:rsid w:val="002E5705"/>
    <w:rsid w:val="0030745E"/>
    <w:rsid w:val="00324919"/>
    <w:rsid w:val="00423840"/>
    <w:rsid w:val="004552FF"/>
    <w:rsid w:val="004D5024"/>
    <w:rsid w:val="00581182"/>
    <w:rsid w:val="005A5DC9"/>
    <w:rsid w:val="006A2261"/>
    <w:rsid w:val="006F7EFC"/>
    <w:rsid w:val="007A1B51"/>
    <w:rsid w:val="008018F0"/>
    <w:rsid w:val="00830157"/>
    <w:rsid w:val="009A32A8"/>
    <w:rsid w:val="00B34D0A"/>
    <w:rsid w:val="00B44169"/>
    <w:rsid w:val="00C460E9"/>
    <w:rsid w:val="00CB469C"/>
    <w:rsid w:val="00EC3BF5"/>
    <w:rsid w:val="00EC6EFA"/>
    <w:rsid w:val="00F821A5"/>
    <w:rsid w:val="00F9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8494"/>
  <w15:chartTrackingRefBased/>
  <w15:docId w15:val="{A151986F-10EE-441B-A166-FDBA362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0604DB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0604DB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0604DB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423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40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40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40"/>
    <w:rPr>
      <w:rFonts w:ascii="Segoe UI" w:eastAsia="Times New Roman" w:hAnsi="Segoe UI" w:cs="Segoe UI"/>
      <w:sz w:val="18"/>
      <w:szCs w:val="18"/>
      <w:lang w:eastAsia="et-EE"/>
    </w:rPr>
  </w:style>
  <w:style w:type="character" w:styleId="Hyperlink">
    <w:name w:val="Hyperlink"/>
    <w:basedOn w:val="DefaultParagraphFont"/>
    <w:uiPriority w:val="99"/>
    <w:unhideWhenUsed/>
    <w:rsid w:val="00423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A3329-24C6-4382-AB42-858087584C91}"/>
</file>

<file path=customXml/itemProps2.xml><?xml version="1.0" encoding="utf-8"?>
<ds:datastoreItem xmlns:ds="http://schemas.openxmlformats.org/officeDocument/2006/customXml" ds:itemID="{334DB3A8-067E-4ACC-805A-1CDA26937F6C}"/>
</file>

<file path=customXml/itemProps3.xml><?xml version="1.0" encoding="utf-8"?>
<ds:datastoreItem xmlns:ds="http://schemas.openxmlformats.org/officeDocument/2006/customXml" ds:itemID="{00B01C51-FB5F-433B-B19E-8DA4EC5EB6FD}"/>
</file>

<file path=customXml/itemProps4.xml><?xml version="1.0" encoding="utf-8"?>
<ds:datastoreItem xmlns:ds="http://schemas.openxmlformats.org/officeDocument/2006/customXml" ds:itemID="{77778334-82EF-4384-9CFF-104DAA79E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Marilind Reemann</dc:creator>
  <cp:keywords/>
  <dc:description/>
  <cp:lastModifiedBy>Arnika Kalbus</cp:lastModifiedBy>
  <cp:revision>4</cp:revision>
  <dcterms:created xsi:type="dcterms:W3CDTF">2023-04-29T19:11:00Z</dcterms:created>
  <dcterms:modified xsi:type="dcterms:W3CDTF">2023-04-29T19:14:00Z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