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3E76" w14:textId="77777777" w:rsidR="0054628C" w:rsidRPr="00CE033D" w:rsidRDefault="0054628C" w:rsidP="0054628C">
      <w:pPr>
        <w:spacing w:line="240" w:lineRule="auto"/>
        <w:jc w:val="center"/>
        <w:rPr>
          <w:sz w:val="24"/>
          <w:szCs w:val="24"/>
          <w:lang w:val="en-GB"/>
        </w:rPr>
      </w:pPr>
      <w:r w:rsidRPr="00CE033D">
        <w:rPr>
          <w:noProof/>
          <w:sz w:val="24"/>
          <w:szCs w:val="24"/>
          <w:lang w:eastAsia="fr-CH"/>
        </w:rPr>
        <w:drawing>
          <wp:inline distT="0" distB="0" distL="0" distR="0" wp14:anchorId="279CF268" wp14:editId="4B0C3DF9">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14:paraId="3964F109" w14:textId="77777777" w:rsidR="0054628C" w:rsidRDefault="0054628C" w:rsidP="0054628C">
      <w:pPr>
        <w:spacing w:after="0" w:line="240" w:lineRule="auto"/>
        <w:jc w:val="center"/>
        <w:rPr>
          <w:rFonts w:ascii="Arial Black" w:hAnsi="Arial Black"/>
          <w:b/>
          <w:sz w:val="24"/>
          <w:szCs w:val="24"/>
          <w:lang w:val="en-GB"/>
        </w:rPr>
      </w:pPr>
      <w:r w:rsidRPr="00CE033D">
        <w:rPr>
          <w:rFonts w:ascii="Arial Black" w:hAnsi="Arial Black"/>
          <w:b/>
          <w:sz w:val="24"/>
          <w:szCs w:val="24"/>
          <w:lang w:val="en-GB"/>
        </w:rPr>
        <w:t>SIERRA LEONE</w:t>
      </w:r>
    </w:p>
    <w:p w14:paraId="707FBAA3" w14:textId="77777777" w:rsidR="000A1491" w:rsidRPr="00CE033D" w:rsidRDefault="000A1491" w:rsidP="0054628C">
      <w:pPr>
        <w:spacing w:after="0" w:line="240" w:lineRule="auto"/>
        <w:jc w:val="center"/>
        <w:rPr>
          <w:rFonts w:ascii="Arial Black" w:hAnsi="Arial Black"/>
          <w:b/>
          <w:sz w:val="24"/>
          <w:szCs w:val="24"/>
          <w:lang w:val="en-GB"/>
        </w:rPr>
      </w:pPr>
    </w:p>
    <w:p w14:paraId="6F27ED48" w14:textId="1FD8F040" w:rsidR="0054628C" w:rsidRPr="00CE033D" w:rsidRDefault="001D38B4" w:rsidP="0054628C">
      <w:pPr>
        <w:spacing w:after="0" w:line="240" w:lineRule="auto"/>
        <w:jc w:val="center"/>
        <w:rPr>
          <w:rFonts w:ascii="Arial" w:hAnsi="Arial" w:cs="Arial"/>
          <w:b/>
          <w:sz w:val="23"/>
          <w:szCs w:val="23"/>
          <w:lang w:val="en-GB"/>
        </w:rPr>
      </w:pPr>
      <w:r>
        <w:rPr>
          <w:rFonts w:ascii="Arial" w:hAnsi="Arial" w:cs="Arial"/>
          <w:b/>
          <w:sz w:val="23"/>
          <w:szCs w:val="23"/>
          <w:lang w:val="en-GB"/>
        </w:rPr>
        <w:t>43</w:t>
      </w:r>
      <w:r>
        <w:rPr>
          <w:rFonts w:ascii="Arial" w:hAnsi="Arial" w:cs="Arial"/>
          <w:b/>
          <w:sz w:val="23"/>
          <w:szCs w:val="23"/>
          <w:vertAlign w:val="superscript"/>
          <w:lang w:val="en-GB"/>
        </w:rPr>
        <w:t>rd</w:t>
      </w:r>
      <w:r w:rsidR="0054628C" w:rsidRPr="00CE033D">
        <w:rPr>
          <w:rFonts w:ascii="Arial" w:hAnsi="Arial" w:cs="Arial"/>
          <w:b/>
          <w:sz w:val="23"/>
          <w:szCs w:val="23"/>
          <w:lang w:val="en-GB"/>
        </w:rPr>
        <w:t xml:space="preserve"> Session of the UPR</w:t>
      </w:r>
    </w:p>
    <w:p w14:paraId="69C6DCEA" w14:textId="77777777" w:rsidR="0054628C" w:rsidRDefault="0054628C" w:rsidP="0054628C">
      <w:pPr>
        <w:spacing w:after="0" w:line="240" w:lineRule="auto"/>
        <w:jc w:val="center"/>
        <w:rPr>
          <w:rFonts w:ascii="Arial" w:hAnsi="Arial" w:cs="Arial"/>
          <w:sz w:val="23"/>
          <w:szCs w:val="23"/>
          <w:lang w:val="en-GB"/>
        </w:rPr>
      </w:pPr>
    </w:p>
    <w:p w14:paraId="0D15DD4B" w14:textId="77777777" w:rsidR="0054628C" w:rsidRPr="00386B70" w:rsidRDefault="0054628C" w:rsidP="0054628C">
      <w:pPr>
        <w:spacing w:after="0" w:line="240" w:lineRule="auto"/>
        <w:jc w:val="center"/>
        <w:rPr>
          <w:rFonts w:ascii="Times New Roman" w:hAnsi="Times New Roman" w:cs="Times New Roman"/>
          <w:b/>
          <w:sz w:val="23"/>
          <w:szCs w:val="23"/>
          <w:lang w:val="en-GB"/>
        </w:rPr>
      </w:pPr>
      <w:r>
        <w:rPr>
          <w:rFonts w:ascii="Arial" w:hAnsi="Arial" w:cs="Arial"/>
          <w:b/>
          <w:sz w:val="23"/>
          <w:szCs w:val="23"/>
          <w:lang w:val="en-GB"/>
        </w:rPr>
        <w:t>BAHAMAS</w:t>
      </w:r>
    </w:p>
    <w:p w14:paraId="1AD74962" w14:textId="77777777" w:rsidR="0054628C" w:rsidRPr="00CE033D" w:rsidRDefault="0054628C" w:rsidP="0054628C">
      <w:pPr>
        <w:spacing w:after="0" w:line="240" w:lineRule="auto"/>
        <w:jc w:val="center"/>
        <w:rPr>
          <w:rFonts w:ascii="Arial" w:hAnsi="Arial" w:cs="Arial"/>
          <w:sz w:val="23"/>
          <w:szCs w:val="23"/>
          <w:lang w:val="en-GB"/>
        </w:rPr>
      </w:pPr>
    </w:p>
    <w:p w14:paraId="502704D9" w14:textId="61FCD71B" w:rsidR="0054628C" w:rsidRPr="009D45C0" w:rsidRDefault="001D38B4" w:rsidP="009D45C0">
      <w:pPr>
        <w:spacing w:after="0" w:line="240" w:lineRule="auto"/>
        <w:jc w:val="center"/>
        <w:rPr>
          <w:rFonts w:ascii="Arial" w:hAnsi="Arial" w:cs="Arial"/>
          <w:sz w:val="23"/>
          <w:szCs w:val="23"/>
          <w:lang w:val="en-GB"/>
        </w:rPr>
      </w:pPr>
      <w:r>
        <w:rPr>
          <w:rFonts w:ascii="Arial" w:hAnsi="Arial" w:cs="Arial"/>
          <w:sz w:val="23"/>
          <w:szCs w:val="23"/>
          <w:lang w:val="en-GB"/>
        </w:rPr>
        <w:t>3</w:t>
      </w:r>
      <w:r w:rsidR="0054628C" w:rsidRPr="00CE033D">
        <w:rPr>
          <w:rFonts w:ascii="Arial" w:hAnsi="Arial" w:cs="Arial"/>
          <w:sz w:val="23"/>
          <w:szCs w:val="23"/>
          <w:lang w:val="en-GB"/>
        </w:rPr>
        <w:t xml:space="preserve"> </w:t>
      </w:r>
      <w:r>
        <w:rPr>
          <w:rFonts w:ascii="Arial" w:hAnsi="Arial" w:cs="Arial"/>
          <w:sz w:val="23"/>
          <w:szCs w:val="23"/>
          <w:lang w:val="en-GB"/>
        </w:rPr>
        <w:t>May</w:t>
      </w:r>
      <w:r w:rsidR="0054628C" w:rsidRPr="00CE033D">
        <w:rPr>
          <w:rFonts w:ascii="Arial" w:hAnsi="Arial" w:cs="Arial"/>
          <w:sz w:val="23"/>
          <w:szCs w:val="23"/>
          <w:lang w:val="en-GB"/>
        </w:rPr>
        <w:t xml:space="preserve"> 20</w:t>
      </w:r>
      <w:r>
        <w:rPr>
          <w:rFonts w:ascii="Arial" w:hAnsi="Arial" w:cs="Arial"/>
          <w:sz w:val="23"/>
          <w:szCs w:val="23"/>
          <w:lang w:val="en-GB"/>
        </w:rPr>
        <w:t>23</w:t>
      </w:r>
    </w:p>
    <w:p w14:paraId="03F1E748" w14:textId="77777777" w:rsidR="000A1491" w:rsidRDefault="000A1491" w:rsidP="0054628C">
      <w:pPr>
        <w:shd w:val="clear" w:color="auto" w:fill="FFFFFF"/>
        <w:spacing w:after="0"/>
        <w:jc w:val="both"/>
        <w:rPr>
          <w:rFonts w:ascii="Arial" w:eastAsia="Times New Roman" w:hAnsi="Arial" w:cs="Arial"/>
          <w:sz w:val="24"/>
          <w:szCs w:val="24"/>
          <w:lang w:val="en-GB" w:eastAsia="fr-CH"/>
        </w:rPr>
      </w:pPr>
    </w:p>
    <w:p w14:paraId="72425E97" w14:textId="77777777" w:rsidR="0054628C" w:rsidRPr="002A0F52" w:rsidRDefault="0054628C" w:rsidP="0054628C">
      <w:pPr>
        <w:shd w:val="clear" w:color="auto" w:fill="FFFFFF"/>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Mr President,</w:t>
      </w:r>
    </w:p>
    <w:p w14:paraId="7733B1DA" w14:textId="77777777" w:rsidR="0054628C" w:rsidRPr="002A0F52" w:rsidRDefault="0054628C" w:rsidP="0054628C">
      <w:pPr>
        <w:shd w:val="clear" w:color="auto" w:fill="FFFFFF"/>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 </w:t>
      </w:r>
    </w:p>
    <w:p w14:paraId="153AE0B9" w14:textId="0685EB85" w:rsidR="0054628C" w:rsidRPr="002A0F52" w:rsidRDefault="00EE7695" w:rsidP="005A1A91">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 xml:space="preserve">Sierra Leone welcomes the </w:t>
      </w:r>
      <w:r w:rsidR="00D91A6C">
        <w:rPr>
          <w:rFonts w:ascii="Arial" w:eastAsia="Times New Roman" w:hAnsi="Arial" w:cs="Arial"/>
          <w:sz w:val="24"/>
          <w:szCs w:val="24"/>
          <w:lang w:val="en-GB" w:eastAsia="fr-CH"/>
        </w:rPr>
        <w:t xml:space="preserve">distinguished high-level delegation of </w:t>
      </w:r>
      <w:r w:rsidR="00C40D92">
        <w:rPr>
          <w:rFonts w:ascii="Arial" w:eastAsia="Times New Roman" w:hAnsi="Arial" w:cs="Arial"/>
          <w:sz w:val="24"/>
          <w:szCs w:val="24"/>
          <w:lang w:val="en-GB" w:eastAsia="fr-CH"/>
        </w:rPr>
        <w:t>Baha</w:t>
      </w:r>
      <w:r w:rsidR="00D91A6C">
        <w:rPr>
          <w:rFonts w:ascii="Arial" w:eastAsia="Times New Roman" w:hAnsi="Arial" w:cs="Arial"/>
          <w:sz w:val="24"/>
          <w:szCs w:val="24"/>
          <w:lang w:val="en-GB" w:eastAsia="fr-CH"/>
        </w:rPr>
        <w:t>mas</w:t>
      </w:r>
      <w:r w:rsidR="0054628C" w:rsidRPr="002A0F52">
        <w:rPr>
          <w:rFonts w:ascii="Arial" w:eastAsia="Times New Roman" w:hAnsi="Arial" w:cs="Arial"/>
          <w:sz w:val="24"/>
          <w:szCs w:val="24"/>
          <w:lang w:val="en-GB" w:eastAsia="fr-CH"/>
        </w:rPr>
        <w:t xml:space="preserve"> to this</w:t>
      </w:r>
      <w:r w:rsidR="0054628C">
        <w:rPr>
          <w:rFonts w:ascii="Arial" w:eastAsia="Times New Roman" w:hAnsi="Arial" w:cs="Arial"/>
          <w:sz w:val="24"/>
          <w:szCs w:val="24"/>
          <w:lang w:val="en-GB" w:eastAsia="fr-CH"/>
        </w:rPr>
        <w:t xml:space="preserve"> </w:t>
      </w:r>
      <w:r w:rsidR="0054628C" w:rsidRPr="002A0F52">
        <w:rPr>
          <w:rFonts w:ascii="Arial" w:eastAsia="Times New Roman" w:hAnsi="Arial" w:cs="Arial"/>
          <w:sz w:val="24"/>
          <w:szCs w:val="24"/>
          <w:lang w:val="en-GB" w:eastAsia="fr-CH"/>
        </w:rPr>
        <w:t xml:space="preserve">review </w:t>
      </w:r>
      <w:r w:rsidR="0054628C">
        <w:rPr>
          <w:rFonts w:ascii="Arial" w:eastAsia="Times New Roman" w:hAnsi="Arial" w:cs="Arial"/>
          <w:sz w:val="24"/>
          <w:szCs w:val="24"/>
          <w:lang w:val="en-GB" w:eastAsia="fr-CH"/>
        </w:rPr>
        <w:t xml:space="preserve">session </w:t>
      </w:r>
      <w:r w:rsidR="0054628C" w:rsidRPr="002A0F52">
        <w:rPr>
          <w:rFonts w:ascii="Arial" w:eastAsia="Times New Roman" w:hAnsi="Arial" w:cs="Arial"/>
          <w:sz w:val="24"/>
          <w:szCs w:val="24"/>
          <w:lang w:val="en-GB" w:eastAsia="fr-CH"/>
        </w:rPr>
        <w:t xml:space="preserve">and thanks them for </w:t>
      </w:r>
      <w:r w:rsidR="0054628C">
        <w:rPr>
          <w:rFonts w:ascii="Arial" w:eastAsia="Times New Roman" w:hAnsi="Arial" w:cs="Arial"/>
          <w:sz w:val="24"/>
          <w:szCs w:val="24"/>
          <w:lang w:val="en-GB" w:eastAsia="fr-CH"/>
        </w:rPr>
        <w:t>their</w:t>
      </w:r>
      <w:r w:rsidR="00F24C11">
        <w:rPr>
          <w:rFonts w:ascii="Arial" w:eastAsia="Times New Roman" w:hAnsi="Arial" w:cs="Arial"/>
          <w:sz w:val="24"/>
          <w:szCs w:val="24"/>
          <w:lang w:val="en-GB" w:eastAsia="fr-CH"/>
        </w:rPr>
        <w:t xml:space="preserve"> comprehensive</w:t>
      </w:r>
      <w:r w:rsidR="0054628C">
        <w:rPr>
          <w:rFonts w:ascii="Arial" w:eastAsia="Times New Roman" w:hAnsi="Arial" w:cs="Arial"/>
          <w:sz w:val="24"/>
          <w:szCs w:val="24"/>
          <w:lang w:val="en-GB" w:eastAsia="fr-CH"/>
        </w:rPr>
        <w:t xml:space="preserve"> presentation</w:t>
      </w:r>
      <w:r w:rsidR="0054628C" w:rsidRPr="002A0F52">
        <w:rPr>
          <w:rFonts w:ascii="Arial" w:eastAsia="Times New Roman" w:hAnsi="Arial" w:cs="Arial"/>
          <w:sz w:val="24"/>
          <w:szCs w:val="24"/>
          <w:lang w:val="en-GB" w:eastAsia="fr-CH"/>
        </w:rPr>
        <w:t>. </w:t>
      </w:r>
    </w:p>
    <w:p w14:paraId="0ECBDBAC" w14:textId="77777777" w:rsidR="0054628C" w:rsidRPr="002A0F52" w:rsidRDefault="0054628C" w:rsidP="005A1A91">
      <w:pPr>
        <w:spacing w:after="0"/>
        <w:jc w:val="both"/>
        <w:rPr>
          <w:rFonts w:ascii="Arial" w:eastAsia="Times New Roman" w:hAnsi="Arial" w:cs="Arial"/>
          <w:sz w:val="24"/>
          <w:szCs w:val="24"/>
          <w:lang w:val="en-GB" w:eastAsia="fr-CH"/>
        </w:rPr>
      </w:pPr>
    </w:p>
    <w:p w14:paraId="7F075AC9" w14:textId="4A096A8E" w:rsidR="00D91A6C" w:rsidRDefault="00D91A6C" w:rsidP="005A1A91">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We applaud the government and people of Bahamas for the sense of resilience and fortitude exhibited following its twin disaster of Hurricane Dorian and the Covid 19 Pandemic.</w:t>
      </w:r>
    </w:p>
    <w:p w14:paraId="20CC9AB4" w14:textId="77777777" w:rsidR="00D91A6C" w:rsidRDefault="00D91A6C" w:rsidP="005A1A91">
      <w:pPr>
        <w:spacing w:after="0"/>
        <w:jc w:val="both"/>
        <w:rPr>
          <w:rFonts w:ascii="Arial" w:eastAsia="Times New Roman" w:hAnsi="Arial" w:cs="Arial"/>
          <w:sz w:val="24"/>
          <w:szCs w:val="24"/>
          <w:lang w:val="en-GB" w:eastAsia="fr-CH"/>
        </w:rPr>
      </w:pPr>
    </w:p>
    <w:p w14:paraId="14AC6BD3" w14:textId="67F0F518" w:rsidR="00D91A6C" w:rsidRDefault="00D91A6C" w:rsidP="005A1A91">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We welcome the enactment of the Disaster Risk Management Act of 2022 which essentially consolidates relevant MDAs for adequate response to disasters. We heartily congratulate Bahamas for successfully completing its first term as the first member state of the Caribbean Community (CARICOM) to the HRC.</w:t>
      </w:r>
    </w:p>
    <w:p w14:paraId="04760EA7" w14:textId="77777777" w:rsidR="00D91A6C" w:rsidRDefault="00D91A6C" w:rsidP="005A1A91">
      <w:pPr>
        <w:spacing w:after="0"/>
        <w:jc w:val="both"/>
        <w:rPr>
          <w:rFonts w:ascii="Arial" w:eastAsia="Times New Roman" w:hAnsi="Arial" w:cs="Arial"/>
          <w:sz w:val="24"/>
          <w:szCs w:val="24"/>
          <w:lang w:val="en-GB" w:eastAsia="fr-CH"/>
        </w:rPr>
      </w:pPr>
    </w:p>
    <w:p w14:paraId="318593AB" w14:textId="13AF2A05" w:rsidR="00D91A6C" w:rsidRDefault="00D91A6C" w:rsidP="005A1A91">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We kindly invite Bahamas to reconsider our recommendations which were submitted during the third cycle review</w:t>
      </w:r>
      <w:r w:rsidR="003B198D">
        <w:rPr>
          <w:rFonts w:ascii="Arial" w:eastAsia="Times New Roman" w:hAnsi="Arial" w:cs="Arial"/>
          <w:sz w:val="24"/>
          <w:szCs w:val="24"/>
          <w:lang w:val="en-GB" w:eastAsia="fr-CH"/>
        </w:rPr>
        <w:t xml:space="preserve"> and in a spirit of constructive engagement recommend the following:</w:t>
      </w:r>
    </w:p>
    <w:p w14:paraId="1354AE0D" w14:textId="77777777" w:rsidR="0054628C" w:rsidRPr="002A0F52" w:rsidRDefault="0054628C" w:rsidP="0054628C">
      <w:pPr>
        <w:shd w:val="clear" w:color="auto" w:fill="FFFFFF"/>
        <w:spacing w:after="0"/>
        <w:jc w:val="both"/>
        <w:rPr>
          <w:rFonts w:ascii="Arial" w:eastAsia="Times New Roman" w:hAnsi="Arial" w:cs="Arial"/>
          <w:sz w:val="24"/>
          <w:szCs w:val="24"/>
          <w:lang w:val="en-GB" w:eastAsia="fr-CH"/>
        </w:rPr>
      </w:pPr>
    </w:p>
    <w:p w14:paraId="32A5ED48" w14:textId="0B7B445B" w:rsidR="0054628C" w:rsidRDefault="0054628C" w:rsidP="0054628C">
      <w:pPr>
        <w:pStyle w:val="ListParagraph"/>
        <w:numPr>
          <w:ilvl w:val="0"/>
          <w:numId w:val="1"/>
        </w:num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 xml:space="preserve">Ratify </w:t>
      </w:r>
      <w:r w:rsidR="007E14EE">
        <w:rPr>
          <w:rFonts w:ascii="Arial" w:eastAsia="Times New Roman" w:hAnsi="Arial" w:cs="Arial"/>
          <w:sz w:val="24"/>
          <w:szCs w:val="24"/>
          <w:lang w:val="en-GB" w:eastAsia="fr-CH"/>
        </w:rPr>
        <w:t>the International Convention on the Protection of the Rights of All Migrant Workers and Members of Their Families</w:t>
      </w:r>
      <w:r>
        <w:rPr>
          <w:rFonts w:ascii="Arial" w:eastAsia="Times New Roman" w:hAnsi="Arial" w:cs="Arial"/>
          <w:sz w:val="24"/>
          <w:szCs w:val="24"/>
          <w:lang w:val="en-GB" w:eastAsia="fr-CH"/>
        </w:rPr>
        <w:t>.</w:t>
      </w:r>
    </w:p>
    <w:p w14:paraId="228CC4B7" w14:textId="3E0300BB" w:rsidR="0054628C" w:rsidRDefault="00CF7EF6" w:rsidP="0054628C">
      <w:pPr>
        <w:pStyle w:val="ListParagraph"/>
        <w:numPr>
          <w:ilvl w:val="0"/>
          <w:numId w:val="1"/>
        </w:num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 xml:space="preserve">Ratify </w:t>
      </w:r>
      <w:r w:rsidR="007E14EE">
        <w:rPr>
          <w:rFonts w:ascii="Arial" w:eastAsia="Times New Roman" w:hAnsi="Arial" w:cs="Arial"/>
          <w:sz w:val="24"/>
          <w:szCs w:val="24"/>
          <w:lang w:val="en-GB" w:eastAsia="fr-CH"/>
        </w:rPr>
        <w:t>the International Convention for the Protection of All Persons from Enforced Disappearance</w:t>
      </w:r>
      <w:r>
        <w:rPr>
          <w:rFonts w:ascii="Arial" w:eastAsia="Times New Roman" w:hAnsi="Arial" w:cs="Arial"/>
          <w:sz w:val="24"/>
          <w:szCs w:val="24"/>
          <w:lang w:val="en-GB" w:eastAsia="fr-CH"/>
        </w:rPr>
        <w:t>.</w:t>
      </w:r>
    </w:p>
    <w:p w14:paraId="53A24549" w14:textId="1C7ABFED" w:rsidR="00D91A6C" w:rsidRPr="00084B0F" w:rsidRDefault="00D91A6C" w:rsidP="00D91A6C">
      <w:pPr>
        <w:pStyle w:val="ListParagraph"/>
        <w:numPr>
          <w:ilvl w:val="0"/>
          <w:numId w:val="1"/>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Consider ratify</w:t>
      </w:r>
      <w:r w:rsidR="0052504A">
        <w:rPr>
          <w:rFonts w:ascii="Arial" w:eastAsia="Times New Roman" w:hAnsi="Arial" w:cs="Arial"/>
          <w:sz w:val="24"/>
          <w:szCs w:val="24"/>
          <w:lang w:val="en-US"/>
        </w:rPr>
        <w:t>ing</w:t>
      </w:r>
      <w:r>
        <w:rPr>
          <w:rFonts w:ascii="Arial" w:eastAsia="Times New Roman" w:hAnsi="Arial" w:cs="Arial"/>
          <w:sz w:val="24"/>
          <w:szCs w:val="24"/>
          <w:lang w:val="en-US"/>
        </w:rPr>
        <w:t xml:space="preserve"> the Optional Protocol to the OPCAT</w:t>
      </w:r>
    </w:p>
    <w:p w14:paraId="04756978" w14:textId="77777777" w:rsidR="00F24C11" w:rsidRPr="00D91A6C" w:rsidRDefault="00F24C11" w:rsidP="0054628C">
      <w:pPr>
        <w:shd w:val="clear" w:color="auto" w:fill="FFFFFF"/>
        <w:spacing w:after="0"/>
        <w:jc w:val="both"/>
        <w:rPr>
          <w:rFonts w:ascii="Arial" w:eastAsia="Times New Roman" w:hAnsi="Arial" w:cs="Arial"/>
          <w:sz w:val="24"/>
          <w:szCs w:val="24"/>
          <w:lang w:val="en-US" w:eastAsia="fr-CH"/>
        </w:rPr>
      </w:pPr>
    </w:p>
    <w:p w14:paraId="275BDAE4" w14:textId="1856409B" w:rsidR="0054628C" w:rsidRPr="002A0F52" w:rsidRDefault="0054628C" w:rsidP="0054628C">
      <w:pPr>
        <w:shd w:val="clear" w:color="auto" w:fill="FFFFFF"/>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Sierra Leone wishes</w:t>
      </w:r>
      <w:r>
        <w:rPr>
          <w:rFonts w:ascii="Arial" w:eastAsia="Times New Roman" w:hAnsi="Arial" w:cs="Arial"/>
          <w:sz w:val="24"/>
          <w:szCs w:val="24"/>
          <w:lang w:val="en-GB" w:eastAsia="fr-CH"/>
        </w:rPr>
        <w:t xml:space="preserve"> </w:t>
      </w:r>
      <w:r w:rsidR="00460AAA">
        <w:rPr>
          <w:rFonts w:ascii="Arial" w:eastAsia="Times New Roman" w:hAnsi="Arial" w:cs="Arial"/>
          <w:sz w:val="24"/>
          <w:szCs w:val="24"/>
          <w:lang w:val="en-GB" w:eastAsia="fr-CH"/>
        </w:rPr>
        <w:t xml:space="preserve">the </w:t>
      </w:r>
      <w:r>
        <w:rPr>
          <w:rFonts w:ascii="Arial" w:eastAsia="Times New Roman" w:hAnsi="Arial" w:cs="Arial"/>
          <w:sz w:val="24"/>
          <w:szCs w:val="24"/>
          <w:lang w:val="en-GB" w:eastAsia="fr-CH"/>
        </w:rPr>
        <w:t>B</w:t>
      </w:r>
      <w:r w:rsidR="00460AAA">
        <w:rPr>
          <w:rFonts w:ascii="Arial" w:eastAsia="Times New Roman" w:hAnsi="Arial" w:cs="Arial"/>
          <w:sz w:val="24"/>
          <w:szCs w:val="24"/>
          <w:lang w:val="en-GB" w:eastAsia="fr-CH"/>
        </w:rPr>
        <w:t>ahamas</w:t>
      </w:r>
      <w:r>
        <w:rPr>
          <w:rFonts w:ascii="Arial" w:eastAsia="Times New Roman" w:hAnsi="Arial" w:cs="Arial"/>
          <w:sz w:val="24"/>
          <w:szCs w:val="24"/>
          <w:lang w:val="en-GB" w:eastAsia="fr-CH"/>
        </w:rPr>
        <w:t xml:space="preserve"> </w:t>
      </w:r>
      <w:r w:rsidRPr="002A0F52">
        <w:rPr>
          <w:rFonts w:ascii="Arial" w:eastAsia="Times New Roman" w:hAnsi="Arial" w:cs="Arial"/>
          <w:sz w:val="24"/>
          <w:szCs w:val="24"/>
          <w:lang w:val="en-GB" w:eastAsia="fr-CH"/>
        </w:rPr>
        <w:t xml:space="preserve">every success in completing </w:t>
      </w:r>
      <w:r>
        <w:rPr>
          <w:rFonts w:ascii="Arial" w:eastAsia="Times New Roman" w:hAnsi="Arial" w:cs="Arial"/>
          <w:sz w:val="24"/>
          <w:szCs w:val="24"/>
          <w:lang w:val="en-GB" w:eastAsia="fr-CH"/>
        </w:rPr>
        <w:t xml:space="preserve">their </w:t>
      </w:r>
      <w:r w:rsidR="007E14EE">
        <w:rPr>
          <w:rFonts w:ascii="Arial" w:eastAsia="Times New Roman" w:hAnsi="Arial" w:cs="Arial"/>
          <w:sz w:val="24"/>
          <w:szCs w:val="24"/>
          <w:lang w:val="en-GB" w:eastAsia="fr-CH"/>
        </w:rPr>
        <w:t>fourth</w:t>
      </w:r>
      <w:r>
        <w:rPr>
          <w:rFonts w:ascii="Arial" w:eastAsia="Times New Roman" w:hAnsi="Arial" w:cs="Arial"/>
          <w:sz w:val="24"/>
          <w:szCs w:val="24"/>
          <w:lang w:val="en-GB" w:eastAsia="fr-CH"/>
        </w:rPr>
        <w:t xml:space="preserve"> review </w:t>
      </w:r>
      <w:r w:rsidRPr="002A0F52">
        <w:rPr>
          <w:rFonts w:ascii="Arial" w:eastAsia="Times New Roman" w:hAnsi="Arial" w:cs="Arial"/>
          <w:sz w:val="24"/>
          <w:szCs w:val="24"/>
          <w:lang w:val="en-GB" w:eastAsia="fr-CH"/>
        </w:rPr>
        <w:t>cycle.</w:t>
      </w:r>
    </w:p>
    <w:p w14:paraId="09E91C72" w14:textId="77777777" w:rsidR="0054628C" w:rsidRPr="002A0F52" w:rsidRDefault="0054628C" w:rsidP="0054628C">
      <w:pPr>
        <w:shd w:val="clear" w:color="auto" w:fill="FFFFFF"/>
        <w:spacing w:after="0"/>
        <w:jc w:val="both"/>
        <w:rPr>
          <w:rFonts w:ascii="Arial" w:eastAsia="Times New Roman" w:hAnsi="Arial" w:cs="Arial"/>
          <w:sz w:val="24"/>
          <w:szCs w:val="24"/>
          <w:lang w:val="en-GB" w:eastAsia="fr-CH"/>
        </w:rPr>
      </w:pPr>
    </w:p>
    <w:p w14:paraId="4EF4FD0E" w14:textId="7D48F1EB" w:rsidR="001D05A2" w:rsidRDefault="00822026" w:rsidP="00822026">
      <w:pPr>
        <w:shd w:val="clear" w:color="auto" w:fill="FFFFFF"/>
        <w:spacing w:after="0"/>
        <w:jc w:val="both"/>
      </w:pPr>
      <w:r>
        <w:rPr>
          <w:rFonts w:ascii="Arial" w:eastAsia="Times New Roman" w:hAnsi="Arial" w:cs="Arial"/>
          <w:sz w:val="24"/>
          <w:szCs w:val="24"/>
          <w:lang w:val="en-GB" w:eastAsia="fr-CH"/>
        </w:rPr>
        <w:t>Thank you, Mr</w:t>
      </w:r>
      <w:r w:rsidR="003B198D">
        <w:rPr>
          <w:rFonts w:ascii="Arial" w:eastAsia="Times New Roman" w:hAnsi="Arial" w:cs="Arial"/>
          <w:sz w:val="24"/>
          <w:szCs w:val="24"/>
          <w:lang w:val="en-GB" w:eastAsia="fr-CH"/>
        </w:rPr>
        <w:t>.</w:t>
      </w:r>
      <w:r>
        <w:rPr>
          <w:rFonts w:ascii="Arial" w:eastAsia="Times New Roman" w:hAnsi="Arial" w:cs="Arial"/>
          <w:sz w:val="24"/>
          <w:szCs w:val="24"/>
          <w:lang w:val="en-GB" w:eastAsia="fr-CH"/>
        </w:rPr>
        <w:t xml:space="preserve"> President.</w:t>
      </w:r>
    </w:p>
    <w:sectPr w:rsidR="001D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6817"/>
    <w:multiLevelType w:val="hybridMultilevel"/>
    <w:tmpl w:val="A42C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80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8C"/>
    <w:rsid w:val="00025B5C"/>
    <w:rsid w:val="00043EBA"/>
    <w:rsid w:val="0008667A"/>
    <w:rsid w:val="000A1491"/>
    <w:rsid w:val="00172D34"/>
    <w:rsid w:val="001D05A2"/>
    <w:rsid w:val="001D38B4"/>
    <w:rsid w:val="002B4B36"/>
    <w:rsid w:val="003240F3"/>
    <w:rsid w:val="003A542B"/>
    <w:rsid w:val="003B198D"/>
    <w:rsid w:val="00460AAA"/>
    <w:rsid w:val="004731C6"/>
    <w:rsid w:val="0052504A"/>
    <w:rsid w:val="005319AD"/>
    <w:rsid w:val="0054628C"/>
    <w:rsid w:val="00583B35"/>
    <w:rsid w:val="00586ECF"/>
    <w:rsid w:val="005A1A91"/>
    <w:rsid w:val="005C0A2D"/>
    <w:rsid w:val="00612B75"/>
    <w:rsid w:val="007E14EE"/>
    <w:rsid w:val="00822026"/>
    <w:rsid w:val="009D45C0"/>
    <w:rsid w:val="00A13234"/>
    <w:rsid w:val="00C40D92"/>
    <w:rsid w:val="00CF7EF6"/>
    <w:rsid w:val="00D91A6C"/>
    <w:rsid w:val="00DC5EB3"/>
    <w:rsid w:val="00EB508A"/>
    <w:rsid w:val="00EE7695"/>
    <w:rsid w:val="00F05CA3"/>
    <w:rsid w:val="00F24C11"/>
    <w:rsid w:val="00F7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AC0F"/>
  <w15:docId w15:val="{0D967286-9A82-3442-8B6E-B95E1B11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8C"/>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8C"/>
    <w:pPr>
      <w:ind w:left="720"/>
      <w:contextualSpacing/>
    </w:pPr>
  </w:style>
  <w:style w:type="paragraph" w:styleId="BalloonText">
    <w:name w:val="Balloon Text"/>
    <w:basedOn w:val="Normal"/>
    <w:link w:val="BalloonTextChar"/>
    <w:uiPriority w:val="99"/>
    <w:semiHidden/>
    <w:unhideWhenUsed/>
    <w:rsid w:val="00EB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8A"/>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2724">
      <w:bodyDiv w:val="1"/>
      <w:marLeft w:val="0"/>
      <w:marRight w:val="0"/>
      <w:marTop w:val="0"/>
      <w:marBottom w:val="0"/>
      <w:divBdr>
        <w:top w:val="none" w:sz="0" w:space="0" w:color="auto"/>
        <w:left w:val="none" w:sz="0" w:space="0" w:color="auto"/>
        <w:bottom w:val="none" w:sz="0" w:space="0" w:color="auto"/>
        <w:right w:val="none" w:sz="0" w:space="0" w:color="auto"/>
      </w:divBdr>
      <w:divsChild>
        <w:div w:id="79718377">
          <w:marLeft w:val="0"/>
          <w:marRight w:val="0"/>
          <w:marTop w:val="0"/>
          <w:marBottom w:val="0"/>
          <w:divBdr>
            <w:top w:val="none" w:sz="0" w:space="0" w:color="auto"/>
            <w:left w:val="none" w:sz="0" w:space="0" w:color="auto"/>
            <w:bottom w:val="none" w:sz="0" w:space="0" w:color="auto"/>
            <w:right w:val="none" w:sz="0" w:space="0" w:color="auto"/>
          </w:divBdr>
          <w:divsChild>
            <w:div w:id="1695568498">
              <w:marLeft w:val="0"/>
              <w:marRight w:val="0"/>
              <w:marTop w:val="0"/>
              <w:marBottom w:val="0"/>
              <w:divBdr>
                <w:top w:val="none" w:sz="0" w:space="0" w:color="auto"/>
                <w:left w:val="none" w:sz="0" w:space="0" w:color="auto"/>
                <w:bottom w:val="none" w:sz="0" w:space="0" w:color="auto"/>
                <w:right w:val="none" w:sz="0" w:space="0" w:color="auto"/>
              </w:divBdr>
              <w:divsChild>
                <w:div w:id="1908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5F845-8411-4619-8186-A935EC11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6FCAD6-6FB9-4954-9728-660C11E79935}">
  <ds:schemaRefs>
    <ds:schemaRef ds:uri="http://schemas.microsoft.com/sharepoint/v3/contenttype/forms"/>
  </ds:schemaRefs>
</ds:datastoreItem>
</file>

<file path=customXml/itemProps3.xml><?xml version="1.0" encoding="utf-8"?>
<ds:datastoreItem xmlns:ds="http://schemas.openxmlformats.org/officeDocument/2006/customXml" ds:itemID="{DE7B5DDC-1D8C-4962-AD72-0D0364A0F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 Idowu</dc:creator>
  <cp:lastModifiedBy>Saffah Amb</cp:lastModifiedBy>
  <cp:revision>2</cp:revision>
  <dcterms:created xsi:type="dcterms:W3CDTF">2023-05-02T22:35:00Z</dcterms:created>
  <dcterms:modified xsi:type="dcterms:W3CDTF">2023-05-02T22:35:00Z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