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0C20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 xml:space="preserve">ª SESIÓN EXAMEN PERIÓDICO UNIVERSAL, </w:t>
      </w:r>
      <w:r w:rsidR="000C20F3">
        <w:rPr>
          <w:b/>
          <w:sz w:val="24"/>
          <w:szCs w:val="24"/>
          <w:lang w:val="es-ES_tradnl"/>
        </w:rPr>
        <w:t xml:space="preserve">2 mayo de </w:t>
      </w:r>
      <w:r>
        <w:rPr>
          <w:b/>
          <w:sz w:val="24"/>
          <w:szCs w:val="24"/>
          <w:lang w:val="es-ES_tradnl"/>
        </w:rPr>
        <w:t>2023</w:t>
      </w:r>
    </w:p>
    <w:p w:rsidR="00705D38" w:rsidRDefault="000C20F3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RUMANIA </w:t>
      </w:r>
    </w:p>
    <w:p w:rsidR="00DB3B79" w:rsidRDefault="00DB3B79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5A7F86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963DE" w:rsidRPr="008963DE" w:rsidRDefault="008963DE" w:rsidP="000C20F3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20F3">
        <w:rPr>
          <w:rFonts w:ascii="Arial" w:hAnsi="Arial" w:cs="Arial"/>
          <w:sz w:val="32"/>
          <w:szCs w:val="32"/>
          <w:lang w:val="es-ES_tradnl"/>
        </w:rPr>
        <w:t>España saluda cordi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 xml:space="preserve">almente a la delegación de Rumanía 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>y agradece su participación en este ejercicio y la presentación realizada.</w:t>
      </w:r>
    </w:p>
    <w:p w:rsidR="000C20F3" w:rsidRDefault="005A7F86" w:rsidP="008A5B32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20F3">
        <w:rPr>
          <w:rFonts w:ascii="Arial" w:hAnsi="Arial" w:cs="Arial"/>
          <w:sz w:val="32"/>
          <w:szCs w:val="32"/>
          <w:lang w:val="es-ES_tradnl"/>
        </w:rPr>
        <w:t xml:space="preserve">Felicitamos a 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 xml:space="preserve">Rumanía 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>por la adopción de la Estrategia Nacional para la promoción de la igualdad de oport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>unidades entre hombres y mujeres, y por la adopción de la Estrategia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 xml:space="preserve"> para la Inclusión de los Ciudadanos Rumanos pert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 xml:space="preserve">enecientes a la Minoría Romaní, ambas para el periodo 2022-2027. </w:t>
      </w:r>
    </w:p>
    <w:p w:rsidR="00DB3B79" w:rsidRPr="005A7F86" w:rsidRDefault="008A5B32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DC31BD">
        <w:rPr>
          <w:rFonts w:ascii="Arial" w:hAnsi="Arial" w:cs="Arial"/>
          <w:sz w:val="32"/>
          <w:szCs w:val="32"/>
        </w:rPr>
        <w:t xml:space="preserve">spaña </w:t>
      </w:r>
      <w:r>
        <w:rPr>
          <w:rFonts w:ascii="Arial" w:hAnsi="Arial" w:cs="Arial"/>
          <w:sz w:val="32"/>
          <w:szCs w:val="32"/>
        </w:rPr>
        <w:t>subraya la importancia de seguir trabajando en materia de igualdad de género y no discriminación, por lo que recomienda:</w:t>
      </w:r>
    </w:p>
    <w:p w:rsidR="000C20F3" w:rsidRDefault="000C20F3" w:rsidP="000C20F3">
      <w:pPr>
        <w:pStyle w:val="Prrafodelista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8A5B32" w:rsidRPr="008A5B32" w:rsidRDefault="008A5B32" w:rsidP="008A5B3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M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>odificar el Código Penal para tipificar el delito de violaci</w:t>
      </w:r>
      <w:r w:rsidRPr="008A5B32">
        <w:rPr>
          <w:rFonts w:ascii="Arial" w:hAnsi="Arial" w:cs="Arial"/>
          <w:sz w:val="32"/>
          <w:szCs w:val="32"/>
          <w:lang w:val="es-ES_tradnl"/>
        </w:rPr>
        <w:t>ón por falta de cons</w:t>
      </w:r>
      <w:r>
        <w:rPr>
          <w:rFonts w:ascii="Arial" w:hAnsi="Arial" w:cs="Arial"/>
          <w:sz w:val="32"/>
          <w:szCs w:val="32"/>
          <w:lang w:val="es-ES_tradnl"/>
        </w:rPr>
        <w:t>entimiento, además de</w:t>
      </w:r>
      <w:r w:rsidRPr="008A5B32">
        <w:rPr>
          <w:rFonts w:ascii="Arial" w:hAnsi="Arial" w:cs="Arial"/>
          <w:sz w:val="32"/>
          <w:szCs w:val="32"/>
          <w:lang w:val="es-ES_tradnl"/>
        </w:rPr>
        <w:t xml:space="preserve"> p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 xml:space="preserve">roporcionar asistencia médica, social y jurídica adecuada a las víctimas y supervivientes de violencia </w:t>
      </w:r>
      <w:r>
        <w:rPr>
          <w:rFonts w:ascii="Arial" w:hAnsi="Arial" w:cs="Arial"/>
          <w:sz w:val="32"/>
          <w:szCs w:val="32"/>
          <w:lang w:val="es-ES_tradnl"/>
        </w:rPr>
        <w:t xml:space="preserve">sexual y 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>de género.</w:t>
      </w:r>
    </w:p>
    <w:p w:rsidR="000C20F3" w:rsidRPr="000C20F3" w:rsidRDefault="000C20F3" w:rsidP="000C20F3">
      <w:pPr>
        <w:pStyle w:val="Prrafodelista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8A5B32" w:rsidRDefault="000C20F3" w:rsidP="008A5B3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G</w:t>
      </w:r>
      <w:r w:rsidRPr="000C20F3">
        <w:rPr>
          <w:rFonts w:ascii="Arial" w:hAnsi="Arial" w:cs="Arial"/>
          <w:sz w:val="32"/>
          <w:szCs w:val="32"/>
          <w:lang w:val="es-ES_tradnl"/>
        </w:rPr>
        <w:t>arantizar el trato igualitario y el acceso de los romaníes a la educación, la aten</w:t>
      </w:r>
      <w:r w:rsidR="008A5B32">
        <w:rPr>
          <w:rFonts w:ascii="Arial" w:hAnsi="Arial" w:cs="Arial"/>
          <w:sz w:val="32"/>
          <w:szCs w:val="32"/>
          <w:lang w:val="es-ES_tradnl"/>
        </w:rPr>
        <w:t>ción sanitaria y la vida digna</w:t>
      </w:r>
      <w:r w:rsidRPr="000C20F3">
        <w:rPr>
          <w:rFonts w:ascii="Arial" w:hAnsi="Arial" w:cs="Arial"/>
          <w:sz w:val="32"/>
          <w:szCs w:val="32"/>
          <w:lang w:val="es-ES_tradnl"/>
        </w:rPr>
        <w:t>.</w:t>
      </w:r>
    </w:p>
    <w:p w:rsidR="008A5B32" w:rsidRPr="008A5B32" w:rsidRDefault="008A5B32" w:rsidP="008A5B32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0C20F3" w:rsidRPr="008A5B32" w:rsidRDefault="008A5B32" w:rsidP="008A5B3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A5B32">
        <w:rPr>
          <w:rFonts w:ascii="Arial" w:hAnsi="Arial" w:cs="Arial"/>
          <w:sz w:val="32"/>
          <w:szCs w:val="32"/>
          <w:lang w:val="es-ES_tradnl"/>
        </w:rPr>
        <w:t>E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>n relación con los derechos de l</w:t>
      </w:r>
      <w:r>
        <w:rPr>
          <w:rFonts w:ascii="Arial" w:hAnsi="Arial" w:cs="Arial"/>
          <w:sz w:val="32"/>
          <w:szCs w:val="32"/>
          <w:lang w:val="es-ES_tradnl"/>
        </w:rPr>
        <w:t>as personas LGTBI, m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 xml:space="preserve">odificar el Código Civil para que se reconozca la unión civil entre personas del mismo sexo y se 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lastRenderedPageBreak/>
        <w:t>establezca un m</w:t>
      </w:r>
      <w:r>
        <w:rPr>
          <w:rFonts w:ascii="Arial" w:hAnsi="Arial" w:cs="Arial"/>
          <w:sz w:val="32"/>
          <w:szCs w:val="32"/>
          <w:lang w:val="es-ES_tradnl"/>
        </w:rPr>
        <w:t>arco jurídico que</w:t>
      </w:r>
      <w:r w:rsidRPr="008A5B32">
        <w:rPr>
          <w:rFonts w:ascii="Arial" w:hAnsi="Arial" w:cs="Arial"/>
          <w:sz w:val="32"/>
          <w:szCs w:val="32"/>
          <w:lang w:val="es-ES_tradnl"/>
        </w:rPr>
        <w:t xml:space="preserve"> ofrezca </w:t>
      </w:r>
      <w:r w:rsidR="000C20F3" w:rsidRPr="008A5B32">
        <w:rPr>
          <w:rFonts w:ascii="Arial" w:hAnsi="Arial" w:cs="Arial"/>
          <w:sz w:val="32"/>
          <w:szCs w:val="32"/>
          <w:lang w:val="es-ES_tradnl"/>
        </w:rPr>
        <w:t>la posibilidad de que su relación sea reconocida y protegida por ley.</w:t>
      </w:r>
    </w:p>
    <w:p w:rsidR="008A5B32" w:rsidRPr="000C20F3" w:rsidRDefault="008A5B32" w:rsidP="008A5B32">
      <w:pPr>
        <w:pStyle w:val="Prrafodelista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0C20F3" w:rsidRPr="000C20F3" w:rsidRDefault="008A5B32" w:rsidP="000C20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A</w:t>
      </w:r>
      <w:r w:rsidR="000C20F3" w:rsidRPr="000C20F3">
        <w:rPr>
          <w:rFonts w:ascii="Arial" w:hAnsi="Arial" w:cs="Arial"/>
          <w:sz w:val="32"/>
          <w:szCs w:val="32"/>
          <w:lang w:val="es-ES_tradnl"/>
        </w:rPr>
        <w:t>segurar la educación obligatoria de forma homogénea con perspectiva de género en todo el país y luchar contra las desigualdades entre la población rural y urbana en el acceso a la educación.</w:t>
      </w:r>
    </w:p>
    <w:p w:rsidR="00AE4DE8" w:rsidRDefault="008A5B32" w:rsidP="008A5B32">
      <w:pPr>
        <w:spacing w:line="276" w:lineRule="auto"/>
        <w:ind w:left="36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8A5B32" w:rsidRPr="008A5B32" w:rsidRDefault="008A5B32" w:rsidP="008A5B32">
      <w:pPr>
        <w:spacing w:line="276" w:lineRule="auto"/>
        <w:ind w:left="360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Muchas gracias. </w:t>
      </w:r>
      <w:bookmarkStart w:id="0" w:name="_GoBack"/>
      <w:bookmarkEnd w:id="0"/>
    </w:p>
    <w:sectPr w:rsidR="008A5B32" w:rsidRPr="008A5B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0C20F3"/>
    <w:rsid w:val="002112A9"/>
    <w:rsid w:val="002F44DF"/>
    <w:rsid w:val="00302EE0"/>
    <w:rsid w:val="003A2716"/>
    <w:rsid w:val="003A41DB"/>
    <w:rsid w:val="0045524F"/>
    <w:rsid w:val="004A6279"/>
    <w:rsid w:val="004A7EDF"/>
    <w:rsid w:val="004D3685"/>
    <w:rsid w:val="00593DB0"/>
    <w:rsid w:val="005A7F86"/>
    <w:rsid w:val="005D2108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A5B32"/>
    <w:rsid w:val="008C7902"/>
    <w:rsid w:val="009A53D2"/>
    <w:rsid w:val="009F3FF6"/>
    <w:rsid w:val="00A20AF5"/>
    <w:rsid w:val="00A67C95"/>
    <w:rsid w:val="00BB6BA3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64F2E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F69DC-C1D6-45FE-B096-E3637D2784B5}"/>
</file>

<file path=customXml/itemProps2.xml><?xml version="1.0" encoding="utf-8"?>
<ds:datastoreItem xmlns:ds="http://schemas.openxmlformats.org/officeDocument/2006/customXml" ds:itemID="{81E4BEDD-35AC-43F5-8026-24E9BCB6F619}"/>
</file>

<file path=customXml/itemProps3.xml><?xml version="1.0" encoding="utf-8"?>
<ds:datastoreItem xmlns:ds="http://schemas.openxmlformats.org/officeDocument/2006/customXml" ds:itemID="{61588C4A-F9F4-4FCA-8859-3D5DA0AC5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2</cp:revision>
  <cp:lastPrinted>2023-04-25T11:05:00Z</cp:lastPrinted>
  <dcterms:created xsi:type="dcterms:W3CDTF">2023-05-01T22:59:00Z</dcterms:created>
  <dcterms:modified xsi:type="dcterms:W3CDTF">2023-05-01T22:59:00Z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