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</w:t>
      </w:r>
      <w:r w:rsidR="00B448D1">
        <w:rPr>
          <w:b/>
          <w:sz w:val="24"/>
          <w:szCs w:val="24"/>
          <w:lang w:val="es-ES_tradnl"/>
        </w:rPr>
        <w:t>XAMEN PERIÓDICO UNIVERSAL, MAYO</w:t>
      </w:r>
      <w:r>
        <w:rPr>
          <w:b/>
          <w:sz w:val="24"/>
          <w:szCs w:val="24"/>
          <w:lang w:val="es-ES_tradnl"/>
        </w:rPr>
        <w:t xml:space="preserve"> 2023</w:t>
      </w:r>
    </w:p>
    <w:p w:rsidR="00705D38" w:rsidRDefault="00DC43CE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LIECHTENSTEIN</w:t>
      </w:r>
      <w:r w:rsidR="006631AA">
        <w:rPr>
          <w:b/>
          <w:sz w:val="24"/>
          <w:szCs w:val="24"/>
          <w:lang w:val="es-ES_tradnl"/>
        </w:rPr>
        <w:t xml:space="preserve"> </w:t>
      </w:r>
    </w:p>
    <w:p w:rsidR="00F73CFD" w:rsidRDefault="00F73CFD" w:rsidP="008963DE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DC43CE" w:rsidRPr="0033539B" w:rsidRDefault="00DC43CE" w:rsidP="00DC43CE">
      <w:pPr>
        <w:spacing w:line="240" w:lineRule="auto"/>
        <w:rPr>
          <w:rFonts w:ascii="Arial" w:hAnsi="Arial" w:cs="Arial"/>
          <w:sz w:val="28"/>
          <w:szCs w:val="28"/>
        </w:rPr>
      </w:pPr>
    </w:p>
    <w:p w:rsidR="00DC43CE" w:rsidRPr="0033539B" w:rsidRDefault="00DC43CE" w:rsidP="00DC43CE">
      <w:pPr>
        <w:spacing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33539B">
        <w:rPr>
          <w:rFonts w:ascii="Arial" w:hAnsi="Arial" w:cs="Arial"/>
          <w:sz w:val="28"/>
          <w:szCs w:val="28"/>
          <w:lang w:val="es-ES_tradnl"/>
        </w:rPr>
        <w:t>Muchas gracias, Sr. Presidente.</w:t>
      </w:r>
    </w:p>
    <w:p w:rsidR="00DC43CE" w:rsidRPr="0033539B" w:rsidRDefault="00DC43CE" w:rsidP="00DC43CE">
      <w:pPr>
        <w:spacing w:line="240" w:lineRule="auto"/>
        <w:jc w:val="both"/>
        <w:rPr>
          <w:rFonts w:ascii="Arial" w:hAnsi="Arial" w:cs="Arial"/>
          <w:sz w:val="28"/>
          <w:szCs w:val="28"/>
          <w:lang w:val="es-ES_tradnl"/>
        </w:rPr>
      </w:pPr>
      <w:r w:rsidRPr="0033539B">
        <w:rPr>
          <w:rFonts w:ascii="Arial" w:hAnsi="Arial" w:cs="Arial"/>
          <w:sz w:val="28"/>
          <w:szCs w:val="28"/>
          <w:lang w:val="es-ES_tradnl"/>
        </w:rPr>
        <w:t xml:space="preserve">España da una cordial bienvenida a la delegación de Liechtenstein y agradece su participación en este ejercicio, así como la presentación realizada. </w:t>
      </w:r>
    </w:p>
    <w:p w:rsidR="00DC43CE" w:rsidRPr="0033539B" w:rsidRDefault="00DC43CE" w:rsidP="00DC43CE">
      <w:pPr>
        <w:spacing w:line="240" w:lineRule="auto"/>
        <w:jc w:val="both"/>
        <w:rPr>
          <w:rFonts w:ascii="Arial" w:hAnsi="Arial" w:cs="Arial"/>
          <w:sz w:val="28"/>
          <w:szCs w:val="28"/>
          <w:u w:val="single"/>
          <w:lang w:val="es-ES_tradnl"/>
        </w:rPr>
      </w:pPr>
      <w:r w:rsidRPr="0033539B">
        <w:rPr>
          <w:rFonts w:ascii="Arial" w:hAnsi="Arial" w:cs="Arial"/>
          <w:sz w:val="28"/>
          <w:szCs w:val="28"/>
          <w:lang w:val="es-ES_tradnl"/>
        </w:rPr>
        <w:t xml:space="preserve">Felicitamos a Liechtenstein por la ratificación del Convenio sobre Prevención y Lucha contra la Violencia contra las Mujeres y la Violencia Doméstica del Consejo de Europa (Convenio de Estambul). </w:t>
      </w:r>
    </w:p>
    <w:p w:rsidR="0033539B" w:rsidRPr="0033539B" w:rsidRDefault="00DC43CE" w:rsidP="00DC43CE">
      <w:pPr>
        <w:jc w:val="both"/>
        <w:rPr>
          <w:rFonts w:ascii="Arial" w:hAnsi="Arial" w:cs="Arial"/>
          <w:sz w:val="28"/>
          <w:szCs w:val="28"/>
        </w:rPr>
      </w:pPr>
      <w:r w:rsidRPr="0033539B">
        <w:rPr>
          <w:rFonts w:ascii="Arial" w:hAnsi="Arial" w:cs="Arial"/>
          <w:sz w:val="28"/>
          <w:szCs w:val="28"/>
        </w:rPr>
        <w:t>Para seguir avanzando en la promoción y protección de los derechos de las mujeres, recomendamos</w:t>
      </w:r>
      <w:r w:rsidR="0033539B" w:rsidRPr="0033539B">
        <w:rPr>
          <w:rFonts w:ascii="Arial" w:hAnsi="Arial" w:cs="Arial"/>
          <w:sz w:val="28"/>
          <w:szCs w:val="28"/>
        </w:rPr>
        <w:t>:</w:t>
      </w:r>
    </w:p>
    <w:p w:rsidR="0033539B" w:rsidRPr="0033539B" w:rsidRDefault="0033539B" w:rsidP="0033539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3539B">
        <w:rPr>
          <w:rFonts w:ascii="Arial" w:hAnsi="Arial" w:cs="Arial"/>
          <w:sz w:val="28"/>
          <w:szCs w:val="28"/>
        </w:rPr>
        <w:t>R</w:t>
      </w:r>
      <w:r w:rsidR="00DC43CE" w:rsidRPr="0033539B">
        <w:rPr>
          <w:rFonts w:ascii="Arial" w:hAnsi="Arial" w:cs="Arial"/>
          <w:sz w:val="28"/>
          <w:szCs w:val="28"/>
        </w:rPr>
        <w:t xml:space="preserve">eformar los artículos 96 al 98(a) del Código Penal, para garantizar el acceso de las mujeres al aborto legal y seguro en todos los casos. </w:t>
      </w:r>
    </w:p>
    <w:p w:rsidR="0033539B" w:rsidRPr="0033539B" w:rsidRDefault="0033539B" w:rsidP="0033539B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33539B" w:rsidRPr="0033539B" w:rsidRDefault="0033539B" w:rsidP="00DC43C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3539B">
        <w:rPr>
          <w:rFonts w:ascii="Arial" w:hAnsi="Arial" w:cs="Arial"/>
          <w:sz w:val="28"/>
          <w:szCs w:val="28"/>
        </w:rPr>
        <w:t>Aprobar e implementar</w:t>
      </w:r>
      <w:r w:rsidR="00DC43CE" w:rsidRPr="0033539B">
        <w:rPr>
          <w:rFonts w:ascii="Arial" w:hAnsi="Arial" w:cs="Arial"/>
          <w:sz w:val="28"/>
          <w:szCs w:val="28"/>
        </w:rPr>
        <w:t xml:space="preserve"> de un Plan Nacional contra la discriminación por razón de género.</w:t>
      </w:r>
    </w:p>
    <w:p w:rsidR="0033539B" w:rsidRPr="0033539B" w:rsidRDefault="0033539B" w:rsidP="0033539B">
      <w:pPr>
        <w:pStyle w:val="Prrafodelista"/>
        <w:rPr>
          <w:rFonts w:ascii="Times New Roman" w:hAnsi="Times New Roman"/>
          <w:b/>
          <w:sz w:val="28"/>
          <w:szCs w:val="28"/>
        </w:rPr>
      </w:pPr>
    </w:p>
    <w:p w:rsidR="0033539B" w:rsidRPr="0033539B" w:rsidRDefault="0033539B" w:rsidP="0033539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3539B">
        <w:rPr>
          <w:rFonts w:ascii="Arial" w:hAnsi="Arial" w:cs="Arial"/>
          <w:sz w:val="28"/>
          <w:szCs w:val="28"/>
        </w:rPr>
        <w:t>R</w:t>
      </w:r>
      <w:r w:rsidR="00DC43CE" w:rsidRPr="0033539B">
        <w:rPr>
          <w:rFonts w:ascii="Arial" w:hAnsi="Arial" w:cs="Arial"/>
          <w:sz w:val="28"/>
          <w:szCs w:val="28"/>
        </w:rPr>
        <w:t xml:space="preserve">atificar la Convención Internacional sobre los Derechos de las Personas con Discapacidad y el Protocolo 12 de la Convención Europea de Derechos Humanos y libertades fundamentales.  </w:t>
      </w:r>
    </w:p>
    <w:p w:rsidR="0033539B" w:rsidRPr="0033539B" w:rsidRDefault="0033539B" w:rsidP="0033539B">
      <w:pPr>
        <w:pStyle w:val="Prrafodelista"/>
        <w:rPr>
          <w:rFonts w:ascii="Arial" w:hAnsi="Arial" w:cs="Arial"/>
          <w:sz w:val="28"/>
          <w:szCs w:val="28"/>
        </w:rPr>
      </w:pPr>
    </w:p>
    <w:p w:rsidR="00DC43CE" w:rsidRPr="0033539B" w:rsidRDefault="0033539B" w:rsidP="0033539B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33539B">
        <w:rPr>
          <w:rFonts w:ascii="Arial" w:hAnsi="Arial" w:cs="Arial"/>
          <w:sz w:val="28"/>
          <w:szCs w:val="28"/>
        </w:rPr>
        <w:t>Revisar la legislación e</w:t>
      </w:r>
      <w:r w:rsidR="00DC43CE" w:rsidRPr="0033539B">
        <w:rPr>
          <w:rFonts w:ascii="Arial" w:hAnsi="Arial" w:cs="Arial"/>
          <w:sz w:val="28"/>
          <w:szCs w:val="28"/>
        </w:rPr>
        <w:t xml:space="preserve">n materia de derechos </w:t>
      </w:r>
      <w:r w:rsidRPr="0033539B">
        <w:rPr>
          <w:rFonts w:ascii="Arial" w:hAnsi="Arial" w:cs="Arial"/>
          <w:sz w:val="28"/>
          <w:szCs w:val="28"/>
        </w:rPr>
        <w:t xml:space="preserve">de las personas LGTBI, </w:t>
      </w:r>
      <w:r w:rsidR="00DC43CE" w:rsidRPr="0033539B">
        <w:rPr>
          <w:rFonts w:ascii="Arial" w:hAnsi="Arial" w:cs="Arial"/>
          <w:sz w:val="28"/>
          <w:szCs w:val="28"/>
        </w:rPr>
        <w:t xml:space="preserve">con el objetivo de legalizar el matrimonio entre parejas del mismo sexo. </w:t>
      </w:r>
    </w:p>
    <w:p w:rsidR="00DC43CE" w:rsidRPr="0033539B" w:rsidRDefault="00DC43CE" w:rsidP="00DC43C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C43CE" w:rsidRPr="0033539B" w:rsidRDefault="00DC43CE" w:rsidP="008963D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3539B">
        <w:rPr>
          <w:rFonts w:ascii="Arial" w:hAnsi="Arial" w:cs="Arial"/>
          <w:sz w:val="28"/>
          <w:szCs w:val="28"/>
        </w:rPr>
        <w:t>Muchas gracias.</w:t>
      </w:r>
    </w:p>
    <w:sectPr w:rsidR="00DC43CE" w:rsidRPr="003353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0F0E"/>
    <w:multiLevelType w:val="hybridMultilevel"/>
    <w:tmpl w:val="38E2AA92"/>
    <w:lvl w:ilvl="0" w:tplc="A180226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0EE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0F6226"/>
    <w:rsid w:val="002112A9"/>
    <w:rsid w:val="0025550A"/>
    <w:rsid w:val="002F44DF"/>
    <w:rsid w:val="00302EE0"/>
    <w:rsid w:val="0033539B"/>
    <w:rsid w:val="003A2716"/>
    <w:rsid w:val="003A41DB"/>
    <w:rsid w:val="003C19C6"/>
    <w:rsid w:val="0045524F"/>
    <w:rsid w:val="004A6279"/>
    <w:rsid w:val="004A7EDF"/>
    <w:rsid w:val="004D3685"/>
    <w:rsid w:val="00593DB0"/>
    <w:rsid w:val="005A7F86"/>
    <w:rsid w:val="005D2108"/>
    <w:rsid w:val="005E5367"/>
    <w:rsid w:val="006274CA"/>
    <w:rsid w:val="006631AA"/>
    <w:rsid w:val="00673D18"/>
    <w:rsid w:val="00693BBD"/>
    <w:rsid w:val="00705D38"/>
    <w:rsid w:val="0070668C"/>
    <w:rsid w:val="007115A3"/>
    <w:rsid w:val="0077058F"/>
    <w:rsid w:val="007926F3"/>
    <w:rsid w:val="007A7364"/>
    <w:rsid w:val="007B36ED"/>
    <w:rsid w:val="00840C20"/>
    <w:rsid w:val="00860086"/>
    <w:rsid w:val="008618C0"/>
    <w:rsid w:val="00876295"/>
    <w:rsid w:val="00893A49"/>
    <w:rsid w:val="008963DE"/>
    <w:rsid w:val="008C7902"/>
    <w:rsid w:val="009A53D2"/>
    <w:rsid w:val="009F3FF6"/>
    <w:rsid w:val="00A20AF5"/>
    <w:rsid w:val="00A67C95"/>
    <w:rsid w:val="00B448D1"/>
    <w:rsid w:val="00BB6BA3"/>
    <w:rsid w:val="00BD3CF5"/>
    <w:rsid w:val="00BF702A"/>
    <w:rsid w:val="00C12961"/>
    <w:rsid w:val="00CF71AD"/>
    <w:rsid w:val="00D07D5D"/>
    <w:rsid w:val="00D23AC1"/>
    <w:rsid w:val="00D8400E"/>
    <w:rsid w:val="00DB2844"/>
    <w:rsid w:val="00DB3B79"/>
    <w:rsid w:val="00DC31BD"/>
    <w:rsid w:val="00DC43CE"/>
    <w:rsid w:val="00E37495"/>
    <w:rsid w:val="00EB7588"/>
    <w:rsid w:val="00F575C7"/>
    <w:rsid w:val="00F6594C"/>
    <w:rsid w:val="00F659BA"/>
    <w:rsid w:val="00F73CFD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D22451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3846C-72D3-4F5A-98D3-327D14E9FE5C}"/>
</file>

<file path=customXml/itemProps2.xml><?xml version="1.0" encoding="utf-8"?>
<ds:datastoreItem xmlns:ds="http://schemas.openxmlformats.org/officeDocument/2006/customXml" ds:itemID="{16AA9685-382C-45C9-AFBC-4C1D8D75D129}"/>
</file>

<file path=customXml/itemProps3.xml><?xml version="1.0" encoding="utf-8"?>
<ds:datastoreItem xmlns:ds="http://schemas.openxmlformats.org/officeDocument/2006/customXml" ds:itemID="{F9B429FB-74DF-4206-A5FF-8B175883AD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Naveiras Torres-Quiroga, Miryam Isabel</cp:lastModifiedBy>
  <cp:revision>13</cp:revision>
  <cp:lastPrinted>2023-04-25T11:05:00Z</cp:lastPrinted>
  <dcterms:created xsi:type="dcterms:W3CDTF">2023-05-04T15:07:00Z</dcterms:created>
  <dcterms:modified xsi:type="dcterms:W3CDTF">2023-05-09T12:58:00Z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