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7CC9" w14:textId="77777777" w:rsidR="00B10CB7" w:rsidRPr="00413EC1" w:rsidRDefault="00B10CB7" w:rsidP="00B10C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Examen Periódico Universal</w:t>
      </w:r>
    </w:p>
    <w:p w14:paraId="080AF235" w14:textId="77777777" w:rsidR="00B10CB7" w:rsidRPr="00413EC1" w:rsidRDefault="00B10CB7" w:rsidP="00B10C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43º Sesión (mayo 2023)</w:t>
      </w:r>
    </w:p>
    <w:p w14:paraId="26FA7DCC" w14:textId="77777777" w:rsidR="00B10CB7" w:rsidRPr="00564FE3" w:rsidRDefault="00B10CB7" w:rsidP="00B10C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564FE3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Recomendaciones de Bolivia al EPU de Israel</w:t>
      </w:r>
    </w:p>
    <w:p w14:paraId="72B8CAD5" w14:textId="77777777" w:rsidR="00B10CB7" w:rsidRPr="00564FE3" w:rsidRDefault="00B10CB7" w:rsidP="00B10CB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14:paraId="364A3169" w14:textId="77777777" w:rsidR="00B10CB7" w:rsidRPr="008566CF" w:rsidRDefault="00B10CB7" w:rsidP="00B10CB7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Speaking time: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 min 20</w:t>
      </w: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seconds</w:t>
      </w:r>
    </w:p>
    <w:p w14:paraId="57564F80" w14:textId="77777777" w:rsidR="00B10CB7" w:rsidRPr="008566CF" w:rsidRDefault="00B10CB7" w:rsidP="00B10CB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534D0D8" w14:textId="77777777" w:rsidR="00B10CB7" w:rsidRPr="00564FE3" w:rsidRDefault="00B10CB7" w:rsidP="00B10C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FE3">
        <w:rPr>
          <w:rFonts w:ascii="Times New Roman" w:hAnsi="Times New Roman" w:cs="Times New Roman"/>
          <w:sz w:val="24"/>
          <w:szCs w:val="24"/>
          <w:lang w:val="en-US"/>
        </w:rPr>
        <w:t xml:space="preserve">Gracias </w:t>
      </w:r>
      <w:proofErr w:type="spellStart"/>
      <w:r w:rsidRPr="00564FE3">
        <w:rPr>
          <w:rFonts w:ascii="Times New Roman" w:hAnsi="Times New Roman" w:cs="Times New Roman"/>
          <w:sz w:val="24"/>
          <w:szCs w:val="24"/>
          <w:lang w:val="en-US"/>
        </w:rPr>
        <w:t>Presidente</w:t>
      </w:r>
      <w:proofErr w:type="spellEnd"/>
      <w:r w:rsidRPr="00564FE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63CC528" w14:textId="382EEAA5" w:rsidR="003146CF" w:rsidRDefault="001B4F04" w:rsidP="00B10C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Bolivia </w:t>
      </w:r>
      <w:r w:rsidR="00F62DAC">
        <w:rPr>
          <w:rFonts w:ascii="Times New Roman" w:hAnsi="Times New Roman" w:cs="Times New Roman"/>
          <w:sz w:val="24"/>
          <w:szCs w:val="24"/>
          <w:lang w:val="es-ES"/>
        </w:rPr>
        <w:t xml:space="preserve">expresa su profunda preocupación </w:t>
      </w:r>
      <w:r w:rsidR="00757AC6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F62DAC">
        <w:rPr>
          <w:rFonts w:ascii="Times New Roman" w:hAnsi="Times New Roman" w:cs="Times New Roman"/>
          <w:sz w:val="24"/>
          <w:szCs w:val="24"/>
          <w:lang w:val="es-ES"/>
        </w:rPr>
        <w:t xml:space="preserve"> la grave situación de derechos humanos </w:t>
      </w:r>
      <w:r w:rsidR="00757AC6">
        <w:rPr>
          <w:rFonts w:ascii="Times New Roman" w:hAnsi="Times New Roman" w:cs="Times New Roman"/>
          <w:sz w:val="24"/>
          <w:szCs w:val="24"/>
          <w:lang w:val="es-ES"/>
        </w:rPr>
        <w:t xml:space="preserve">en los territorios palestinos ocupados, </w:t>
      </w:r>
      <w:r w:rsidR="00F62DAC">
        <w:rPr>
          <w:rFonts w:ascii="Times New Roman" w:hAnsi="Times New Roman" w:cs="Times New Roman"/>
          <w:sz w:val="24"/>
          <w:szCs w:val="24"/>
          <w:lang w:val="es-ES"/>
        </w:rPr>
        <w:t xml:space="preserve">como consecuencia de la política de asentamientos ilegales de Israel </w:t>
      </w:r>
    </w:p>
    <w:p w14:paraId="146495CE" w14:textId="5DF699F8" w:rsidR="00B10CB7" w:rsidRDefault="00AD05CD" w:rsidP="00B10C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3073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10CB7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Estado Plurinacional de Bolivia presenta </w:t>
      </w:r>
      <w:r w:rsidR="00757AC6">
        <w:rPr>
          <w:rFonts w:ascii="Times New Roman" w:hAnsi="Times New Roman" w:cs="Times New Roman"/>
          <w:sz w:val="24"/>
          <w:szCs w:val="24"/>
          <w:lang w:val="es-ES"/>
        </w:rPr>
        <w:t xml:space="preserve">constructivamente </w:t>
      </w:r>
      <w:r w:rsidR="00B10CB7" w:rsidRPr="00806027">
        <w:rPr>
          <w:rFonts w:ascii="Times New Roman" w:hAnsi="Times New Roman" w:cs="Times New Roman"/>
          <w:sz w:val="24"/>
          <w:szCs w:val="24"/>
          <w:lang w:val="es-ES"/>
        </w:rPr>
        <w:t>las siguientes recomendaciones:</w:t>
      </w:r>
    </w:p>
    <w:p w14:paraId="71D3C67E" w14:textId="77777777" w:rsidR="001B4F04" w:rsidRDefault="001B4F04" w:rsidP="001B4F0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Ratificar los instrumentos internacionales de derechos humanos pendientes.</w:t>
      </w:r>
    </w:p>
    <w:p w14:paraId="29A82AD4" w14:textId="542A8383" w:rsidR="00564FE3" w:rsidRPr="00564FE3" w:rsidRDefault="0010584A" w:rsidP="00564F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Demostrar una voluntad real de abordar las causas profundas de los desplazamientos forzosos</w:t>
      </w:r>
      <w:r w:rsidR="00564FE3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desmantela</w:t>
      </w:r>
      <w:r w:rsidR="000953B8">
        <w:rPr>
          <w:rFonts w:ascii="Times New Roman" w:hAnsi="Times New Roman" w:cs="Times New Roman"/>
          <w:lang w:val="es-ES"/>
        </w:rPr>
        <w:t>ndo toda práctica colonial y de aparthei</w:t>
      </w:r>
      <w:r w:rsidR="00564FE3">
        <w:rPr>
          <w:rFonts w:ascii="Times New Roman" w:hAnsi="Times New Roman" w:cs="Times New Roman"/>
          <w:lang w:val="es-ES"/>
        </w:rPr>
        <w:t>d</w:t>
      </w:r>
      <w:r w:rsidR="000953B8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342F5868" w14:textId="0D62945B" w:rsidR="007340A1" w:rsidRPr="007340A1" w:rsidRDefault="003146CF" w:rsidP="007340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146CF">
        <w:rPr>
          <w:rFonts w:ascii="Times New Roman" w:hAnsi="Times New Roman" w:cs="Times New Roman"/>
          <w:lang w:val="es-ES"/>
        </w:rPr>
        <w:t xml:space="preserve">Poner fin y revertir todas las políticas y prácticas que </w:t>
      </w:r>
      <w:r w:rsidR="007340A1">
        <w:rPr>
          <w:rFonts w:ascii="Times New Roman" w:hAnsi="Times New Roman" w:cs="Times New Roman"/>
          <w:lang w:val="es-ES"/>
        </w:rPr>
        <w:t>violan los d</w:t>
      </w:r>
      <w:r w:rsidR="00757AC6">
        <w:rPr>
          <w:rFonts w:ascii="Times New Roman" w:hAnsi="Times New Roman" w:cs="Times New Roman"/>
          <w:lang w:val="es-ES"/>
        </w:rPr>
        <w:t>erechos humanos</w:t>
      </w:r>
      <w:r w:rsidR="007340A1">
        <w:rPr>
          <w:rFonts w:ascii="Times New Roman" w:hAnsi="Times New Roman" w:cs="Times New Roman"/>
          <w:lang w:val="es-ES"/>
        </w:rPr>
        <w:t xml:space="preserve"> del </w:t>
      </w:r>
      <w:r w:rsidRPr="003146CF">
        <w:rPr>
          <w:rFonts w:ascii="Times New Roman" w:hAnsi="Times New Roman" w:cs="Times New Roman"/>
          <w:lang w:val="es-ES"/>
        </w:rPr>
        <w:t xml:space="preserve">pueblo palestino, </w:t>
      </w:r>
      <w:r w:rsidR="0010584A">
        <w:rPr>
          <w:rFonts w:ascii="Times New Roman" w:hAnsi="Times New Roman" w:cs="Times New Roman"/>
          <w:lang w:val="es-ES"/>
        </w:rPr>
        <w:t xml:space="preserve">y niegan </w:t>
      </w:r>
      <w:r w:rsidRPr="003146CF">
        <w:rPr>
          <w:rFonts w:ascii="Times New Roman" w:hAnsi="Times New Roman" w:cs="Times New Roman"/>
          <w:lang w:val="es-ES"/>
        </w:rPr>
        <w:t>su derecho a la autodeterminación y a la soberanía permanente sobre sus tierras</w:t>
      </w:r>
      <w:r w:rsidR="007340A1">
        <w:rPr>
          <w:rFonts w:ascii="Times New Roman" w:hAnsi="Times New Roman" w:cs="Times New Roman"/>
          <w:lang w:val="es-ES"/>
        </w:rPr>
        <w:t xml:space="preserve">. </w:t>
      </w:r>
    </w:p>
    <w:p w14:paraId="55C26156" w14:textId="2D7D1F87" w:rsidR="001B4F04" w:rsidRDefault="003146CF" w:rsidP="003146C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3146CF">
        <w:rPr>
          <w:rFonts w:ascii="Times New Roman" w:hAnsi="Times New Roman" w:cs="Times New Roman"/>
          <w:lang w:val="es-ES"/>
        </w:rPr>
        <w:t xml:space="preserve">Poner fin a las políticas generales de aislamiento, fragmentación y segregación del pueblo palestino, que </w:t>
      </w:r>
      <w:r>
        <w:rPr>
          <w:rFonts w:ascii="Times New Roman" w:hAnsi="Times New Roman" w:cs="Times New Roman"/>
          <w:lang w:val="es-ES"/>
        </w:rPr>
        <w:t xml:space="preserve">evitan que </w:t>
      </w:r>
      <w:r w:rsidRPr="003146CF">
        <w:rPr>
          <w:rFonts w:ascii="Times New Roman" w:hAnsi="Times New Roman" w:cs="Times New Roman"/>
          <w:lang w:val="es-ES"/>
        </w:rPr>
        <w:t>puedan reunirse, agruparse y ejercer sus derechos colectivos.</w:t>
      </w:r>
    </w:p>
    <w:p w14:paraId="790616D2" w14:textId="2EBF93C8" w:rsidR="00492FE0" w:rsidRDefault="00492FE0" w:rsidP="003146C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Gar</w:t>
      </w:r>
      <w:r w:rsidR="00757AC6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 xml:space="preserve">ntizar la rendición de cuentas de las violaciones de los </w:t>
      </w:r>
      <w:r w:rsidR="00757AC6">
        <w:rPr>
          <w:rFonts w:ascii="Times New Roman" w:hAnsi="Times New Roman" w:cs="Times New Roman"/>
          <w:lang w:val="es-ES"/>
        </w:rPr>
        <w:t>derechos humanos</w:t>
      </w:r>
      <w:r>
        <w:rPr>
          <w:rFonts w:ascii="Times New Roman" w:hAnsi="Times New Roman" w:cs="Times New Roman"/>
          <w:lang w:val="es-ES"/>
        </w:rPr>
        <w:t>.</w:t>
      </w:r>
    </w:p>
    <w:p w14:paraId="1443BB49" w14:textId="2B7D2E31" w:rsidR="00564FE3" w:rsidRPr="00757AC6" w:rsidRDefault="00B3452F" w:rsidP="00757AC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Acortar las brechas entre áreas urbanas, periféricas y rurales, y p</w:t>
      </w:r>
      <w:r w:rsidR="00564FE3">
        <w:rPr>
          <w:rFonts w:ascii="Times New Roman" w:hAnsi="Times New Roman" w:cs="Times New Roman"/>
          <w:lang w:val="es-ES"/>
        </w:rPr>
        <w:t xml:space="preserve">oner fin a toda práctica que restrinja el acceso a servicios básicos de todas las personas. </w:t>
      </w:r>
    </w:p>
    <w:p w14:paraId="1D1D0519" w14:textId="77777777" w:rsidR="00B10CB7" w:rsidRDefault="00B10CB7" w:rsidP="001B4F04">
      <w:pPr>
        <w:pStyle w:val="Prrafodelista"/>
        <w:spacing w:line="276" w:lineRule="auto"/>
        <w:ind w:left="1146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7D595649" w14:textId="77777777" w:rsidR="00B10CB7" w:rsidRPr="00806027" w:rsidRDefault="00B10CB7" w:rsidP="00B10C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Gracias </w:t>
      </w:r>
    </w:p>
    <w:p w14:paraId="6750364A" w14:textId="77777777" w:rsidR="00B10CB7" w:rsidRDefault="00B10CB7" w:rsidP="00B10CB7"/>
    <w:p w14:paraId="0B3F93D2" w14:textId="77777777" w:rsidR="0035472F" w:rsidRDefault="0035472F"/>
    <w:sectPr w:rsidR="003547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B136" w14:textId="77777777" w:rsidR="006C4399" w:rsidRDefault="006C4399">
      <w:pPr>
        <w:spacing w:after="0" w:line="240" w:lineRule="auto"/>
      </w:pPr>
      <w:r>
        <w:separator/>
      </w:r>
    </w:p>
  </w:endnote>
  <w:endnote w:type="continuationSeparator" w:id="0">
    <w:p w14:paraId="6A82C00B" w14:textId="77777777" w:rsidR="006C4399" w:rsidRDefault="006C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E349" w14:textId="77777777" w:rsidR="006C4399" w:rsidRDefault="006C4399">
      <w:pPr>
        <w:spacing w:after="0" w:line="240" w:lineRule="auto"/>
      </w:pPr>
      <w:r>
        <w:separator/>
      </w:r>
    </w:p>
  </w:footnote>
  <w:footnote w:type="continuationSeparator" w:id="0">
    <w:p w14:paraId="7CE0B7C3" w14:textId="77777777" w:rsidR="006C4399" w:rsidRDefault="006C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9816" w14:textId="77777777" w:rsidR="0010584A" w:rsidRDefault="0010584A">
    <w:pPr>
      <w:pStyle w:val="Encabezado"/>
    </w:pPr>
    <w:r>
      <w:rPr>
        <w:rFonts w:ascii="Arial Black" w:hAnsi="Arial Black"/>
        <w:b/>
        <w:noProof/>
        <w:lang w:val="en-US" w:eastAsia="en-US"/>
      </w:rPr>
      <w:drawing>
        <wp:inline distT="0" distB="0" distL="0" distR="0" wp14:anchorId="2FFD77D3" wp14:editId="29EAB7EA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2FA"/>
    <w:multiLevelType w:val="hybridMultilevel"/>
    <w:tmpl w:val="7F4E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519C"/>
    <w:multiLevelType w:val="hybridMultilevel"/>
    <w:tmpl w:val="A37AF85A"/>
    <w:lvl w:ilvl="0" w:tplc="44E6AF7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5805058">
    <w:abstractNumId w:val="1"/>
  </w:num>
  <w:num w:numId="2" w16cid:durableId="135364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B7"/>
    <w:rsid w:val="000953B8"/>
    <w:rsid w:val="0010584A"/>
    <w:rsid w:val="001B4F04"/>
    <w:rsid w:val="00253854"/>
    <w:rsid w:val="003146CF"/>
    <w:rsid w:val="0034449B"/>
    <w:rsid w:val="0035472F"/>
    <w:rsid w:val="00357867"/>
    <w:rsid w:val="00492FE0"/>
    <w:rsid w:val="00564FE3"/>
    <w:rsid w:val="00630734"/>
    <w:rsid w:val="006C4399"/>
    <w:rsid w:val="006C54BF"/>
    <w:rsid w:val="007340A1"/>
    <w:rsid w:val="00757AC6"/>
    <w:rsid w:val="00AD05CD"/>
    <w:rsid w:val="00B10CB7"/>
    <w:rsid w:val="00B3452F"/>
    <w:rsid w:val="00BF4336"/>
    <w:rsid w:val="00C46D0E"/>
    <w:rsid w:val="00F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0DBE85A"/>
  <w14:defaultImageDpi w14:val="300"/>
  <w15:docId w15:val="{36C65775-DDC3-0A4D-A808-69D5499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B7"/>
    <w:pPr>
      <w:spacing w:after="160" w:line="259" w:lineRule="auto"/>
    </w:pPr>
    <w:rPr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CB7"/>
    <w:rPr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B10CB7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C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B7"/>
    <w:rPr>
      <w:rFonts w:ascii="Lucida Grande" w:hAnsi="Lucida Grande" w:cs="Lucida Grande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E9284-662E-4FD2-9AAA-51E2B4F0C19A}"/>
</file>

<file path=customXml/itemProps2.xml><?xml version="1.0" encoding="utf-8"?>
<ds:datastoreItem xmlns:ds="http://schemas.openxmlformats.org/officeDocument/2006/customXml" ds:itemID="{DCA9362D-AF31-4465-A562-828D567D5040}"/>
</file>

<file path=customXml/itemProps3.xml><?xml version="1.0" encoding="utf-8"?>
<ds:datastoreItem xmlns:ds="http://schemas.openxmlformats.org/officeDocument/2006/customXml" ds:itemID="{D0888842-EDCB-48D9-907A-D27FC3290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McDonald</dc:creator>
  <cp:keywords/>
  <dc:description/>
  <cp:lastModifiedBy>Inés Carrasco</cp:lastModifiedBy>
  <cp:revision>3</cp:revision>
  <dcterms:created xsi:type="dcterms:W3CDTF">2023-05-08T14:28:00Z</dcterms:created>
  <dcterms:modified xsi:type="dcterms:W3CDTF">2023-05-09T08:52:00Z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