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8092" w14:textId="77777777" w:rsidR="00EB73DD" w:rsidRPr="00413EC1" w:rsidRDefault="00EB73DD" w:rsidP="00EB73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413EC1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Examen Periódico Universal</w:t>
      </w:r>
    </w:p>
    <w:p w14:paraId="0D3614D1" w14:textId="77777777" w:rsidR="00EB73DD" w:rsidRPr="00413EC1" w:rsidRDefault="00EB73DD" w:rsidP="00EB73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413EC1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43º Sesión (mayo 2023)</w:t>
      </w:r>
    </w:p>
    <w:p w14:paraId="6EC95D1C" w14:textId="77777777" w:rsidR="00EB73DD" w:rsidRPr="00413EC1" w:rsidRDefault="00EB73DD" w:rsidP="00EB73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413EC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Recomendacio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de Bolivia al EPU de Montenegro</w:t>
      </w:r>
    </w:p>
    <w:p w14:paraId="3E05DB12" w14:textId="77777777" w:rsidR="00EB73DD" w:rsidRPr="008566CF" w:rsidRDefault="00EB73DD" w:rsidP="00EB73DD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01B21F6E" w14:textId="77777777" w:rsidR="00EB73DD" w:rsidRPr="008566CF" w:rsidRDefault="00EB73DD" w:rsidP="00EB73DD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6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Speaking time: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 min 25</w:t>
      </w:r>
      <w:r w:rsidRPr="008566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seconds</w:t>
      </w:r>
    </w:p>
    <w:p w14:paraId="296C62EE" w14:textId="77777777" w:rsidR="00EB73DD" w:rsidRPr="008566CF" w:rsidRDefault="00EB73DD" w:rsidP="00EB73DD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3E1BFF22" w14:textId="77777777" w:rsidR="00EB73DD" w:rsidRPr="00806027" w:rsidRDefault="00EB73DD" w:rsidP="00EB73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027">
        <w:rPr>
          <w:rFonts w:ascii="Times New Roman" w:hAnsi="Times New Roman" w:cs="Times New Roman"/>
          <w:sz w:val="24"/>
          <w:szCs w:val="24"/>
          <w:lang w:val="es-ES"/>
        </w:rPr>
        <w:t>Damos la bienvenida cordialmente a la distinguida delegación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Montenegro</w:t>
      </w:r>
      <w:r w:rsidRPr="00806027">
        <w:rPr>
          <w:rFonts w:ascii="Times New Roman" w:hAnsi="Times New Roman" w:cs="Times New Roman"/>
          <w:sz w:val="24"/>
          <w:szCs w:val="24"/>
          <w:lang w:val="es-ES"/>
        </w:rPr>
        <w:t xml:space="preserve">. Agradecemos la presentación de su cuarto informe nacional, así como su involucramiento constructivo con el EPU. </w:t>
      </w:r>
    </w:p>
    <w:p w14:paraId="53178E72" w14:textId="2AD63849" w:rsidR="00EB73DD" w:rsidRPr="00806027" w:rsidRDefault="00857766" w:rsidP="008577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Valoramos los esfuerzos realizados desde su último EPU para fortalecer</w:t>
      </w:r>
      <w:r w:rsidRPr="00857766">
        <w:rPr>
          <w:rFonts w:ascii="Times New Roman" w:hAnsi="Times New Roman" w:cs="Times New Roman"/>
          <w:sz w:val="24"/>
          <w:szCs w:val="24"/>
          <w:lang w:val="es-ES"/>
        </w:rPr>
        <w:t xml:space="preserve"> su marco legis</w:t>
      </w:r>
      <w:r w:rsidR="00D0363C">
        <w:rPr>
          <w:rFonts w:ascii="Times New Roman" w:hAnsi="Times New Roman" w:cs="Times New Roman"/>
          <w:sz w:val="24"/>
          <w:szCs w:val="24"/>
          <w:lang w:val="es-ES"/>
        </w:rPr>
        <w:t>lativo para 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protección, promoción </w:t>
      </w:r>
      <w:r w:rsidRPr="00857766">
        <w:rPr>
          <w:rFonts w:ascii="Times New Roman" w:hAnsi="Times New Roman" w:cs="Times New Roman"/>
          <w:sz w:val="24"/>
          <w:szCs w:val="24"/>
          <w:lang w:val="es-ES"/>
        </w:rPr>
        <w:t>de los derechos humanos</w:t>
      </w:r>
      <w:r w:rsidR="00EB73D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B73DD" w:rsidRPr="008060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9C0961D" w14:textId="77777777" w:rsidR="00EB73DD" w:rsidRPr="00806027" w:rsidRDefault="00EB73DD" w:rsidP="00EB73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027">
        <w:rPr>
          <w:rFonts w:ascii="Times New Roman" w:hAnsi="Times New Roman" w:cs="Times New Roman"/>
          <w:sz w:val="24"/>
          <w:szCs w:val="24"/>
          <w:lang w:val="es-ES"/>
        </w:rPr>
        <w:t>Con un ánimo constructivo el Estado Plurinacional de Bolivia presenta las siguientes recomendaciones:</w:t>
      </w:r>
    </w:p>
    <w:p w14:paraId="7C4BA32F" w14:textId="77777777" w:rsidR="00EB73DD" w:rsidRPr="00330069" w:rsidRDefault="00EB73DD" w:rsidP="0033006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Considerar</w:t>
      </w:r>
      <w:r w:rsidR="00330069">
        <w:rPr>
          <w:rFonts w:ascii="Times New Roman" w:hAnsi="Times New Roman" w:cs="Times New Roman"/>
          <w:lang w:val="es-ES"/>
        </w:rPr>
        <w:t xml:space="preserve"> ratificar la </w:t>
      </w:r>
      <w:r w:rsidR="00330069" w:rsidRPr="00330069">
        <w:rPr>
          <w:rFonts w:ascii="Times New Roman" w:hAnsi="Times New Roman" w:cs="Times New Roman"/>
          <w:lang w:val="es-ES"/>
        </w:rPr>
        <w:t>Convención Internacional sobre la Protección</w:t>
      </w:r>
      <w:r w:rsidR="00330069">
        <w:rPr>
          <w:rFonts w:ascii="Times New Roman" w:hAnsi="Times New Roman" w:cs="Times New Roman"/>
          <w:lang w:val="es-ES"/>
        </w:rPr>
        <w:t xml:space="preserve"> </w:t>
      </w:r>
      <w:r w:rsidR="00330069" w:rsidRPr="00330069">
        <w:rPr>
          <w:rFonts w:ascii="Times New Roman" w:hAnsi="Times New Roman" w:cs="Times New Roman"/>
          <w:lang w:val="es-ES"/>
        </w:rPr>
        <w:t>de los Derechos de Todos los Trabajadores Migratorios y de Sus Familiares</w:t>
      </w:r>
      <w:r w:rsidRPr="00330069">
        <w:rPr>
          <w:rFonts w:ascii="Times New Roman" w:hAnsi="Times New Roman" w:cs="Times New Roman"/>
          <w:lang w:val="es-ES"/>
        </w:rPr>
        <w:t xml:space="preserve">. </w:t>
      </w:r>
    </w:p>
    <w:p w14:paraId="7CC03B4E" w14:textId="47589043" w:rsidR="00EB73DD" w:rsidRDefault="00EB73DD" w:rsidP="00EB73D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Desarrollar políticas de lucha contra el racismo y toda forma de discriminación, con enfoque en</w:t>
      </w:r>
      <w:r w:rsidR="009D0258">
        <w:rPr>
          <w:rFonts w:ascii="Times New Roman" w:hAnsi="Times New Roman" w:cs="Times New Roman"/>
          <w:lang w:val="es-ES"/>
        </w:rPr>
        <w:t xml:space="preserve"> combatir</w:t>
      </w:r>
      <w:r w:rsidR="00B0798A">
        <w:rPr>
          <w:rFonts w:ascii="Times New Roman" w:hAnsi="Times New Roman" w:cs="Times New Roman"/>
          <w:lang w:val="es-ES"/>
        </w:rPr>
        <w:t xml:space="preserve"> el discurso</w:t>
      </w:r>
      <w:r w:rsidR="009D0258">
        <w:rPr>
          <w:rFonts w:ascii="Times New Roman" w:hAnsi="Times New Roman" w:cs="Times New Roman"/>
          <w:lang w:val="es-ES"/>
        </w:rPr>
        <w:t xml:space="preserve"> de odio</w:t>
      </w:r>
      <w:r>
        <w:rPr>
          <w:rFonts w:ascii="Times New Roman" w:hAnsi="Times New Roman" w:cs="Times New Roman"/>
          <w:lang w:val="es-ES"/>
        </w:rPr>
        <w:t>.</w:t>
      </w:r>
    </w:p>
    <w:p w14:paraId="75B01BA4" w14:textId="77777777" w:rsidR="00EB73DD" w:rsidRPr="00806027" w:rsidRDefault="00C37F67" w:rsidP="00EB73D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Ajustar la definición de tortura a la Convención contra la Tortura y otros Tratos Crueles, Inhumanos o Degradantes</w:t>
      </w:r>
      <w:r w:rsidR="00EB73DD" w:rsidRPr="00806027">
        <w:rPr>
          <w:rFonts w:ascii="Times New Roman" w:hAnsi="Times New Roman" w:cs="Times New Roman"/>
          <w:lang w:val="es-ES"/>
        </w:rPr>
        <w:t>.</w:t>
      </w:r>
    </w:p>
    <w:p w14:paraId="0021499C" w14:textId="77777777" w:rsidR="00EB73DD" w:rsidRPr="00B87F08" w:rsidRDefault="00EB73DD" w:rsidP="00EB73D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Redoblar esfuerzos para</w:t>
      </w:r>
      <w:r w:rsidR="00C37F67">
        <w:rPr>
          <w:rFonts w:ascii="Times New Roman" w:hAnsi="Times New Roman" w:cs="Times New Roman"/>
          <w:lang w:val="es-ES"/>
        </w:rPr>
        <w:t xml:space="preserve"> </w:t>
      </w:r>
      <w:r w:rsidR="00857766">
        <w:rPr>
          <w:rFonts w:ascii="Times New Roman" w:hAnsi="Times New Roman" w:cs="Times New Roman"/>
          <w:lang w:val="es-ES"/>
        </w:rPr>
        <w:t>adoptar una estrategia más amplia para la lucha contra la trata de personas</w:t>
      </w:r>
      <w:r>
        <w:rPr>
          <w:rFonts w:ascii="Times New Roman" w:hAnsi="Times New Roman" w:cs="Times New Roman"/>
          <w:lang w:val="es-ES"/>
        </w:rPr>
        <w:t>.</w:t>
      </w:r>
    </w:p>
    <w:p w14:paraId="18118FDC" w14:textId="77777777" w:rsidR="00EB73DD" w:rsidRDefault="00EB73DD" w:rsidP="00EB73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4C8A883" w14:textId="77777777" w:rsidR="00EB73DD" w:rsidRPr="00806027" w:rsidRDefault="00330069" w:rsidP="00EB73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Deseamos éxito a Montenegro en este cuarto</w:t>
      </w:r>
      <w:r w:rsidR="00EB73DD" w:rsidRPr="00806027">
        <w:rPr>
          <w:rFonts w:ascii="Times New Roman" w:hAnsi="Times New Roman" w:cs="Times New Roman"/>
          <w:sz w:val="24"/>
          <w:szCs w:val="24"/>
          <w:lang w:val="es-ES"/>
        </w:rPr>
        <w:t xml:space="preserve"> Examen Periódico Universal.</w:t>
      </w:r>
      <w:r w:rsidR="00EB73DD">
        <w:rPr>
          <w:rFonts w:ascii="Times New Roman" w:hAnsi="Times New Roman" w:cs="Times New Roman"/>
          <w:sz w:val="24"/>
          <w:szCs w:val="24"/>
          <w:lang w:val="es-ES"/>
        </w:rPr>
        <w:t xml:space="preserve"> Gracias </w:t>
      </w:r>
    </w:p>
    <w:p w14:paraId="50F59DA2" w14:textId="77777777" w:rsidR="00EB73DD" w:rsidRDefault="00EB73DD" w:rsidP="00EB73DD"/>
    <w:p w14:paraId="79AD3F6B" w14:textId="77777777" w:rsidR="0035472F" w:rsidRDefault="0035472F"/>
    <w:sectPr w:rsidR="0035472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D405" w14:textId="77777777" w:rsidR="00444B40" w:rsidRDefault="00444B40">
      <w:pPr>
        <w:spacing w:after="0" w:line="240" w:lineRule="auto"/>
      </w:pPr>
      <w:r>
        <w:separator/>
      </w:r>
    </w:p>
  </w:endnote>
  <w:endnote w:type="continuationSeparator" w:id="0">
    <w:p w14:paraId="24E91C96" w14:textId="77777777" w:rsidR="00444B40" w:rsidRDefault="0044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537F" w14:textId="77777777" w:rsidR="00444B40" w:rsidRDefault="00444B40">
      <w:pPr>
        <w:spacing w:after="0" w:line="240" w:lineRule="auto"/>
      </w:pPr>
      <w:r>
        <w:separator/>
      </w:r>
    </w:p>
  </w:footnote>
  <w:footnote w:type="continuationSeparator" w:id="0">
    <w:p w14:paraId="5300F356" w14:textId="77777777" w:rsidR="00444B40" w:rsidRDefault="0044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D779" w14:textId="77777777" w:rsidR="00D0363C" w:rsidRDefault="00D0363C">
    <w:pPr>
      <w:pStyle w:val="Encabezado"/>
    </w:pPr>
    <w:r>
      <w:rPr>
        <w:rFonts w:ascii="Arial Black" w:hAnsi="Arial Black"/>
        <w:b/>
        <w:noProof/>
        <w:lang w:val="en-US" w:eastAsia="en-US"/>
      </w:rPr>
      <w:drawing>
        <wp:inline distT="0" distB="0" distL="0" distR="0" wp14:anchorId="4B4D8836" wp14:editId="786F54BC">
          <wp:extent cx="5054600" cy="1308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46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519C"/>
    <w:multiLevelType w:val="hybridMultilevel"/>
    <w:tmpl w:val="A37AF85A"/>
    <w:lvl w:ilvl="0" w:tplc="44E6AF74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4220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DD"/>
    <w:rsid w:val="00253854"/>
    <w:rsid w:val="00330069"/>
    <w:rsid w:val="0035472F"/>
    <w:rsid w:val="00444B40"/>
    <w:rsid w:val="00570838"/>
    <w:rsid w:val="00857766"/>
    <w:rsid w:val="009D0258"/>
    <w:rsid w:val="00B0798A"/>
    <w:rsid w:val="00C37F67"/>
    <w:rsid w:val="00C75E07"/>
    <w:rsid w:val="00D0363C"/>
    <w:rsid w:val="00DC0F98"/>
    <w:rsid w:val="00E1751B"/>
    <w:rsid w:val="00E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7E441BB2"/>
  <w14:defaultImageDpi w14:val="300"/>
  <w15:docId w15:val="{36C65775-DDC3-0A4D-A808-69D54994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3DD"/>
    <w:pPr>
      <w:spacing w:after="160" w:line="259" w:lineRule="auto"/>
    </w:pPr>
    <w:rPr>
      <w:sz w:val="22"/>
      <w:szCs w:val="22"/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3DD"/>
    <w:rPr>
      <w:sz w:val="22"/>
      <w:szCs w:val="22"/>
      <w:lang w:val="en-GB" w:eastAsia="ja-JP"/>
    </w:rPr>
  </w:style>
  <w:style w:type="paragraph" w:styleId="Prrafodelista">
    <w:name w:val="List Paragraph"/>
    <w:basedOn w:val="Normal"/>
    <w:uiPriority w:val="34"/>
    <w:qFormat/>
    <w:rsid w:val="00EB73DD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3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DD"/>
    <w:rPr>
      <w:rFonts w:ascii="Lucida Grande" w:hAnsi="Lucida Grande" w:cs="Lucida Grande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DA72-E0E2-49B4-AC1A-F4691E6ECA9A}"/>
</file>

<file path=customXml/itemProps2.xml><?xml version="1.0" encoding="utf-8"?>
<ds:datastoreItem xmlns:ds="http://schemas.openxmlformats.org/officeDocument/2006/customXml" ds:itemID="{CD41933C-A13E-4A19-8204-6A117716490B}"/>
</file>

<file path=customXml/itemProps3.xml><?xml version="1.0" encoding="utf-8"?>
<ds:datastoreItem xmlns:ds="http://schemas.openxmlformats.org/officeDocument/2006/customXml" ds:itemID="{661C2A9A-EA6B-417E-9D5C-29963CEDA1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McDonald</dc:creator>
  <cp:keywords/>
  <dc:description/>
  <cp:lastModifiedBy>Inés Carrasco</cp:lastModifiedBy>
  <cp:revision>2</cp:revision>
  <dcterms:created xsi:type="dcterms:W3CDTF">2023-05-08T13:15:00Z</dcterms:created>
  <dcterms:modified xsi:type="dcterms:W3CDTF">2023-05-08T13:15:00Z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